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b/>
                <w:bCs/>
                <w:color w:val="FF0000"/>
                <w:sz w:val="20"/>
                <w:szCs w:val="20"/>
                <w:lang w:val="el-GR"/>
              </w:rPr>
              <w:t xml:space="preserve">Κατασκευή τοίχου αντιστήριξης στο χώρο γηπέδου μπάσκετ τκ Φούρκας προυπολογισμού μελέτης €14.159,99 με ΦΠΑ </w:t>
            </w:r>
            <w:r>
              <w:rPr>
                <w:b/>
                <w:bCs/>
                <w:color w:val="FF0000"/>
                <w:sz w:val="20"/>
                <w:szCs w:val="20"/>
                <w:lang w:val="en-US"/>
              </w:rPr>
              <w:t>CPV 452</w:t>
            </w:r>
            <w:r>
              <w:rPr>
                <w:b/>
                <w:bCs/>
                <w:color w:val="FF0000"/>
                <w:sz w:val="20"/>
                <w:szCs w:val="20"/>
                <w:lang w:val="el-GR"/>
              </w:rPr>
              <w:t>62500-6</w:t>
            </w:r>
            <w:r>
              <w:t>]</w:t>
            </w:r>
          </w:p>
          <w:p>
            <w:pPr>
              <w:spacing w:after="0"/>
              <w:ind w:firstLine="0"/>
            </w:pPr>
            <w:r>
              <w:t>- Κωδικός στο ΚΗΜΔΗΣ: [</w:t>
            </w:r>
            <w:r>
              <w:rPr>
                <w:b/>
                <w:bCs/>
                <w:color w:val="FF0000"/>
                <w:lang w:val="en-US"/>
              </w:rPr>
              <w:t>17PROC00</w:t>
            </w:r>
            <w:r>
              <w:rPr>
                <w:b/>
                <w:bCs/>
                <w:color w:val="FF0000"/>
                <w:lang w:val="el-GR"/>
              </w:rPr>
              <w:t>6271928</w:t>
            </w:r>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bookmarkStart w:id="0" w:name="_GoBack"/>
            <w:bookmarkEnd w:id="0"/>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1C472E55"/>
    <w:rsid w:val="36E63982"/>
    <w:rsid w:val="3C5627AE"/>
    <w:rsid w:val="43F14D5A"/>
    <w:rsid w:val="4A1E7AF0"/>
    <w:rsid w:val="699B1853"/>
    <w:rsid w:val="6D534B53"/>
    <w:rsid w:val="77F85261"/>
    <w:rsid w:val="79495173"/>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uiPriority w:val="0"/>
  </w:style>
  <w:style w:type="character" w:customStyle="1" w:styleId="197">
    <w:name w:val="WW8Num20z6"/>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2017-06-01T15:51:53Z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1033-10.2.0.5811</vt:lpwstr>
  </property>
</Properties>
</file>