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E00F7C4" w14:textId="77777777" w:rsidR="00D41FD6" w:rsidRPr="00863E80" w:rsidRDefault="00D41FD6" w:rsidP="00710322">
      <w:pPr>
        <w:pStyle w:val="1"/>
        <w:spacing w:line="300" w:lineRule="exact"/>
        <w:rPr>
          <w:rFonts w:asciiTheme="minorHAnsi" w:hAnsiTheme="minorHAnsi" w:cstheme="minorHAnsi"/>
          <w:lang w:val="el-GR"/>
        </w:rPr>
      </w:pPr>
      <w:bookmarkStart w:id="0" w:name="_Toc503274365"/>
      <w:r w:rsidRPr="00863E80">
        <w:rPr>
          <w:rFonts w:asciiTheme="minorHAnsi" w:hAnsiTheme="minorHAnsi" w:cstheme="minorHAnsi"/>
          <w:lang w:val="el-GR"/>
        </w:rPr>
        <w:t>ΠΑΡΑΡΤΗΜΑΤΑ</w:t>
      </w:r>
      <w:bookmarkEnd w:id="0"/>
    </w:p>
    <w:p w14:paraId="062E1C48" w14:textId="77777777" w:rsidR="003F0712" w:rsidRPr="00863E80" w:rsidRDefault="00D41FD6" w:rsidP="00827C85">
      <w:pPr>
        <w:pStyle w:val="20"/>
        <w:pBdr>
          <w:bottom w:val="single" w:sz="12" w:space="9" w:color="000080"/>
        </w:pBdr>
        <w:tabs>
          <w:tab w:val="clear" w:pos="567"/>
          <w:tab w:val="left" w:pos="0"/>
        </w:tabs>
        <w:spacing w:line="300" w:lineRule="exact"/>
        <w:ind w:left="0" w:firstLine="0"/>
        <w:rPr>
          <w:rFonts w:asciiTheme="minorHAnsi" w:hAnsiTheme="minorHAnsi" w:cstheme="minorHAnsi"/>
          <w:lang w:val="el-GR"/>
        </w:rPr>
      </w:pPr>
      <w:bookmarkStart w:id="1" w:name="_Toc530127384"/>
      <w:bookmarkStart w:id="2" w:name="_Toc503274366"/>
      <w:r w:rsidRPr="00863E80">
        <w:rPr>
          <w:rFonts w:asciiTheme="minorHAnsi" w:hAnsiTheme="minorHAnsi" w:cstheme="minorHAnsi"/>
          <w:lang w:val="el-GR"/>
        </w:rPr>
        <w:t>ΠΑΡΑΡΤΗΜΑ Ι – Αναλυτική Περιγραφή Φυσικού και Οικονομικού Αντικειμένου της Σύμβασης</w:t>
      </w:r>
      <w:bookmarkEnd w:id="1"/>
      <w:r w:rsidRPr="00863E80">
        <w:rPr>
          <w:rFonts w:asciiTheme="minorHAnsi" w:hAnsiTheme="minorHAnsi" w:cstheme="minorHAnsi"/>
          <w:lang w:val="el-GR"/>
        </w:rPr>
        <w:t xml:space="preserve"> </w:t>
      </w:r>
      <w:bookmarkEnd w:id="2"/>
    </w:p>
    <w:p w14:paraId="31FFB639" w14:textId="77777777" w:rsidR="00D41FD6" w:rsidRPr="00863E80" w:rsidRDefault="00D41FD6" w:rsidP="00827C85">
      <w:pPr>
        <w:pStyle w:val="20"/>
        <w:pBdr>
          <w:bottom w:val="single" w:sz="12" w:space="9" w:color="000080"/>
        </w:pBdr>
        <w:tabs>
          <w:tab w:val="clear" w:pos="567"/>
          <w:tab w:val="left" w:pos="0"/>
        </w:tabs>
        <w:spacing w:line="300" w:lineRule="exact"/>
        <w:rPr>
          <w:rFonts w:asciiTheme="minorHAnsi" w:hAnsiTheme="minorHAnsi" w:cstheme="minorHAnsi"/>
          <w:lang w:val="el-GR"/>
        </w:rPr>
      </w:pPr>
      <w:r w:rsidRPr="00863E80">
        <w:rPr>
          <w:rFonts w:asciiTheme="minorHAnsi" w:hAnsiTheme="minorHAnsi" w:cstheme="minorHAnsi"/>
          <w:lang w:val="el-GR"/>
        </w:rPr>
        <w:t>ΜΕΡΟΣ Α - ΠΕΡΙΓΡΑΦΗ ΦΥΣΙΚΟΥ ΑΝΤΙΚΕΙΜΕΝΟΥ ΤΗΣ ΣΥΜΒΑΣΗΣ</w:t>
      </w:r>
    </w:p>
    <w:p w14:paraId="39FE67CC" w14:textId="77777777" w:rsidR="00F45342" w:rsidRPr="00863E80" w:rsidRDefault="00797F22" w:rsidP="00797F22">
      <w:pPr>
        <w:pStyle w:val="3"/>
        <w:rPr>
          <w:rFonts w:asciiTheme="minorHAnsi" w:hAnsiTheme="minorHAnsi" w:cstheme="minorHAnsi"/>
          <w:lang w:val="el-GR"/>
        </w:rPr>
      </w:pPr>
      <w:r w:rsidRPr="00863E80">
        <w:rPr>
          <w:rFonts w:asciiTheme="minorHAnsi" w:hAnsiTheme="minorHAnsi" w:cstheme="minorHAnsi"/>
          <w:lang w:val="el-GR"/>
        </w:rPr>
        <w:t xml:space="preserve">Α.1. </w:t>
      </w:r>
      <w:r w:rsidR="00F45342" w:rsidRPr="00863E80">
        <w:rPr>
          <w:rFonts w:asciiTheme="minorHAnsi" w:hAnsiTheme="minorHAnsi" w:cstheme="minorHAnsi"/>
          <w:lang w:val="el-GR"/>
        </w:rPr>
        <w:t>ΓΕΝΙΚΑ</w:t>
      </w:r>
    </w:p>
    <w:p w14:paraId="6FE0D4B3" w14:textId="77777777" w:rsidR="00D41FD6" w:rsidRPr="00863E80" w:rsidRDefault="00F45342" w:rsidP="00710322">
      <w:pPr>
        <w:spacing w:after="0" w:line="300" w:lineRule="exact"/>
        <w:rPr>
          <w:rFonts w:asciiTheme="minorHAnsi" w:hAnsiTheme="minorHAnsi" w:cstheme="minorHAnsi"/>
          <w:b/>
          <w:lang w:val="el-GR"/>
        </w:rPr>
      </w:pPr>
      <w:r w:rsidRPr="00863E80">
        <w:rPr>
          <w:rFonts w:asciiTheme="minorHAnsi" w:hAnsiTheme="minorHAnsi" w:cstheme="minorHAnsi"/>
          <w:szCs w:val="22"/>
          <w:lang w:val="el-GR"/>
        </w:rPr>
        <w:t xml:space="preserve">Στις επόμενες παραγράφους περιγράφεται </w:t>
      </w:r>
      <w:r w:rsidR="00625F39" w:rsidRPr="00863E80">
        <w:rPr>
          <w:rFonts w:asciiTheme="minorHAnsi" w:hAnsiTheme="minorHAnsi" w:cstheme="minorHAnsi"/>
          <w:szCs w:val="22"/>
          <w:lang w:val="el-GR"/>
        </w:rPr>
        <w:t>αρχικά ο</w:t>
      </w:r>
      <w:r w:rsidRPr="00863E80">
        <w:rPr>
          <w:rFonts w:asciiTheme="minorHAnsi" w:hAnsiTheme="minorHAnsi" w:cstheme="minorHAnsi"/>
          <w:szCs w:val="22"/>
          <w:lang w:val="el-GR"/>
        </w:rPr>
        <w:t xml:space="preserve"> σκοπός και στόχοι του χρηματοδοτουμένου έργου </w:t>
      </w:r>
      <w:r w:rsidRPr="00863E80">
        <w:rPr>
          <w:rFonts w:asciiTheme="minorHAnsi" w:hAnsiTheme="minorHAnsi" w:cstheme="minorHAnsi"/>
          <w:b/>
          <w:lang w:val="el-GR"/>
        </w:rPr>
        <w:t>“</w:t>
      </w:r>
      <w:r w:rsidRPr="00863E80">
        <w:rPr>
          <w:rFonts w:asciiTheme="minorHAnsi" w:hAnsiTheme="minorHAnsi" w:cstheme="minorHAnsi"/>
          <w:b/>
        </w:rPr>
        <w:t>Developing</w:t>
      </w:r>
      <w:r w:rsidRPr="00863E80">
        <w:rPr>
          <w:rFonts w:asciiTheme="minorHAnsi" w:hAnsiTheme="minorHAnsi" w:cstheme="minorHAnsi"/>
          <w:b/>
          <w:lang w:val="el-GR"/>
        </w:rPr>
        <w:t xml:space="preserve"> </w:t>
      </w:r>
      <w:r w:rsidRPr="00863E80">
        <w:rPr>
          <w:rFonts w:asciiTheme="minorHAnsi" w:hAnsiTheme="minorHAnsi" w:cstheme="minorHAnsi"/>
          <w:b/>
        </w:rPr>
        <w:t>and</w:t>
      </w:r>
      <w:r w:rsidRPr="00863E80">
        <w:rPr>
          <w:rFonts w:asciiTheme="minorHAnsi" w:hAnsiTheme="minorHAnsi" w:cstheme="minorHAnsi"/>
          <w:b/>
          <w:lang w:val="el-GR"/>
        </w:rPr>
        <w:t xml:space="preserve"> </w:t>
      </w:r>
      <w:r w:rsidRPr="00863E80">
        <w:rPr>
          <w:rFonts w:asciiTheme="minorHAnsi" w:hAnsiTheme="minorHAnsi" w:cstheme="minorHAnsi"/>
          <w:b/>
        </w:rPr>
        <w:t>promoting</w:t>
      </w:r>
      <w:r w:rsidRPr="00863E80">
        <w:rPr>
          <w:rFonts w:asciiTheme="minorHAnsi" w:hAnsiTheme="minorHAnsi" w:cstheme="minorHAnsi"/>
          <w:b/>
          <w:lang w:val="el-GR"/>
        </w:rPr>
        <w:t xml:space="preserve"> </w:t>
      </w:r>
      <w:r w:rsidRPr="00863E80">
        <w:rPr>
          <w:rFonts w:asciiTheme="minorHAnsi" w:hAnsiTheme="minorHAnsi" w:cstheme="minorHAnsi"/>
          <w:b/>
        </w:rPr>
        <w:t>extreme</w:t>
      </w:r>
      <w:r w:rsidRPr="00863E80">
        <w:rPr>
          <w:rFonts w:asciiTheme="minorHAnsi" w:hAnsiTheme="minorHAnsi" w:cstheme="minorHAnsi"/>
          <w:b/>
          <w:lang w:val="el-GR"/>
        </w:rPr>
        <w:t xml:space="preserve"> </w:t>
      </w:r>
      <w:r w:rsidRPr="00863E80">
        <w:rPr>
          <w:rFonts w:asciiTheme="minorHAnsi" w:hAnsiTheme="minorHAnsi" w:cstheme="minorHAnsi"/>
          <w:b/>
        </w:rPr>
        <w:t>tourism</w:t>
      </w:r>
      <w:r w:rsidRPr="00863E80">
        <w:rPr>
          <w:rFonts w:asciiTheme="minorHAnsi" w:hAnsiTheme="minorHAnsi" w:cstheme="minorHAnsi"/>
          <w:b/>
          <w:lang w:val="el-GR"/>
        </w:rPr>
        <w:t xml:space="preserve"> </w:t>
      </w:r>
      <w:r w:rsidRPr="00863E80">
        <w:rPr>
          <w:rFonts w:asciiTheme="minorHAnsi" w:hAnsiTheme="minorHAnsi" w:cstheme="minorHAnsi"/>
          <w:b/>
        </w:rPr>
        <w:t>in</w:t>
      </w:r>
      <w:r w:rsidRPr="00863E80">
        <w:rPr>
          <w:rFonts w:asciiTheme="minorHAnsi" w:hAnsiTheme="minorHAnsi" w:cstheme="minorHAnsi"/>
          <w:b/>
          <w:lang w:val="el-GR"/>
        </w:rPr>
        <w:t xml:space="preserve"> </w:t>
      </w:r>
      <w:r w:rsidRPr="00863E80">
        <w:rPr>
          <w:rFonts w:asciiTheme="minorHAnsi" w:hAnsiTheme="minorHAnsi" w:cstheme="minorHAnsi"/>
          <w:b/>
        </w:rPr>
        <w:t>Greece</w:t>
      </w:r>
      <w:r w:rsidRPr="00863E80">
        <w:rPr>
          <w:rFonts w:asciiTheme="minorHAnsi" w:hAnsiTheme="minorHAnsi" w:cstheme="minorHAnsi"/>
          <w:b/>
          <w:lang w:val="el-GR"/>
        </w:rPr>
        <w:t xml:space="preserve"> </w:t>
      </w:r>
      <w:r w:rsidRPr="00863E80">
        <w:rPr>
          <w:rFonts w:asciiTheme="minorHAnsi" w:hAnsiTheme="minorHAnsi" w:cstheme="minorHAnsi"/>
          <w:b/>
        </w:rPr>
        <w:t>Albania</w:t>
      </w:r>
      <w:r w:rsidRPr="00863E80">
        <w:rPr>
          <w:rFonts w:asciiTheme="minorHAnsi" w:hAnsiTheme="minorHAnsi" w:cstheme="minorHAnsi"/>
          <w:b/>
          <w:lang w:val="el-GR"/>
        </w:rPr>
        <w:t xml:space="preserve"> </w:t>
      </w:r>
      <w:r w:rsidRPr="00863E80">
        <w:rPr>
          <w:rFonts w:asciiTheme="minorHAnsi" w:hAnsiTheme="minorHAnsi" w:cstheme="minorHAnsi"/>
          <w:b/>
        </w:rPr>
        <w:t>cross</w:t>
      </w:r>
      <w:r w:rsidRPr="00863E80">
        <w:rPr>
          <w:rFonts w:asciiTheme="minorHAnsi" w:hAnsiTheme="minorHAnsi" w:cstheme="minorHAnsi"/>
          <w:b/>
          <w:lang w:val="el-GR"/>
        </w:rPr>
        <w:t>-</w:t>
      </w:r>
      <w:r w:rsidRPr="00863E80">
        <w:rPr>
          <w:rFonts w:asciiTheme="minorHAnsi" w:hAnsiTheme="minorHAnsi" w:cstheme="minorHAnsi"/>
          <w:b/>
        </w:rPr>
        <w:t>border</w:t>
      </w:r>
      <w:r w:rsidRPr="00863E80">
        <w:rPr>
          <w:rFonts w:asciiTheme="minorHAnsi" w:hAnsiTheme="minorHAnsi" w:cstheme="minorHAnsi"/>
          <w:b/>
          <w:lang w:val="el-GR"/>
        </w:rPr>
        <w:t xml:space="preserve"> </w:t>
      </w:r>
      <w:r w:rsidRPr="00863E80">
        <w:rPr>
          <w:rFonts w:asciiTheme="minorHAnsi" w:hAnsiTheme="minorHAnsi" w:cstheme="minorHAnsi"/>
          <w:b/>
        </w:rPr>
        <w:t>area</w:t>
      </w:r>
      <w:r w:rsidRPr="00863E80">
        <w:rPr>
          <w:rFonts w:asciiTheme="minorHAnsi" w:hAnsiTheme="minorHAnsi" w:cstheme="minorHAnsi"/>
          <w:b/>
          <w:lang w:val="el-GR"/>
        </w:rPr>
        <w:t xml:space="preserve"> – </w:t>
      </w:r>
      <w:r w:rsidRPr="00863E80">
        <w:rPr>
          <w:rFonts w:asciiTheme="minorHAnsi" w:hAnsiTheme="minorHAnsi" w:cstheme="minorHAnsi"/>
          <w:b/>
        </w:rPr>
        <w:t>EX</w:t>
      </w:r>
      <w:r w:rsidRPr="00863E80">
        <w:rPr>
          <w:rFonts w:asciiTheme="minorHAnsi" w:hAnsiTheme="minorHAnsi" w:cstheme="minorHAnsi"/>
          <w:b/>
          <w:lang w:val="el-GR"/>
        </w:rPr>
        <w:t>.</w:t>
      </w:r>
      <w:r w:rsidRPr="00863E80">
        <w:rPr>
          <w:rFonts w:asciiTheme="minorHAnsi" w:hAnsiTheme="minorHAnsi" w:cstheme="minorHAnsi"/>
          <w:b/>
        </w:rPr>
        <w:t>TOUR</w:t>
      </w:r>
      <w:r w:rsidRPr="00863E80">
        <w:rPr>
          <w:rFonts w:asciiTheme="minorHAnsi" w:hAnsiTheme="minorHAnsi" w:cstheme="minorHAnsi"/>
          <w:b/>
          <w:lang w:val="el-GR"/>
        </w:rPr>
        <w:t xml:space="preserve">” / </w:t>
      </w:r>
      <w:r w:rsidRPr="00863E80">
        <w:rPr>
          <w:rFonts w:asciiTheme="minorHAnsi" w:hAnsiTheme="minorHAnsi" w:cstheme="minorHAnsi"/>
          <w:lang w:val="en-US"/>
        </w:rPr>
        <w:t>Interreg</w:t>
      </w:r>
      <w:r w:rsidRPr="00863E80">
        <w:rPr>
          <w:rFonts w:asciiTheme="minorHAnsi" w:hAnsiTheme="minorHAnsi" w:cstheme="minorHAnsi"/>
          <w:lang w:val="el-GR"/>
        </w:rPr>
        <w:t xml:space="preserve"> </w:t>
      </w:r>
      <w:r w:rsidRPr="00863E80">
        <w:rPr>
          <w:rFonts w:asciiTheme="minorHAnsi" w:hAnsiTheme="minorHAnsi" w:cstheme="minorHAnsi"/>
          <w:lang w:val="en-US"/>
        </w:rPr>
        <w:t>IPA</w:t>
      </w:r>
      <w:r w:rsidRPr="00863E80">
        <w:rPr>
          <w:rFonts w:asciiTheme="minorHAnsi" w:hAnsiTheme="minorHAnsi" w:cstheme="minorHAnsi"/>
          <w:lang w:val="el-GR"/>
        </w:rPr>
        <w:t xml:space="preserve"> </w:t>
      </w:r>
      <w:r w:rsidRPr="00863E80">
        <w:rPr>
          <w:rFonts w:asciiTheme="minorHAnsi" w:hAnsiTheme="minorHAnsi" w:cstheme="minorHAnsi"/>
          <w:lang w:val="en-US"/>
        </w:rPr>
        <w:t>Cross</w:t>
      </w:r>
      <w:r w:rsidRPr="00863E80">
        <w:rPr>
          <w:rFonts w:asciiTheme="minorHAnsi" w:hAnsiTheme="minorHAnsi" w:cstheme="minorHAnsi"/>
          <w:lang w:val="el-GR"/>
        </w:rPr>
        <w:t>-</w:t>
      </w:r>
      <w:r w:rsidRPr="00863E80">
        <w:rPr>
          <w:rFonts w:asciiTheme="minorHAnsi" w:hAnsiTheme="minorHAnsi" w:cstheme="minorHAnsi"/>
          <w:lang w:val="en-US"/>
        </w:rPr>
        <w:t>border</w:t>
      </w:r>
      <w:r w:rsidRPr="00863E80">
        <w:rPr>
          <w:rFonts w:asciiTheme="minorHAnsi" w:hAnsiTheme="minorHAnsi" w:cstheme="minorHAnsi"/>
          <w:lang w:val="el-GR"/>
        </w:rPr>
        <w:t xml:space="preserve"> </w:t>
      </w:r>
      <w:r w:rsidRPr="00863E80">
        <w:rPr>
          <w:rFonts w:asciiTheme="minorHAnsi" w:hAnsiTheme="minorHAnsi" w:cstheme="minorHAnsi"/>
          <w:lang w:val="en-US"/>
        </w:rPr>
        <w:t>Cooperation</w:t>
      </w:r>
      <w:r w:rsidRPr="00863E80">
        <w:rPr>
          <w:rFonts w:asciiTheme="minorHAnsi" w:hAnsiTheme="minorHAnsi" w:cstheme="minorHAnsi"/>
          <w:lang w:val="el-GR"/>
        </w:rPr>
        <w:t xml:space="preserve"> </w:t>
      </w:r>
      <w:proofErr w:type="spellStart"/>
      <w:r w:rsidRPr="00863E80">
        <w:rPr>
          <w:rFonts w:asciiTheme="minorHAnsi" w:hAnsiTheme="minorHAnsi" w:cstheme="minorHAnsi"/>
          <w:lang w:val="en-US"/>
        </w:rPr>
        <w:t>Programme</w:t>
      </w:r>
      <w:proofErr w:type="spellEnd"/>
      <w:r w:rsidRPr="00863E80">
        <w:rPr>
          <w:rFonts w:asciiTheme="minorHAnsi" w:hAnsiTheme="minorHAnsi" w:cstheme="minorHAnsi"/>
          <w:lang w:val="el-GR"/>
        </w:rPr>
        <w:t xml:space="preserve"> </w:t>
      </w:r>
      <w:r w:rsidRPr="00863E80">
        <w:rPr>
          <w:rFonts w:asciiTheme="minorHAnsi" w:hAnsiTheme="minorHAnsi" w:cstheme="minorHAnsi"/>
          <w:lang w:val="en-US"/>
        </w:rPr>
        <w:t>Greece</w:t>
      </w:r>
      <w:r w:rsidRPr="00863E80">
        <w:rPr>
          <w:rFonts w:asciiTheme="minorHAnsi" w:hAnsiTheme="minorHAnsi" w:cstheme="minorHAnsi"/>
          <w:lang w:val="el-GR"/>
        </w:rPr>
        <w:t>-</w:t>
      </w:r>
      <w:proofErr w:type="spellStart"/>
      <w:r w:rsidRPr="00863E80">
        <w:rPr>
          <w:rFonts w:asciiTheme="minorHAnsi" w:hAnsiTheme="minorHAnsi" w:cstheme="minorHAnsi"/>
          <w:lang w:val="el-GR"/>
        </w:rPr>
        <w:t>Albania</w:t>
      </w:r>
      <w:proofErr w:type="spellEnd"/>
      <w:r w:rsidRPr="00863E80">
        <w:rPr>
          <w:rFonts w:asciiTheme="minorHAnsi" w:hAnsiTheme="minorHAnsi" w:cstheme="minorHAnsi"/>
          <w:lang w:val="el-GR"/>
        </w:rPr>
        <w:t xml:space="preserve"> 2014-2020,</w:t>
      </w:r>
      <w:r w:rsidRPr="00863E80">
        <w:rPr>
          <w:rFonts w:asciiTheme="minorHAnsi" w:hAnsiTheme="minorHAnsi" w:cstheme="minorHAnsi"/>
          <w:b/>
          <w:lang w:val="el-GR"/>
        </w:rPr>
        <w:t xml:space="preserve"> </w:t>
      </w:r>
      <w:r w:rsidRPr="00863E80">
        <w:rPr>
          <w:rFonts w:asciiTheme="minorHAnsi" w:hAnsiTheme="minorHAnsi" w:cstheme="minorHAnsi"/>
          <w:szCs w:val="22"/>
          <w:lang w:val="el-GR"/>
        </w:rPr>
        <w:t>στα πλαίσια του οποίου</w:t>
      </w:r>
      <w:r w:rsidR="00710322" w:rsidRPr="00863E80">
        <w:rPr>
          <w:rFonts w:asciiTheme="minorHAnsi" w:hAnsiTheme="minorHAnsi" w:cstheme="minorHAnsi"/>
          <w:b/>
          <w:lang w:val="el-GR"/>
        </w:rPr>
        <w:t xml:space="preserve"> </w:t>
      </w:r>
      <w:r w:rsidRPr="00863E80">
        <w:rPr>
          <w:rFonts w:asciiTheme="minorHAnsi" w:hAnsiTheme="minorHAnsi" w:cstheme="minorHAnsi"/>
          <w:lang w:val="el-GR"/>
        </w:rPr>
        <w:t>πραγματοποιείται η παρούσα διακήρυξη</w:t>
      </w:r>
      <w:r w:rsidR="00625F39" w:rsidRPr="00863E80">
        <w:rPr>
          <w:rFonts w:asciiTheme="minorHAnsi" w:hAnsiTheme="minorHAnsi" w:cstheme="minorHAnsi"/>
          <w:lang w:val="el-GR"/>
        </w:rPr>
        <w:t>. Στη συνέχεια γίνεται αναλυτική περιγραφή των τεχνικών προδιαγραφών του απαιτούμενου αναρριχητικού εξοπλισμού, της τοποθέτησής του καθώς και ανάλυση του προϋπολογισθέντος κόστους.</w:t>
      </w:r>
    </w:p>
    <w:p w14:paraId="1F4CBDD5" w14:textId="77777777" w:rsidR="00625F39" w:rsidRPr="00863E80" w:rsidRDefault="00797F22" w:rsidP="00797F22">
      <w:pPr>
        <w:pStyle w:val="3"/>
        <w:rPr>
          <w:rFonts w:asciiTheme="minorHAnsi" w:hAnsiTheme="minorHAnsi" w:cstheme="minorHAnsi"/>
          <w:szCs w:val="22"/>
          <w:lang w:val="el-GR"/>
        </w:rPr>
      </w:pPr>
      <w:r w:rsidRPr="00863E80">
        <w:rPr>
          <w:rFonts w:asciiTheme="minorHAnsi" w:hAnsiTheme="minorHAnsi" w:cstheme="minorHAnsi"/>
          <w:lang w:val="el-GR"/>
        </w:rPr>
        <w:t xml:space="preserve">Α.2. </w:t>
      </w:r>
      <w:r w:rsidR="00E34A9F" w:rsidRPr="00863E80">
        <w:rPr>
          <w:rFonts w:asciiTheme="minorHAnsi" w:hAnsiTheme="minorHAnsi" w:cstheme="minorHAnsi"/>
          <w:lang w:val="el-GR"/>
        </w:rPr>
        <w:t xml:space="preserve">ΠΡΟΓΡΑΜΜΑ ΔΙΑΣΥΝΟΡΙΑΚΗΣ ΣΥΝΕΡΓΑΣΙΑΣ EX.TOUR </w:t>
      </w:r>
    </w:p>
    <w:p w14:paraId="5E1B4FF2" w14:textId="77777777" w:rsidR="00611BCD" w:rsidRPr="00863E80" w:rsidRDefault="00611BCD" w:rsidP="00710322">
      <w:pPr>
        <w:rPr>
          <w:rFonts w:asciiTheme="minorHAnsi" w:hAnsiTheme="minorHAnsi" w:cstheme="minorHAnsi"/>
          <w:szCs w:val="22"/>
          <w:lang w:val="el-GR"/>
        </w:rPr>
      </w:pPr>
      <w:r w:rsidRPr="00863E80">
        <w:rPr>
          <w:rFonts w:asciiTheme="minorHAnsi" w:hAnsiTheme="minorHAnsi" w:cstheme="minorHAnsi"/>
          <w:szCs w:val="22"/>
          <w:lang w:val="el-GR"/>
        </w:rPr>
        <w:t>Η διασυνοριακή περιοχή της Ελλάδας και της  Αλβανίας και ειδικότερα οι περιοχές της Κόνιτσας και της Πρεμετής μοιράζονται κοινά φυσικά χαρακτηριστικά ιδιαίτερου κάλους και αξίας που δημιουργούν ιδανικό πεδίο  για την ανάπτυξη εναλλακτικών μορφών τουρισμού. Η αξιοποίηση  αυτών των φυσικών πόρων μπορεί να αποτελέσει έναν από τους κύριους μοχλούς για την βιώσιμη ανάπτυξη στην περιοχή και να</w:t>
      </w:r>
      <w:r w:rsidR="00C63BCD" w:rsidRPr="00863E80">
        <w:rPr>
          <w:rFonts w:asciiTheme="minorHAnsi" w:hAnsiTheme="minorHAnsi" w:cstheme="minorHAnsi"/>
          <w:szCs w:val="22"/>
          <w:lang w:val="el-GR"/>
        </w:rPr>
        <w:t xml:space="preserve"> συμβάλλει καθοριστικά τόσο στη</w:t>
      </w:r>
      <w:r w:rsidRPr="00863E80">
        <w:rPr>
          <w:rFonts w:asciiTheme="minorHAnsi" w:hAnsiTheme="minorHAnsi" w:cstheme="minorHAnsi"/>
          <w:szCs w:val="22"/>
          <w:lang w:val="el-GR"/>
        </w:rPr>
        <w:t xml:space="preserve"> συνεργασία των δύο χωρών όσο και στη διατήρηση της φυσικής κληρονομίας.  Αυτή ακριβώς είναι και επιδίωξη του έργου «</w:t>
      </w:r>
      <w:proofErr w:type="spellStart"/>
      <w:r w:rsidRPr="00863E80">
        <w:rPr>
          <w:rFonts w:asciiTheme="minorHAnsi" w:hAnsiTheme="minorHAnsi" w:cstheme="minorHAnsi"/>
          <w:szCs w:val="22"/>
          <w:lang w:val="el-GR"/>
        </w:rPr>
        <w:t>Developing</w:t>
      </w:r>
      <w:proofErr w:type="spellEnd"/>
      <w:r w:rsidRPr="00863E80">
        <w:rPr>
          <w:rFonts w:asciiTheme="minorHAnsi" w:hAnsiTheme="minorHAnsi" w:cstheme="minorHAnsi"/>
          <w:szCs w:val="22"/>
          <w:lang w:val="el-GR"/>
        </w:rPr>
        <w:t xml:space="preserve"> and </w:t>
      </w:r>
      <w:proofErr w:type="spellStart"/>
      <w:r w:rsidRPr="00863E80">
        <w:rPr>
          <w:rFonts w:asciiTheme="minorHAnsi" w:hAnsiTheme="minorHAnsi" w:cstheme="minorHAnsi"/>
          <w:szCs w:val="22"/>
          <w:lang w:val="el-GR"/>
        </w:rPr>
        <w:t>promoting</w:t>
      </w:r>
      <w:proofErr w:type="spellEnd"/>
      <w:r w:rsidRPr="00863E80">
        <w:rPr>
          <w:rFonts w:asciiTheme="minorHAnsi" w:hAnsiTheme="minorHAnsi" w:cstheme="minorHAnsi"/>
          <w:szCs w:val="22"/>
          <w:lang w:val="el-GR"/>
        </w:rPr>
        <w:t xml:space="preserve"> </w:t>
      </w:r>
      <w:proofErr w:type="spellStart"/>
      <w:r w:rsidRPr="00863E80">
        <w:rPr>
          <w:rFonts w:asciiTheme="minorHAnsi" w:hAnsiTheme="minorHAnsi" w:cstheme="minorHAnsi"/>
          <w:szCs w:val="22"/>
          <w:lang w:val="el-GR"/>
        </w:rPr>
        <w:t>extreme</w:t>
      </w:r>
      <w:proofErr w:type="spellEnd"/>
      <w:r w:rsidRPr="00863E80">
        <w:rPr>
          <w:rFonts w:asciiTheme="minorHAnsi" w:hAnsiTheme="minorHAnsi" w:cstheme="minorHAnsi"/>
          <w:szCs w:val="22"/>
          <w:lang w:val="el-GR"/>
        </w:rPr>
        <w:t xml:space="preserve"> </w:t>
      </w:r>
      <w:proofErr w:type="spellStart"/>
      <w:r w:rsidRPr="00863E80">
        <w:rPr>
          <w:rFonts w:asciiTheme="minorHAnsi" w:hAnsiTheme="minorHAnsi" w:cstheme="minorHAnsi"/>
          <w:szCs w:val="22"/>
          <w:lang w:val="el-GR"/>
        </w:rPr>
        <w:t>tourism</w:t>
      </w:r>
      <w:proofErr w:type="spellEnd"/>
      <w:r w:rsidRPr="00863E80">
        <w:rPr>
          <w:rFonts w:asciiTheme="minorHAnsi" w:hAnsiTheme="minorHAnsi" w:cstheme="minorHAnsi"/>
          <w:szCs w:val="22"/>
          <w:lang w:val="el-GR"/>
        </w:rPr>
        <w:t xml:space="preserve"> in </w:t>
      </w:r>
      <w:proofErr w:type="spellStart"/>
      <w:r w:rsidRPr="00863E80">
        <w:rPr>
          <w:rFonts w:asciiTheme="minorHAnsi" w:hAnsiTheme="minorHAnsi" w:cstheme="minorHAnsi"/>
          <w:szCs w:val="22"/>
          <w:lang w:val="el-GR"/>
        </w:rPr>
        <w:t>Greece</w:t>
      </w:r>
      <w:proofErr w:type="spellEnd"/>
      <w:r w:rsidRPr="00863E80">
        <w:rPr>
          <w:rFonts w:asciiTheme="minorHAnsi" w:hAnsiTheme="minorHAnsi" w:cstheme="minorHAnsi"/>
          <w:szCs w:val="22"/>
          <w:lang w:val="el-GR"/>
        </w:rPr>
        <w:t xml:space="preserve"> </w:t>
      </w:r>
      <w:proofErr w:type="spellStart"/>
      <w:r w:rsidRPr="00863E80">
        <w:rPr>
          <w:rFonts w:asciiTheme="minorHAnsi" w:hAnsiTheme="minorHAnsi" w:cstheme="minorHAnsi"/>
          <w:szCs w:val="22"/>
          <w:lang w:val="el-GR"/>
        </w:rPr>
        <w:t>Albania</w:t>
      </w:r>
      <w:proofErr w:type="spellEnd"/>
      <w:r w:rsidRPr="00863E80">
        <w:rPr>
          <w:rFonts w:asciiTheme="minorHAnsi" w:hAnsiTheme="minorHAnsi" w:cstheme="minorHAnsi"/>
          <w:szCs w:val="22"/>
          <w:lang w:val="el-GR"/>
        </w:rPr>
        <w:t xml:space="preserve"> </w:t>
      </w:r>
      <w:proofErr w:type="spellStart"/>
      <w:r w:rsidRPr="00863E80">
        <w:rPr>
          <w:rFonts w:asciiTheme="minorHAnsi" w:hAnsiTheme="minorHAnsi" w:cstheme="minorHAnsi"/>
          <w:szCs w:val="22"/>
          <w:lang w:val="el-GR"/>
        </w:rPr>
        <w:t>cross-border</w:t>
      </w:r>
      <w:proofErr w:type="spellEnd"/>
      <w:r w:rsidRPr="00863E80">
        <w:rPr>
          <w:rFonts w:asciiTheme="minorHAnsi" w:hAnsiTheme="minorHAnsi" w:cstheme="minorHAnsi"/>
          <w:szCs w:val="22"/>
          <w:lang w:val="el-GR"/>
        </w:rPr>
        <w:t xml:space="preserve"> </w:t>
      </w:r>
      <w:proofErr w:type="spellStart"/>
      <w:r w:rsidRPr="00863E80">
        <w:rPr>
          <w:rFonts w:asciiTheme="minorHAnsi" w:hAnsiTheme="minorHAnsi" w:cstheme="minorHAnsi"/>
          <w:szCs w:val="22"/>
          <w:lang w:val="el-GR"/>
        </w:rPr>
        <w:t>area</w:t>
      </w:r>
      <w:proofErr w:type="spellEnd"/>
      <w:r w:rsidRPr="00863E80">
        <w:rPr>
          <w:rFonts w:asciiTheme="minorHAnsi" w:hAnsiTheme="minorHAnsi" w:cstheme="minorHAnsi"/>
          <w:szCs w:val="22"/>
          <w:lang w:val="el-GR"/>
        </w:rPr>
        <w:t xml:space="preserve">” με ακρωνύμιο  EX.TOUR  που  υλοποιείται στο πλαίσιο του  Προγράμματος </w:t>
      </w:r>
      <w:proofErr w:type="spellStart"/>
      <w:r w:rsidRPr="00863E80">
        <w:rPr>
          <w:rFonts w:asciiTheme="minorHAnsi" w:hAnsiTheme="minorHAnsi" w:cstheme="minorHAnsi"/>
          <w:szCs w:val="22"/>
          <w:lang w:val="el-GR"/>
        </w:rPr>
        <w:t>Interreg</w:t>
      </w:r>
      <w:proofErr w:type="spellEnd"/>
      <w:r w:rsidRPr="00863E80">
        <w:rPr>
          <w:rFonts w:asciiTheme="minorHAnsi" w:hAnsiTheme="minorHAnsi" w:cstheme="minorHAnsi"/>
          <w:szCs w:val="22"/>
          <w:lang w:val="el-GR"/>
        </w:rPr>
        <w:t xml:space="preserve"> IPA CBC Programme “</w:t>
      </w:r>
      <w:proofErr w:type="spellStart"/>
      <w:r w:rsidRPr="00863E80">
        <w:rPr>
          <w:rFonts w:asciiTheme="minorHAnsi" w:hAnsiTheme="minorHAnsi" w:cstheme="minorHAnsi"/>
          <w:szCs w:val="22"/>
          <w:lang w:val="el-GR"/>
        </w:rPr>
        <w:t>Greece</w:t>
      </w:r>
      <w:proofErr w:type="spellEnd"/>
      <w:r w:rsidRPr="00863E80">
        <w:rPr>
          <w:rFonts w:asciiTheme="minorHAnsi" w:hAnsiTheme="minorHAnsi" w:cstheme="minorHAnsi"/>
          <w:szCs w:val="22"/>
          <w:lang w:val="el-GR"/>
        </w:rPr>
        <w:t xml:space="preserve"> – </w:t>
      </w:r>
      <w:proofErr w:type="spellStart"/>
      <w:r w:rsidRPr="00863E80">
        <w:rPr>
          <w:rFonts w:asciiTheme="minorHAnsi" w:hAnsiTheme="minorHAnsi" w:cstheme="minorHAnsi"/>
          <w:szCs w:val="22"/>
          <w:lang w:val="el-GR"/>
        </w:rPr>
        <w:t>Albania</w:t>
      </w:r>
      <w:proofErr w:type="spellEnd"/>
      <w:r w:rsidRPr="00863E80">
        <w:rPr>
          <w:rFonts w:asciiTheme="minorHAnsi" w:hAnsiTheme="minorHAnsi" w:cstheme="minorHAnsi"/>
          <w:szCs w:val="22"/>
          <w:lang w:val="el-GR"/>
        </w:rPr>
        <w:t xml:space="preserve"> 2014 – 2020”.</w:t>
      </w:r>
    </w:p>
    <w:p w14:paraId="58D6E043" w14:textId="77777777" w:rsidR="003F0712" w:rsidRPr="00863E80" w:rsidRDefault="00611BCD" w:rsidP="00710322">
      <w:pPr>
        <w:rPr>
          <w:rFonts w:asciiTheme="minorHAnsi" w:hAnsiTheme="minorHAnsi" w:cstheme="minorHAnsi"/>
          <w:szCs w:val="22"/>
          <w:lang w:val="el-GR"/>
        </w:rPr>
      </w:pPr>
      <w:r w:rsidRPr="00863E80">
        <w:rPr>
          <w:rFonts w:asciiTheme="minorHAnsi" w:hAnsiTheme="minorHAnsi" w:cstheme="minorHAnsi"/>
          <w:szCs w:val="22"/>
          <w:lang w:val="el-GR"/>
        </w:rPr>
        <w:t xml:space="preserve">Πιο συγκεκριμένα, σκοπός του Έργου είναι η προώθηση της βιώσιμης ανάπτυξης της διασυνοριακής  περιοχής της Κόνιτσας και της Πρεμετής μέσα από τη ανάπτυξη του τουρισμού περιπέτειας/ τουρισμού των </w:t>
      </w:r>
      <w:proofErr w:type="spellStart"/>
      <w:r w:rsidRPr="00863E80">
        <w:rPr>
          <w:rFonts w:asciiTheme="minorHAnsi" w:hAnsiTheme="minorHAnsi" w:cstheme="minorHAnsi"/>
          <w:szCs w:val="22"/>
          <w:lang w:val="el-GR"/>
        </w:rPr>
        <w:t>extreme</w:t>
      </w:r>
      <w:proofErr w:type="spellEnd"/>
      <w:r w:rsidRPr="00863E80">
        <w:rPr>
          <w:rFonts w:asciiTheme="minorHAnsi" w:hAnsiTheme="minorHAnsi" w:cstheme="minorHAnsi"/>
          <w:szCs w:val="22"/>
          <w:lang w:val="el-GR"/>
        </w:rPr>
        <w:t xml:space="preserve"> </w:t>
      </w:r>
      <w:proofErr w:type="spellStart"/>
      <w:r w:rsidRPr="00863E80">
        <w:rPr>
          <w:rFonts w:asciiTheme="minorHAnsi" w:hAnsiTheme="minorHAnsi" w:cstheme="minorHAnsi"/>
          <w:szCs w:val="22"/>
          <w:lang w:val="el-GR"/>
        </w:rPr>
        <w:t>sports</w:t>
      </w:r>
      <w:proofErr w:type="spellEnd"/>
      <w:r w:rsidRPr="00863E80">
        <w:rPr>
          <w:rFonts w:asciiTheme="minorHAnsi" w:hAnsiTheme="minorHAnsi" w:cstheme="minorHAnsi"/>
          <w:szCs w:val="22"/>
          <w:lang w:val="el-GR"/>
        </w:rPr>
        <w:t xml:space="preserve">. Ο τουρισμός περιπέτειας είναι ένας από τους ταχύτερα αναπτυσσόμενους τουριστικούς κλάδους στην περιοχή και ιδιαίτερα στην ελληνική περιοχή παρέμβασης. Παρόλα αυτά, η ανάπτυξή του δεν έχει γίνει με τρόπο συστηματικό και παρουσιάζει ένα σημαντικό μειονέκτημα σε σχέση με το διεθνή ανταγωνισμό, που αφορά στην έλλειψη πιστοποιημένων επαγγελματιών στον κλάδο των </w:t>
      </w:r>
      <w:proofErr w:type="spellStart"/>
      <w:r w:rsidRPr="00863E80">
        <w:rPr>
          <w:rFonts w:asciiTheme="minorHAnsi" w:hAnsiTheme="minorHAnsi" w:cstheme="minorHAnsi"/>
          <w:szCs w:val="22"/>
          <w:lang w:val="el-GR"/>
        </w:rPr>
        <w:t>extreme</w:t>
      </w:r>
      <w:proofErr w:type="spellEnd"/>
      <w:r w:rsidRPr="00863E80">
        <w:rPr>
          <w:rFonts w:asciiTheme="minorHAnsi" w:hAnsiTheme="minorHAnsi" w:cstheme="minorHAnsi"/>
          <w:szCs w:val="22"/>
          <w:lang w:val="el-GR"/>
        </w:rPr>
        <w:t xml:space="preserve"> </w:t>
      </w:r>
      <w:proofErr w:type="spellStart"/>
      <w:r w:rsidRPr="00863E80">
        <w:rPr>
          <w:rFonts w:asciiTheme="minorHAnsi" w:hAnsiTheme="minorHAnsi" w:cstheme="minorHAnsi"/>
          <w:szCs w:val="22"/>
          <w:lang w:val="el-GR"/>
        </w:rPr>
        <w:t>sports</w:t>
      </w:r>
      <w:proofErr w:type="spellEnd"/>
      <w:r w:rsidRPr="00863E80">
        <w:rPr>
          <w:rFonts w:asciiTheme="minorHAnsi" w:hAnsiTheme="minorHAnsi" w:cstheme="minorHAnsi"/>
          <w:szCs w:val="22"/>
          <w:lang w:val="el-GR"/>
        </w:rPr>
        <w:t xml:space="preserve"> (οδηγοί βουνού, εκπαιδευτές κτλ). Για τον λόγο αυτό, ένα από τα βασικά παραδοτέα του Έργου αφορά στην σύνταξη ολοκληρωμένης μελέτης και οδικού χάρτη για τη δημιουργία Σχολής </w:t>
      </w:r>
      <w:proofErr w:type="spellStart"/>
      <w:r w:rsidRPr="00863E80">
        <w:rPr>
          <w:rFonts w:asciiTheme="minorHAnsi" w:hAnsiTheme="minorHAnsi" w:cstheme="minorHAnsi"/>
          <w:szCs w:val="22"/>
          <w:lang w:val="el-GR"/>
        </w:rPr>
        <w:t>Extreme</w:t>
      </w:r>
      <w:proofErr w:type="spellEnd"/>
      <w:r w:rsidRPr="00863E80">
        <w:rPr>
          <w:rFonts w:asciiTheme="minorHAnsi" w:hAnsiTheme="minorHAnsi" w:cstheme="minorHAnsi"/>
          <w:szCs w:val="22"/>
          <w:lang w:val="el-GR"/>
        </w:rPr>
        <w:t xml:space="preserve"> </w:t>
      </w:r>
      <w:proofErr w:type="spellStart"/>
      <w:r w:rsidRPr="00863E80">
        <w:rPr>
          <w:rFonts w:asciiTheme="minorHAnsi" w:hAnsiTheme="minorHAnsi" w:cstheme="minorHAnsi"/>
          <w:szCs w:val="22"/>
          <w:lang w:val="el-GR"/>
        </w:rPr>
        <w:t>Sports</w:t>
      </w:r>
      <w:proofErr w:type="spellEnd"/>
      <w:r w:rsidRPr="00863E80">
        <w:rPr>
          <w:rFonts w:asciiTheme="minorHAnsi" w:hAnsiTheme="minorHAnsi" w:cstheme="minorHAnsi"/>
          <w:szCs w:val="22"/>
          <w:lang w:val="el-GR"/>
        </w:rPr>
        <w:t xml:space="preserve"> (</w:t>
      </w:r>
      <w:proofErr w:type="spellStart"/>
      <w:r w:rsidRPr="00863E80">
        <w:rPr>
          <w:rFonts w:asciiTheme="minorHAnsi" w:hAnsiTheme="minorHAnsi" w:cstheme="minorHAnsi"/>
          <w:szCs w:val="22"/>
          <w:lang w:val="el-GR"/>
        </w:rPr>
        <w:t>Extreme</w:t>
      </w:r>
      <w:proofErr w:type="spellEnd"/>
      <w:r w:rsidRPr="00863E80">
        <w:rPr>
          <w:rFonts w:asciiTheme="minorHAnsi" w:hAnsiTheme="minorHAnsi" w:cstheme="minorHAnsi"/>
          <w:szCs w:val="22"/>
          <w:lang w:val="el-GR"/>
        </w:rPr>
        <w:t xml:space="preserve"> </w:t>
      </w:r>
      <w:proofErr w:type="spellStart"/>
      <w:r w:rsidRPr="00863E80">
        <w:rPr>
          <w:rFonts w:asciiTheme="minorHAnsi" w:hAnsiTheme="minorHAnsi" w:cstheme="minorHAnsi"/>
          <w:szCs w:val="22"/>
          <w:lang w:val="el-GR"/>
        </w:rPr>
        <w:t>Sports</w:t>
      </w:r>
      <w:proofErr w:type="spellEnd"/>
      <w:r w:rsidRPr="00863E80">
        <w:rPr>
          <w:rFonts w:asciiTheme="minorHAnsi" w:hAnsiTheme="minorHAnsi" w:cstheme="minorHAnsi"/>
          <w:szCs w:val="22"/>
          <w:lang w:val="el-GR"/>
        </w:rPr>
        <w:t xml:space="preserve"> </w:t>
      </w:r>
      <w:proofErr w:type="spellStart"/>
      <w:r w:rsidRPr="00863E80">
        <w:rPr>
          <w:rFonts w:asciiTheme="minorHAnsi" w:hAnsiTheme="minorHAnsi" w:cstheme="minorHAnsi"/>
          <w:szCs w:val="22"/>
          <w:lang w:val="el-GR"/>
        </w:rPr>
        <w:t>School</w:t>
      </w:r>
      <w:proofErr w:type="spellEnd"/>
      <w:r w:rsidRPr="00863E80">
        <w:rPr>
          <w:rFonts w:asciiTheme="minorHAnsi" w:hAnsiTheme="minorHAnsi" w:cstheme="minorHAnsi"/>
          <w:szCs w:val="22"/>
          <w:lang w:val="el-GR"/>
        </w:rPr>
        <w:t xml:space="preserve">), από την οποία θα αποφοιτούν πιστοποιημένοι επαγγελματίες στο χώρο του τουρισμού περιπέτειας. Στο πλαίσιο αυτής της δράσης θα πραγματοποιηθεί και η αποκατάσταση της </w:t>
      </w:r>
      <w:proofErr w:type="spellStart"/>
      <w:r w:rsidRPr="00863E80">
        <w:rPr>
          <w:rFonts w:asciiTheme="minorHAnsi" w:hAnsiTheme="minorHAnsi" w:cstheme="minorHAnsi"/>
          <w:szCs w:val="22"/>
          <w:lang w:val="el-GR"/>
        </w:rPr>
        <w:t>Αναγνωστοπουλείου</w:t>
      </w:r>
      <w:proofErr w:type="spellEnd"/>
      <w:r w:rsidRPr="00863E80">
        <w:rPr>
          <w:rFonts w:asciiTheme="minorHAnsi" w:hAnsiTheme="minorHAnsi" w:cstheme="minorHAnsi"/>
          <w:szCs w:val="22"/>
          <w:lang w:val="el-GR"/>
        </w:rPr>
        <w:t xml:space="preserve"> Σχολής στην Κόνιτσα, που θα αποτελέσει και την έδρα της Σχολής </w:t>
      </w:r>
      <w:proofErr w:type="spellStart"/>
      <w:r w:rsidRPr="00863E80">
        <w:rPr>
          <w:rFonts w:asciiTheme="minorHAnsi" w:hAnsiTheme="minorHAnsi" w:cstheme="minorHAnsi"/>
          <w:szCs w:val="22"/>
          <w:lang w:val="el-GR"/>
        </w:rPr>
        <w:t>Extreme</w:t>
      </w:r>
      <w:proofErr w:type="spellEnd"/>
      <w:r w:rsidRPr="00863E80">
        <w:rPr>
          <w:rFonts w:asciiTheme="minorHAnsi" w:hAnsiTheme="minorHAnsi" w:cstheme="minorHAnsi"/>
          <w:szCs w:val="22"/>
          <w:lang w:val="el-GR"/>
        </w:rPr>
        <w:t xml:space="preserve"> </w:t>
      </w:r>
      <w:proofErr w:type="spellStart"/>
      <w:r w:rsidRPr="00863E80">
        <w:rPr>
          <w:rFonts w:asciiTheme="minorHAnsi" w:hAnsiTheme="minorHAnsi" w:cstheme="minorHAnsi"/>
          <w:szCs w:val="22"/>
          <w:lang w:val="el-GR"/>
        </w:rPr>
        <w:t>Sports</w:t>
      </w:r>
      <w:proofErr w:type="spellEnd"/>
      <w:r w:rsidRPr="00863E80">
        <w:rPr>
          <w:rFonts w:asciiTheme="minorHAnsi" w:hAnsiTheme="minorHAnsi" w:cstheme="minorHAnsi"/>
          <w:szCs w:val="22"/>
          <w:lang w:val="el-GR"/>
        </w:rPr>
        <w:t xml:space="preserve">. </w:t>
      </w:r>
      <w:r w:rsidR="00C63BCD" w:rsidRPr="00863E80">
        <w:rPr>
          <w:rFonts w:asciiTheme="minorHAnsi" w:hAnsiTheme="minorHAnsi" w:cstheme="minorHAnsi"/>
          <w:szCs w:val="22"/>
          <w:lang w:val="el-GR"/>
        </w:rPr>
        <w:t xml:space="preserve">Το </w:t>
      </w:r>
      <w:r w:rsidRPr="00863E80">
        <w:rPr>
          <w:rFonts w:asciiTheme="minorHAnsi" w:hAnsiTheme="minorHAnsi" w:cstheme="minorHAnsi"/>
          <w:szCs w:val="22"/>
          <w:lang w:val="el-GR"/>
        </w:rPr>
        <w:t xml:space="preserve"> Έργο Περιλαμβάνει τα ακόλουθα Πακέτα Εργασίας:</w:t>
      </w:r>
    </w:p>
    <w:p w14:paraId="46665304" w14:textId="77777777" w:rsidR="00611BCD" w:rsidRPr="00863E80" w:rsidRDefault="00611BCD" w:rsidP="00C14F1E">
      <w:pPr>
        <w:pStyle w:val="afb"/>
        <w:numPr>
          <w:ilvl w:val="0"/>
          <w:numId w:val="7"/>
        </w:numPr>
        <w:rPr>
          <w:rFonts w:asciiTheme="minorHAnsi" w:hAnsiTheme="minorHAnsi" w:cstheme="minorHAnsi"/>
          <w:szCs w:val="22"/>
          <w:lang w:val="el-GR"/>
        </w:rPr>
      </w:pPr>
      <w:r w:rsidRPr="00863E80">
        <w:rPr>
          <w:rFonts w:asciiTheme="minorHAnsi" w:hAnsiTheme="minorHAnsi" w:cstheme="minorHAnsi"/>
          <w:szCs w:val="22"/>
          <w:lang w:val="el-GR"/>
        </w:rPr>
        <w:t>WP1: Διαχείριση και συντονισμός δράσεων του έργου</w:t>
      </w:r>
    </w:p>
    <w:p w14:paraId="5E8B90C6" w14:textId="77777777" w:rsidR="00611BCD" w:rsidRPr="00863E80" w:rsidRDefault="00611BCD" w:rsidP="00C14F1E">
      <w:pPr>
        <w:pStyle w:val="afb"/>
        <w:numPr>
          <w:ilvl w:val="0"/>
          <w:numId w:val="7"/>
        </w:numPr>
        <w:rPr>
          <w:rFonts w:asciiTheme="minorHAnsi" w:hAnsiTheme="minorHAnsi" w:cstheme="minorHAnsi"/>
          <w:szCs w:val="22"/>
          <w:lang w:val="el-GR"/>
        </w:rPr>
      </w:pPr>
      <w:r w:rsidRPr="00863E80">
        <w:rPr>
          <w:rFonts w:asciiTheme="minorHAnsi" w:hAnsiTheme="minorHAnsi" w:cstheme="minorHAnsi"/>
          <w:szCs w:val="22"/>
          <w:lang w:val="el-GR"/>
        </w:rPr>
        <w:t xml:space="preserve">WP2: Επικοινωνία &amp; Διάχυση </w:t>
      </w:r>
    </w:p>
    <w:p w14:paraId="2B3DF158" w14:textId="77777777" w:rsidR="00611BCD" w:rsidRPr="00863E80" w:rsidRDefault="00611BCD" w:rsidP="00C14F1E">
      <w:pPr>
        <w:pStyle w:val="afb"/>
        <w:numPr>
          <w:ilvl w:val="0"/>
          <w:numId w:val="7"/>
        </w:numPr>
        <w:rPr>
          <w:rFonts w:asciiTheme="minorHAnsi" w:hAnsiTheme="minorHAnsi" w:cstheme="minorHAnsi"/>
          <w:szCs w:val="22"/>
          <w:lang w:val="el-GR"/>
        </w:rPr>
      </w:pPr>
      <w:r w:rsidRPr="00863E80">
        <w:rPr>
          <w:rFonts w:asciiTheme="minorHAnsi" w:hAnsiTheme="minorHAnsi" w:cstheme="minorHAnsi"/>
          <w:szCs w:val="22"/>
          <w:lang w:val="el-GR"/>
        </w:rPr>
        <w:t xml:space="preserve">WP3: Κατασκευή υποδομών </w:t>
      </w:r>
      <w:proofErr w:type="spellStart"/>
      <w:r w:rsidRPr="00863E80">
        <w:rPr>
          <w:rFonts w:asciiTheme="minorHAnsi" w:hAnsiTheme="minorHAnsi" w:cstheme="minorHAnsi"/>
          <w:szCs w:val="22"/>
          <w:lang w:val="el-GR"/>
        </w:rPr>
        <w:t>extreme</w:t>
      </w:r>
      <w:proofErr w:type="spellEnd"/>
      <w:r w:rsidRPr="00863E80">
        <w:rPr>
          <w:rFonts w:asciiTheme="minorHAnsi" w:hAnsiTheme="minorHAnsi" w:cstheme="minorHAnsi"/>
          <w:szCs w:val="22"/>
          <w:lang w:val="el-GR"/>
        </w:rPr>
        <w:t xml:space="preserve"> </w:t>
      </w:r>
      <w:proofErr w:type="spellStart"/>
      <w:r w:rsidRPr="00863E80">
        <w:rPr>
          <w:rFonts w:asciiTheme="minorHAnsi" w:hAnsiTheme="minorHAnsi" w:cstheme="minorHAnsi"/>
          <w:szCs w:val="22"/>
          <w:lang w:val="el-GR"/>
        </w:rPr>
        <w:t>sports</w:t>
      </w:r>
      <w:proofErr w:type="spellEnd"/>
    </w:p>
    <w:p w14:paraId="026088A7" w14:textId="77777777" w:rsidR="00611BCD" w:rsidRPr="00863E80" w:rsidRDefault="00611BCD" w:rsidP="00C14F1E">
      <w:pPr>
        <w:pStyle w:val="afb"/>
        <w:numPr>
          <w:ilvl w:val="0"/>
          <w:numId w:val="7"/>
        </w:numPr>
        <w:rPr>
          <w:rFonts w:asciiTheme="minorHAnsi" w:hAnsiTheme="minorHAnsi" w:cstheme="minorHAnsi"/>
          <w:szCs w:val="22"/>
          <w:lang w:val="el-GR"/>
        </w:rPr>
      </w:pPr>
      <w:r w:rsidRPr="00863E80">
        <w:rPr>
          <w:rFonts w:asciiTheme="minorHAnsi" w:hAnsiTheme="minorHAnsi" w:cstheme="minorHAnsi"/>
          <w:szCs w:val="22"/>
          <w:lang w:val="el-GR"/>
        </w:rPr>
        <w:t>WP4: Προώθηση του Τουρισμού Περιπέτειας</w:t>
      </w:r>
    </w:p>
    <w:p w14:paraId="4C670D50" w14:textId="77777777" w:rsidR="00611BCD" w:rsidRPr="00863E80" w:rsidRDefault="00611BCD" w:rsidP="00C14F1E">
      <w:pPr>
        <w:pStyle w:val="afb"/>
        <w:numPr>
          <w:ilvl w:val="0"/>
          <w:numId w:val="7"/>
        </w:numPr>
        <w:rPr>
          <w:rFonts w:asciiTheme="minorHAnsi" w:hAnsiTheme="minorHAnsi" w:cstheme="minorHAnsi"/>
          <w:szCs w:val="22"/>
          <w:lang w:val="el-GR"/>
        </w:rPr>
      </w:pPr>
      <w:r w:rsidRPr="00863E80">
        <w:rPr>
          <w:rFonts w:asciiTheme="minorHAnsi" w:hAnsiTheme="minorHAnsi" w:cstheme="minorHAnsi"/>
          <w:szCs w:val="22"/>
          <w:lang w:val="el-GR"/>
        </w:rPr>
        <w:t xml:space="preserve">WP5: Δράσεις εκτός της επιλέξιμη περιοχής: Συμμετοχή σε δύο διεθνείς εκθέσεις στον τομέα του τουρισμού περιπέτειας </w:t>
      </w:r>
    </w:p>
    <w:p w14:paraId="28769B12" w14:textId="77777777" w:rsidR="00611BCD" w:rsidRPr="00863E80" w:rsidRDefault="00611BCD" w:rsidP="00710322">
      <w:pPr>
        <w:spacing w:before="120"/>
        <w:rPr>
          <w:rFonts w:asciiTheme="minorHAnsi" w:hAnsiTheme="minorHAnsi" w:cstheme="minorHAnsi"/>
          <w:szCs w:val="22"/>
          <w:lang w:val="el-GR"/>
        </w:rPr>
      </w:pPr>
      <w:r w:rsidRPr="00863E80">
        <w:rPr>
          <w:rFonts w:asciiTheme="minorHAnsi" w:hAnsiTheme="minorHAnsi" w:cstheme="minorHAnsi"/>
          <w:szCs w:val="22"/>
          <w:lang w:val="el-GR"/>
        </w:rPr>
        <w:t>Το εταιρικό σχήμα του έργου αποτελείται από τους κάτωθι εταίρους:</w:t>
      </w:r>
    </w:p>
    <w:p w14:paraId="6927C652" w14:textId="77777777" w:rsidR="00611BCD" w:rsidRPr="00863E80" w:rsidRDefault="00611BCD" w:rsidP="00C14F1E">
      <w:pPr>
        <w:numPr>
          <w:ilvl w:val="0"/>
          <w:numId w:val="6"/>
        </w:numPr>
        <w:spacing w:before="120"/>
        <w:contextualSpacing/>
        <w:rPr>
          <w:rFonts w:asciiTheme="minorHAnsi" w:hAnsiTheme="minorHAnsi" w:cstheme="minorHAnsi"/>
          <w:szCs w:val="22"/>
          <w:lang w:val="el-GR"/>
        </w:rPr>
      </w:pPr>
      <w:r w:rsidRPr="00863E80">
        <w:rPr>
          <w:rFonts w:asciiTheme="minorHAnsi" w:hAnsiTheme="minorHAnsi" w:cstheme="minorHAnsi"/>
          <w:szCs w:val="22"/>
          <w:lang w:val="el-GR"/>
        </w:rPr>
        <w:t>Περιφέρεια Ηπείρου – Επικεφαλής Εταίρος</w:t>
      </w:r>
    </w:p>
    <w:p w14:paraId="35F02E40" w14:textId="77777777" w:rsidR="00611BCD" w:rsidRPr="00863E80" w:rsidRDefault="00611BCD" w:rsidP="00C14F1E">
      <w:pPr>
        <w:numPr>
          <w:ilvl w:val="0"/>
          <w:numId w:val="6"/>
        </w:numPr>
        <w:spacing w:before="120"/>
        <w:contextualSpacing/>
        <w:rPr>
          <w:rFonts w:asciiTheme="minorHAnsi" w:hAnsiTheme="minorHAnsi" w:cstheme="minorHAnsi"/>
          <w:szCs w:val="22"/>
          <w:lang w:val="el-GR"/>
        </w:rPr>
      </w:pPr>
      <w:r w:rsidRPr="00863E80">
        <w:rPr>
          <w:rFonts w:asciiTheme="minorHAnsi" w:hAnsiTheme="minorHAnsi" w:cstheme="minorHAnsi"/>
          <w:szCs w:val="22"/>
          <w:lang w:val="el-GR"/>
        </w:rPr>
        <w:t>Δήμος Κόνιτσας – Εταίρος</w:t>
      </w:r>
    </w:p>
    <w:p w14:paraId="5A2B2DC2" w14:textId="77777777" w:rsidR="00611BCD" w:rsidRPr="00863E80" w:rsidRDefault="00611BCD" w:rsidP="00C14F1E">
      <w:pPr>
        <w:numPr>
          <w:ilvl w:val="0"/>
          <w:numId w:val="6"/>
        </w:numPr>
        <w:spacing w:before="120"/>
        <w:contextualSpacing/>
        <w:rPr>
          <w:rFonts w:asciiTheme="minorHAnsi" w:hAnsiTheme="minorHAnsi" w:cstheme="minorHAnsi"/>
          <w:szCs w:val="22"/>
          <w:lang w:val="el-GR"/>
        </w:rPr>
      </w:pPr>
      <w:r w:rsidRPr="00863E80">
        <w:rPr>
          <w:rFonts w:asciiTheme="minorHAnsi" w:hAnsiTheme="minorHAnsi" w:cstheme="minorHAnsi"/>
          <w:szCs w:val="22"/>
          <w:lang w:val="el-GR"/>
        </w:rPr>
        <w:t>Δήμος Πρεμετής – Εταίρος</w:t>
      </w:r>
    </w:p>
    <w:p w14:paraId="45874384" w14:textId="77777777" w:rsidR="003F0712" w:rsidRPr="00863E80" w:rsidRDefault="003F0712" w:rsidP="003F0712">
      <w:pPr>
        <w:spacing w:before="120"/>
        <w:contextualSpacing/>
        <w:rPr>
          <w:rFonts w:asciiTheme="minorHAnsi" w:hAnsiTheme="minorHAnsi" w:cstheme="minorHAnsi"/>
          <w:szCs w:val="22"/>
          <w:lang w:val="el-GR"/>
        </w:rPr>
      </w:pPr>
    </w:p>
    <w:p w14:paraId="71360933" w14:textId="77777777" w:rsidR="00611BCD" w:rsidRPr="00863E80" w:rsidRDefault="00611BCD" w:rsidP="00710322">
      <w:pPr>
        <w:rPr>
          <w:rFonts w:asciiTheme="minorHAnsi" w:hAnsiTheme="minorHAnsi" w:cstheme="minorHAnsi"/>
          <w:szCs w:val="22"/>
          <w:lang w:val="el-GR"/>
        </w:rPr>
      </w:pPr>
      <w:r w:rsidRPr="00863E80">
        <w:rPr>
          <w:rFonts w:asciiTheme="minorHAnsi" w:hAnsiTheme="minorHAnsi" w:cstheme="minorHAnsi"/>
          <w:szCs w:val="22"/>
          <w:lang w:val="el-GR"/>
        </w:rPr>
        <w:t xml:space="preserve">Τα κύρια παραδοτέα του έργου είναι: </w:t>
      </w:r>
    </w:p>
    <w:p w14:paraId="410BD919" w14:textId="77777777" w:rsidR="00611BCD" w:rsidRPr="00863E80" w:rsidRDefault="00611BCD" w:rsidP="00C14F1E">
      <w:pPr>
        <w:numPr>
          <w:ilvl w:val="0"/>
          <w:numId w:val="5"/>
        </w:numPr>
        <w:contextualSpacing/>
        <w:rPr>
          <w:rFonts w:asciiTheme="minorHAnsi" w:hAnsiTheme="minorHAnsi" w:cstheme="minorHAnsi"/>
          <w:szCs w:val="22"/>
          <w:lang w:val="el-GR"/>
        </w:rPr>
      </w:pPr>
      <w:r w:rsidRPr="00863E80">
        <w:rPr>
          <w:rFonts w:asciiTheme="minorHAnsi" w:hAnsiTheme="minorHAnsi" w:cstheme="minorHAnsi"/>
          <w:szCs w:val="22"/>
          <w:lang w:val="el-GR"/>
        </w:rPr>
        <w:lastRenderedPageBreak/>
        <w:t xml:space="preserve">Η σύνταξη μελέτης για την ανάπτυξη πιστοποιημένων προγραμμάτων κατάρτισης για τους επαγγελματίες των </w:t>
      </w:r>
      <w:proofErr w:type="spellStart"/>
      <w:r w:rsidRPr="00863E80">
        <w:rPr>
          <w:rFonts w:asciiTheme="minorHAnsi" w:hAnsiTheme="minorHAnsi" w:cstheme="minorHAnsi"/>
          <w:szCs w:val="22"/>
          <w:lang w:val="el-GR"/>
        </w:rPr>
        <w:t>extreme</w:t>
      </w:r>
      <w:proofErr w:type="spellEnd"/>
      <w:r w:rsidRPr="00863E80">
        <w:rPr>
          <w:rFonts w:asciiTheme="minorHAnsi" w:hAnsiTheme="minorHAnsi" w:cstheme="minorHAnsi"/>
          <w:szCs w:val="22"/>
          <w:lang w:val="el-GR"/>
        </w:rPr>
        <w:t xml:space="preserve"> </w:t>
      </w:r>
      <w:proofErr w:type="spellStart"/>
      <w:r w:rsidRPr="00863E80">
        <w:rPr>
          <w:rFonts w:asciiTheme="minorHAnsi" w:hAnsiTheme="minorHAnsi" w:cstheme="minorHAnsi"/>
          <w:szCs w:val="22"/>
          <w:lang w:val="el-GR"/>
        </w:rPr>
        <w:t>sports</w:t>
      </w:r>
      <w:proofErr w:type="spellEnd"/>
      <w:r w:rsidRPr="00863E80">
        <w:rPr>
          <w:rFonts w:asciiTheme="minorHAnsi" w:hAnsiTheme="minorHAnsi" w:cstheme="minorHAnsi"/>
          <w:szCs w:val="22"/>
          <w:lang w:val="el-GR"/>
        </w:rPr>
        <w:t xml:space="preserve">. Η μελέτη θα παράσχει ένα αναλυτικό σχέδιο για την ίδρυση της Σχολής </w:t>
      </w:r>
      <w:proofErr w:type="spellStart"/>
      <w:r w:rsidRPr="00863E80">
        <w:rPr>
          <w:rFonts w:asciiTheme="minorHAnsi" w:hAnsiTheme="minorHAnsi" w:cstheme="minorHAnsi"/>
          <w:szCs w:val="22"/>
          <w:lang w:val="el-GR"/>
        </w:rPr>
        <w:t>Extreme</w:t>
      </w:r>
      <w:proofErr w:type="spellEnd"/>
      <w:r w:rsidRPr="00863E80">
        <w:rPr>
          <w:rFonts w:asciiTheme="minorHAnsi" w:hAnsiTheme="minorHAnsi" w:cstheme="minorHAnsi"/>
          <w:szCs w:val="22"/>
          <w:lang w:val="el-GR"/>
        </w:rPr>
        <w:t xml:space="preserve"> </w:t>
      </w:r>
      <w:proofErr w:type="spellStart"/>
      <w:r w:rsidRPr="00863E80">
        <w:rPr>
          <w:rFonts w:asciiTheme="minorHAnsi" w:hAnsiTheme="minorHAnsi" w:cstheme="minorHAnsi"/>
          <w:szCs w:val="22"/>
          <w:lang w:val="el-GR"/>
        </w:rPr>
        <w:t>Sports</w:t>
      </w:r>
      <w:proofErr w:type="spellEnd"/>
      <w:r w:rsidRPr="00863E80">
        <w:rPr>
          <w:rFonts w:asciiTheme="minorHAnsi" w:hAnsiTheme="minorHAnsi" w:cstheme="minorHAnsi"/>
          <w:szCs w:val="22"/>
          <w:lang w:val="el-GR"/>
        </w:rPr>
        <w:t>.</w:t>
      </w:r>
    </w:p>
    <w:p w14:paraId="7E945963" w14:textId="77777777" w:rsidR="00611BCD" w:rsidRPr="00863E80" w:rsidRDefault="00611BCD" w:rsidP="00C14F1E">
      <w:pPr>
        <w:numPr>
          <w:ilvl w:val="0"/>
          <w:numId w:val="5"/>
        </w:numPr>
        <w:contextualSpacing/>
        <w:rPr>
          <w:rFonts w:asciiTheme="minorHAnsi" w:hAnsiTheme="minorHAnsi" w:cstheme="minorHAnsi"/>
          <w:szCs w:val="22"/>
          <w:lang w:val="el-GR"/>
        </w:rPr>
      </w:pPr>
      <w:r w:rsidRPr="00863E80">
        <w:rPr>
          <w:rFonts w:asciiTheme="minorHAnsi" w:hAnsiTheme="minorHAnsi" w:cstheme="minorHAnsi"/>
          <w:szCs w:val="22"/>
          <w:lang w:val="el-GR"/>
        </w:rPr>
        <w:t>Η αποκατάσταση της “</w:t>
      </w:r>
      <w:proofErr w:type="spellStart"/>
      <w:r w:rsidRPr="00863E80">
        <w:rPr>
          <w:rFonts w:asciiTheme="minorHAnsi" w:hAnsiTheme="minorHAnsi" w:cstheme="minorHAnsi"/>
          <w:szCs w:val="22"/>
          <w:lang w:val="el-GR"/>
        </w:rPr>
        <w:t>Αναγνωστοπουλείου</w:t>
      </w:r>
      <w:proofErr w:type="spellEnd"/>
      <w:r w:rsidRPr="00863E80">
        <w:rPr>
          <w:rFonts w:asciiTheme="minorHAnsi" w:hAnsiTheme="minorHAnsi" w:cstheme="minorHAnsi"/>
          <w:szCs w:val="22"/>
          <w:lang w:val="el-GR"/>
        </w:rPr>
        <w:t xml:space="preserve"> Σχολής”: Ο πρώτος όροφος του ιστορικού κτιρίου θα ανακαινιστεί για να φιλοξενήσει τη Σχολή Εκπαιδευτών </w:t>
      </w:r>
      <w:proofErr w:type="spellStart"/>
      <w:r w:rsidRPr="00863E80">
        <w:rPr>
          <w:rFonts w:asciiTheme="minorHAnsi" w:hAnsiTheme="minorHAnsi" w:cstheme="minorHAnsi"/>
          <w:szCs w:val="22"/>
          <w:lang w:val="el-GR"/>
        </w:rPr>
        <w:t>Extreme</w:t>
      </w:r>
      <w:proofErr w:type="spellEnd"/>
      <w:r w:rsidRPr="00863E80">
        <w:rPr>
          <w:rFonts w:asciiTheme="minorHAnsi" w:hAnsiTheme="minorHAnsi" w:cstheme="minorHAnsi"/>
          <w:szCs w:val="22"/>
          <w:lang w:val="el-GR"/>
        </w:rPr>
        <w:t xml:space="preserve"> </w:t>
      </w:r>
      <w:proofErr w:type="spellStart"/>
      <w:r w:rsidRPr="00863E80">
        <w:rPr>
          <w:rFonts w:asciiTheme="minorHAnsi" w:hAnsiTheme="minorHAnsi" w:cstheme="minorHAnsi"/>
          <w:szCs w:val="22"/>
          <w:lang w:val="el-GR"/>
        </w:rPr>
        <w:t>Sports</w:t>
      </w:r>
      <w:proofErr w:type="spellEnd"/>
      <w:r w:rsidRPr="00863E80">
        <w:rPr>
          <w:rFonts w:asciiTheme="minorHAnsi" w:hAnsiTheme="minorHAnsi" w:cstheme="minorHAnsi"/>
          <w:szCs w:val="22"/>
          <w:lang w:val="el-GR"/>
        </w:rPr>
        <w:t>.</w:t>
      </w:r>
    </w:p>
    <w:p w14:paraId="1C362BD8" w14:textId="77777777" w:rsidR="00611BCD" w:rsidRPr="00863E80" w:rsidRDefault="00611BCD" w:rsidP="00C14F1E">
      <w:pPr>
        <w:numPr>
          <w:ilvl w:val="0"/>
          <w:numId w:val="5"/>
        </w:numPr>
        <w:contextualSpacing/>
        <w:rPr>
          <w:rFonts w:asciiTheme="minorHAnsi" w:hAnsiTheme="minorHAnsi" w:cstheme="minorHAnsi"/>
          <w:szCs w:val="22"/>
          <w:lang w:val="el-GR"/>
        </w:rPr>
      </w:pPr>
      <w:r w:rsidRPr="00863E80">
        <w:rPr>
          <w:rFonts w:asciiTheme="minorHAnsi" w:hAnsiTheme="minorHAnsi" w:cstheme="minorHAnsi"/>
          <w:szCs w:val="22"/>
          <w:lang w:val="el-GR"/>
        </w:rPr>
        <w:t xml:space="preserve"> Η κατασκευή  αναρριχητικών πεδίων στην Κόνιτσα  και στην </w:t>
      </w:r>
      <w:proofErr w:type="spellStart"/>
      <w:r w:rsidRPr="00863E80">
        <w:rPr>
          <w:rFonts w:asciiTheme="minorHAnsi" w:hAnsiTheme="minorHAnsi" w:cstheme="minorHAnsi"/>
          <w:szCs w:val="22"/>
          <w:lang w:val="el-GR"/>
        </w:rPr>
        <w:t>Πρεμετή</w:t>
      </w:r>
      <w:proofErr w:type="spellEnd"/>
      <w:r w:rsidRPr="00863E80">
        <w:rPr>
          <w:rFonts w:asciiTheme="minorHAnsi" w:hAnsiTheme="minorHAnsi" w:cstheme="minorHAnsi"/>
          <w:szCs w:val="22"/>
          <w:lang w:val="el-GR"/>
        </w:rPr>
        <w:t>.</w:t>
      </w:r>
    </w:p>
    <w:p w14:paraId="653CC121" w14:textId="77777777" w:rsidR="00611BCD" w:rsidRPr="00863E80" w:rsidRDefault="00611BCD" w:rsidP="00C14F1E">
      <w:pPr>
        <w:numPr>
          <w:ilvl w:val="0"/>
          <w:numId w:val="5"/>
        </w:numPr>
        <w:contextualSpacing/>
        <w:rPr>
          <w:rFonts w:asciiTheme="minorHAnsi" w:hAnsiTheme="minorHAnsi" w:cstheme="minorHAnsi"/>
          <w:szCs w:val="22"/>
          <w:lang w:val="el-GR"/>
        </w:rPr>
      </w:pPr>
      <w:r w:rsidRPr="00863E80">
        <w:rPr>
          <w:rFonts w:asciiTheme="minorHAnsi" w:hAnsiTheme="minorHAnsi" w:cstheme="minorHAnsi"/>
          <w:szCs w:val="22"/>
          <w:lang w:val="el-GR"/>
        </w:rPr>
        <w:t xml:space="preserve"> Η σύνταξη ολοκληρωμένου στρατηγικού σχεδίου για την προώθηση του τουρισμού περιπέτειας στη διασυνοριακή περιοχή.</w:t>
      </w:r>
    </w:p>
    <w:p w14:paraId="66C9E9A6" w14:textId="77777777" w:rsidR="00611BCD" w:rsidRPr="00863E80" w:rsidRDefault="00611BCD" w:rsidP="00C14F1E">
      <w:pPr>
        <w:numPr>
          <w:ilvl w:val="0"/>
          <w:numId w:val="5"/>
        </w:numPr>
        <w:contextualSpacing/>
        <w:rPr>
          <w:rFonts w:asciiTheme="minorHAnsi" w:hAnsiTheme="minorHAnsi" w:cstheme="minorHAnsi"/>
          <w:szCs w:val="22"/>
          <w:lang w:val="el-GR"/>
        </w:rPr>
      </w:pPr>
      <w:r w:rsidRPr="00863E80">
        <w:rPr>
          <w:rFonts w:asciiTheme="minorHAnsi" w:hAnsiTheme="minorHAnsi" w:cstheme="minorHAnsi"/>
          <w:szCs w:val="22"/>
          <w:lang w:val="el-GR"/>
        </w:rPr>
        <w:t>Η οργάνωση θερινής κατασκήνωσης (</w:t>
      </w:r>
      <w:proofErr w:type="spellStart"/>
      <w:r w:rsidRPr="00863E80">
        <w:rPr>
          <w:rFonts w:asciiTheme="minorHAnsi" w:hAnsiTheme="minorHAnsi" w:cstheme="minorHAnsi"/>
          <w:szCs w:val="22"/>
          <w:lang w:val="el-GR"/>
        </w:rPr>
        <w:t>summer</w:t>
      </w:r>
      <w:proofErr w:type="spellEnd"/>
      <w:r w:rsidRPr="00863E80">
        <w:rPr>
          <w:rFonts w:asciiTheme="minorHAnsi" w:hAnsiTheme="minorHAnsi" w:cstheme="minorHAnsi"/>
          <w:szCs w:val="22"/>
          <w:lang w:val="el-GR"/>
        </w:rPr>
        <w:t xml:space="preserve"> </w:t>
      </w:r>
      <w:proofErr w:type="spellStart"/>
      <w:r w:rsidRPr="00863E80">
        <w:rPr>
          <w:rFonts w:asciiTheme="minorHAnsi" w:hAnsiTheme="minorHAnsi" w:cstheme="minorHAnsi"/>
          <w:szCs w:val="22"/>
          <w:lang w:val="el-GR"/>
        </w:rPr>
        <w:t>camp</w:t>
      </w:r>
      <w:proofErr w:type="spellEnd"/>
      <w:r w:rsidRPr="00863E80">
        <w:rPr>
          <w:rFonts w:asciiTheme="minorHAnsi" w:hAnsiTheme="minorHAnsi" w:cstheme="minorHAnsi"/>
          <w:szCs w:val="22"/>
          <w:lang w:val="el-GR"/>
        </w:rPr>
        <w:t xml:space="preserve">).Η κατασκήνωση  θα αποτελέσει το βασικό εργαλείο προώθησης τόσο του έργου, όσο και του τουρισμού περιπέτειας. Θα  φιλοξενήσει επαγγελματίες του αθλητισμού περιπέτειας, οι οποίοι θα συμμετάσχουν σε εκδηλώσεις επίδειξης και σε διαγωνισμό αναρρίχησης. Φοιτητές, μαθητές και άτομα με ειδικές ανάγκες από τα τοπικά ιδρύματα της διασυνοριακής περιοχής θα κληθούν να συμμετάσχουν στις εκδηλώσεις για να εξοικειωθούν με τον αθλητισμό περιπέτειας. </w:t>
      </w:r>
    </w:p>
    <w:p w14:paraId="6B157D43" w14:textId="77777777" w:rsidR="00611BCD" w:rsidRPr="00863E80" w:rsidRDefault="00611BCD" w:rsidP="00C14F1E">
      <w:pPr>
        <w:numPr>
          <w:ilvl w:val="0"/>
          <w:numId w:val="5"/>
        </w:numPr>
        <w:contextualSpacing/>
        <w:rPr>
          <w:rFonts w:asciiTheme="minorHAnsi" w:hAnsiTheme="minorHAnsi" w:cstheme="minorHAnsi"/>
          <w:szCs w:val="22"/>
          <w:lang w:val="el-GR"/>
        </w:rPr>
      </w:pPr>
      <w:r w:rsidRPr="00863E80">
        <w:rPr>
          <w:rFonts w:asciiTheme="minorHAnsi" w:hAnsiTheme="minorHAnsi" w:cstheme="minorHAnsi"/>
          <w:szCs w:val="22"/>
          <w:lang w:val="el-GR"/>
        </w:rPr>
        <w:t xml:space="preserve">Η συμμετοχή σε θεματικές τουριστικές εκθέσεις για την προώθηση της διασυνοριακής περιοχής ως ενιαίου τουριστικού προορισμού. </w:t>
      </w:r>
    </w:p>
    <w:p w14:paraId="32736C20" w14:textId="77777777" w:rsidR="00611BCD" w:rsidRPr="00863E80" w:rsidRDefault="00611BCD" w:rsidP="00C14F1E">
      <w:pPr>
        <w:numPr>
          <w:ilvl w:val="0"/>
          <w:numId w:val="5"/>
        </w:numPr>
        <w:contextualSpacing/>
        <w:rPr>
          <w:rFonts w:asciiTheme="minorHAnsi" w:hAnsiTheme="minorHAnsi" w:cstheme="minorHAnsi"/>
          <w:szCs w:val="22"/>
          <w:lang w:val="el-GR"/>
        </w:rPr>
      </w:pPr>
      <w:r w:rsidRPr="00863E80">
        <w:rPr>
          <w:rFonts w:asciiTheme="minorHAnsi" w:hAnsiTheme="minorHAnsi" w:cstheme="minorHAnsi"/>
          <w:szCs w:val="22"/>
          <w:lang w:val="el-GR"/>
        </w:rPr>
        <w:t>Η παραγωγή υλικού επικοινωνίας και διάχυσης και η δημιουργία βίντεο για την προώθηση του τουρισμού περιπέτειας</w:t>
      </w:r>
      <w:r w:rsidR="0046603E" w:rsidRPr="00863E80">
        <w:rPr>
          <w:rFonts w:asciiTheme="minorHAnsi" w:hAnsiTheme="minorHAnsi" w:cstheme="minorHAnsi"/>
          <w:szCs w:val="22"/>
          <w:lang w:val="el-GR"/>
        </w:rPr>
        <w:t>.</w:t>
      </w:r>
      <w:r w:rsidRPr="00863E80">
        <w:rPr>
          <w:rFonts w:asciiTheme="minorHAnsi" w:hAnsiTheme="minorHAnsi" w:cstheme="minorHAnsi"/>
          <w:szCs w:val="22"/>
          <w:lang w:val="el-GR"/>
        </w:rPr>
        <w:t xml:space="preserve"> </w:t>
      </w:r>
    </w:p>
    <w:p w14:paraId="1107D9F9" w14:textId="77777777" w:rsidR="00D41FD6" w:rsidRPr="00863E80" w:rsidRDefault="00797F22" w:rsidP="00797F22">
      <w:pPr>
        <w:pStyle w:val="3"/>
        <w:rPr>
          <w:rFonts w:asciiTheme="minorHAnsi" w:eastAsia="SimSun" w:hAnsiTheme="minorHAnsi" w:cstheme="minorHAnsi"/>
          <w:szCs w:val="22"/>
          <w:lang w:val="el-GR"/>
        </w:rPr>
      </w:pPr>
      <w:r w:rsidRPr="00863E80">
        <w:rPr>
          <w:rFonts w:asciiTheme="minorHAnsi" w:eastAsia="SimSun" w:hAnsiTheme="minorHAnsi" w:cstheme="minorHAnsi"/>
          <w:szCs w:val="22"/>
          <w:lang w:val="el-GR"/>
        </w:rPr>
        <w:t xml:space="preserve">Α.3. </w:t>
      </w:r>
      <w:r w:rsidR="00716A38" w:rsidRPr="00863E80">
        <w:rPr>
          <w:rFonts w:asciiTheme="minorHAnsi" w:eastAsia="SimSun" w:hAnsiTheme="minorHAnsi" w:cstheme="minorHAnsi"/>
          <w:szCs w:val="22"/>
          <w:lang w:val="el-GR"/>
        </w:rPr>
        <w:t>ΦΥΣΙΚΟ ΑΝΤΙΚΕΙΜΕΝΟ ΤΗΣ ΣΥΜΒΑΣΗΣ</w:t>
      </w:r>
      <w:r w:rsidRPr="00863E80">
        <w:rPr>
          <w:rFonts w:asciiTheme="minorHAnsi" w:eastAsia="SimSun" w:hAnsiTheme="minorHAnsi" w:cstheme="minorHAnsi"/>
          <w:szCs w:val="22"/>
          <w:lang w:val="el-GR"/>
        </w:rPr>
        <w:t xml:space="preserve"> </w:t>
      </w:r>
    </w:p>
    <w:p w14:paraId="7541F0D5" w14:textId="77777777" w:rsidR="00611BCD" w:rsidRPr="00863E80" w:rsidRDefault="00065AF2" w:rsidP="00065AF2">
      <w:pPr>
        <w:pStyle w:val="4"/>
        <w:rPr>
          <w:rFonts w:asciiTheme="minorHAnsi" w:eastAsia="SimSun" w:hAnsiTheme="minorHAnsi" w:cstheme="minorHAnsi"/>
          <w:lang w:val="el-GR"/>
        </w:rPr>
      </w:pPr>
      <w:r w:rsidRPr="00863E80">
        <w:rPr>
          <w:rFonts w:asciiTheme="minorHAnsi" w:hAnsiTheme="minorHAnsi" w:cstheme="minorHAnsi"/>
          <w:lang w:val="el-GR"/>
        </w:rPr>
        <w:t xml:space="preserve">Α.3.1. </w:t>
      </w:r>
      <w:r w:rsidR="00611BCD" w:rsidRPr="00863E80">
        <w:rPr>
          <w:rFonts w:asciiTheme="minorHAnsi" w:hAnsiTheme="minorHAnsi" w:cstheme="minorHAnsi"/>
          <w:lang w:val="el-GR"/>
        </w:rPr>
        <w:t>Σκοπός και Στόχοι του Αναδόχου</w:t>
      </w:r>
    </w:p>
    <w:p w14:paraId="7DC1113D" w14:textId="77777777" w:rsidR="002E18F9" w:rsidRPr="00863E80" w:rsidRDefault="00A05F14" w:rsidP="00710322">
      <w:pPr>
        <w:rPr>
          <w:rFonts w:asciiTheme="minorHAnsi" w:hAnsiTheme="minorHAnsi" w:cstheme="minorHAnsi"/>
          <w:szCs w:val="22"/>
          <w:lang w:val="el-GR"/>
        </w:rPr>
      </w:pPr>
      <w:r w:rsidRPr="00863E80">
        <w:rPr>
          <w:rFonts w:asciiTheme="minorHAnsi" w:hAnsiTheme="minorHAnsi" w:cstheme="minorHAnsi"/>
          <w:bCs/>
          <w:color w:val="000000"/>
          <w:szCs w:val="22"/>
          <w:lang w:val="el-GR"/>
        </w:rPr>
        <w:t>Η προμήθεια και η τοποθέτηση του εξοπλισμού</w:t>
      </w:r>
      <w:r w:rsidR="00611BCD" w:rsidRPr="00863E80">
        <w:rPr>
          <w:rFonts w:asciiTheme="minorHAnsi" w:hAnsiTheme="minorHAnsi" w:cstheme="minorHAnsi"/>
          <w:bCs/>
          <w:color w:val="000000"/>
          <w:szCs w:val="22"/>
          <w:lang w:val="el-GR"/>
        </w:rPr>
        <w:t xml:space="preserve"> του Αναδόχου αφορ</w:t>
      </w:r>
      <w:r w:rsidRPr="00863E80">
        <w:rPr>
          <w:rFonts w:asciiTheme="minorHAnsi" w:hAnsiTheme="minorHAnsi" w:cstheme="minorHAnsi"/>
          <w:bCs/>
          <w:color w:val="000000"/>
          <w:szCs w:val="22"/>
          <w:lang w:val="el-GR"/>
        </w:rPr>
        <w:t>ά</w:t>
      </w:r>
      <w:r w:rsidR="00611BCD" w:rsidRPr="00863E80">
        <w:rPr>
          <w:rFonts w:asciiTheme="minorHAnsi" w:hAnsiTheme="minorHAnsi" w:cstheme="minorHAnsi"/>
          <w:bCs/>
          <w:color w:val="000000"/>
          <w:szCs w:val="22"/>
          <w:lang w:val="el-GR"/>
        </w:rPr>
        <w:t xml:space="preserve"> δράσ</w:t>
      </w:r>
      <w:r w:rsidRPr="00863E80">
        <w:rPr>
          <w:rFonts w:asciiTheme="minorHAnsi" w:hAnsiTheme="minorHAnsi" w:cstheme="minorHAnsi"/>
          <w:bCs/>
          <w:color w:val="000000"/>
          <w:szCs w:val="22"/>
          <w:lang w:val="el-GR"/>
        </w:rPr>
        <w:t>η</w:t>
      </w:r>
      <w:r w:rsidR="00611BCD" w:rsidRPr="00863E80">
        <w:rPr>
          <w:rFonts w:asciiTheme="minorHAnsi" w:hAnsiTheme="minorHAnsi" w:cstheme="minorHAnsi"/>
          <w:bCs/>
          <w:color w:val="000000"/>
          <w:szCs w:val="22"/>
          <w:lang w:val="el-GR"/>
        </w:rPr>
        <w:t xml:space="preserve"> που περιλαμβάν</w:t>
      </w:r>
      <w:r w:rsidRPr="00863E80">
        <w:rPr>
          <w:rFonts w:asciiTheme="minorHAnsi" w:hAnsiTheme="minorHAnsi" w:cstheme="minorHAnsi"/>
          <w:bCs/>
          <w:color w:val="000000"/>
          <w:szCs w:val="22"/>
          <w:lang w:val="el-GR"/>
        </w:rPr>
        <w:t>εται</w:t>
      </w:r>
      <w:r w:rsidR="00611BCD" w:rsidRPr="00863E80">
        <w:rPr>
          <w:rFonts w:asciiTheme="minorHAnsi" w:hAnsiTheme="minorHAnsi" w:cstheme="minorHAnsi"/>
          <w:bCs/>
          <w:color w:val="000000"/>
          <w:szCs w:val="22"/>
          <w:lang w:val="el-GR"/>
        </w:rPr>
        <w:t xml:space="preserve"> στ</w:t>
      </w:r>
      <w:r w:rsidRPr="00863E80">
        <w:rPr>
          <w:rFonts w:asciiTheme="minorHAnsi" w:hAnsiTheme="minorHAnsi" w:cstheme="minorHAnsi"/>
          <w:bCs/>
          <w:color w:val="000000"/>
          <w:szCs w:val="22"/>
          <w:lang w:val="el-GR"/>
        </w:rPr>
        <w:t>ο</w:t>
      </w:r>
      <w:r w:rsidR="00611BCD" w:rsidRPr="00863E80">
        <w:rPr>
          <w:rFonts w:asciiTheme="minorHAnsi" w:hAnsiTheme="minorHAnsi" w:cstheme="minorHAnsi"/>
          <w:bCs/>
          <w:color w:val="000000"/>
          <w:szCs w:val="22"/>
          <w:lang w:val="el-GR"/>
        </w:rPr>
        <w:t xml:space="preserve"> </w:t>
      </w:r>
      <w:r w:rsidR="00115510" w:rsidRPr="00863E80">
        <w:rPr>
          <w:rFonts w:asciiTheme="minorHAnsi" w:hAnsiTheme="minorHAnsi" w:cstheme="minorHAnsi"/>
          <w:bCs/>
          <w:color w:val="000000"/>
          <w:szCs w:val="22"/>
          <w:lang w:val="en-US"/>
        </w:rPr>
        <w:t>WP</w:t>
      </w:r>
      <w:r w:rsidR="00611BCD" w:rsidRPr="00863E80">
        <w:rPr>
          <w:rFonts w:asciiTheme="minorHAnsi" w:hAnsiTheme="minorHAnsi" w:cstheme="minorHAnsi"/>
          <w:bCs/>
          <w:color w:val="000000"/>
          <w:szCs w:val="22"/>
          <w:lang w:val="el-GR"/>
        </w:rPr>
        <w:t xml:space="preserve">3 </w:t>
      </w:r>
      <w:r w:rsidR="00065AF2" w:rsidRPr="00863E80">
        <w:rPr>
          <w:rFonts w:asciiTheme="minorHAnsi" w:hAnsiTheme="minorHAnsi" w:cstheme="minorHAnsi"/>
          <w:bCs/>
          <w:color w:val="000000"/>
          <w:szCs w:val="22"/>
          <w:lang w:val="el-GR"/>
        </w:rPr>
        <w:t xml:space="preserve">του εγκεκριμένου διασυνοριακού προγράμματος </w:t>
      </w:r>
      <w:r w:rsidR="00065AF2" w:rsidRPr="00863E80">
        <w:rPr>
          <w:rFonts w:asciiTheme="minorHAnsi" w:hAnsiTheme="minorHAnsi" w:cstheme="minorHAnsi"/>
          <w:bCs/>
          <w:color w:val="000000"/>
          <w:szCs w:val="22"/>
          <w:lang w:val="en-US"/>
        </w:rPr>
        <w:t>EX</w:t>
      </w:r>
      <w:r w:rsidR="00065AF2" w:rsidRPr="00863E80">
        <w:rPr>
          <w:rFonts w:asciiTheme="minorHAnsi" w:hAnsiTheme="minorHAnsi" w:cstheme="minorHAnsi"/>
          <w:bCs/>
          <w:color w:val="000000"/>
          <w:szCs w:val="22"/>
          <w:lang w:val="el-GR"/>
        </w:rPr>
        <w:t>.</w:t>
      </w:r>
      <w:r w:rsidR="00065AF2" w:rsidRPr="00863E80">
        <w:rPr>
          <w:rFonts w:asciiTheme="minorHAnsi" w:hAnsiTheme="minorHAnsi" w:cstheme="minorHAnsi"/>
          <w:bCs/>
          <w:color w:val="000000"/>
          <w:szCs w:val="22"/>
          <w:lang w:val="en-US"/>
        </w:rPr>
        <w:t>TOUR</w:t>
      </w:r>
      <w:r w:rsidR="00065AF2" w:rsidRPr="00863E80">
        <w:rPr>
          <w:rFonts w:asciiTheme="minorHAnsi" w:hAnsiTheme="minorHAnsi" w:cstheme="minorHAnsi"/>
          <w:bCs/>
          <w:color w:val="000000"/>
          <w:szCs w:val="22"/>
          <w:lang w:val="el-GR"/>
        </w:rPr>
        <w:t xml:space="preserve"> </w:t>
      </w:r>
      <w:r w:rsidRPr="00863E80">
        <w:rPr>
          <w:rFonts w:asciiTheme="minorHAnsi" w:hAnsiTheme="minorHAnsi" w:cstheme="minorHAnsi"/>
          <w:bCs/>
          <w:color w:val="000000"/>
          <w:szCs w:val="22"/>
          <w:lang w:val="el-GR"/>
        </w:rPr>
        <w:t>με τίτλο «</w:t>
      </w:r>
      <w:r w:rsidRPr="00863E80">
        <w:rPr>
          <w:rFonts w:asciiTheme="minorHAnsi" w:hAnsiTheme="minorHAnsi" w:cstheme="minorHAnsi"/>
          <w:szCs w:val="22"/>
          <w:lang w:val="el-GR"/>
        </w:rPr>
        <w:t xml:space="preserve">Κατασκευή υποδομών </w:t>
      </w:r>
      <w:proofErr w:type="spellStart"/>
      <w:r w:rsidRPr="00863E80">
        <w:rPr>
          <w:rFonts w:asciiTheme="minorHAnsi" w:hAnsiTheme="minorHAnsi" w:cstheme="minorHAnsi"/>
          <w:szCs w:val="22"/>
          <w:lang w:val="el-GR"/>
        </w:rPr>
        <w:t>extreme</w:t>
      </w:r>
      <w:proofErr w:type="spellEnd"/>
      <w:r w:rsidRPr="00863E80">
        <w:rPr>
          <w:rFonts w:asciiTheme="minorHAnsi" w:hAnsiTheme="minorHAnsi" w:cstheme="minorHAnsi"/>
          <w:szCs w:val="22"/>
          <w:lang w:val="el-GR"/>
        </w:rPr>
        <w:t xml:space="preserve"> </w:t>
      </w:r>
      <w:proofErr w:type="spellStart"/>
      <w:r w:rsidRPr="00863E80">
        <w:rPr>
          <w:rFonts w:asciiTheme="minorHAnsi" w:hAnsiTheme="minorHAnsi" w:cstheme="minorHAnsi"/>
          <w:szCs w:val="22"/>
          <w:lang w:val="el-GR"/>
        </w:rPr>
        <w:t>sports</w:t>
      </w:r>
      <w:proofErr w:type="spellEnd"/>
      <w:r w:rsidRPr="00863E80">
        <w:rPr>
          <w:rFonts w:asciiTheme="minorHAnsi" w:hAnsiTheme="minorHAnsi" w:cstheme="minorHAnsi"/>
          <w:szCs w:val="22"/>
          <w:lang w:val="el-GR"/>
        </w:rPr>
        <w:t xml:space="preserve">» </w:t>
      </w:r>
      <w:r w:rsidR="00611BCD" w:rsidRPr="00863E80">
        <w:rPr>
          <w:rFonts w:asciiTheme="minorHAnsi" w:hAnsiTheme="minorHAnsi" w:cstheme="minorHAnsi"/>
          <w:bCs/>
          <w:color w:val="000000"/>
          <w:szCs w:val="22"/>
          <w:lang w:val="el-GR"/>
        </w:rPr>
        <w:t>και αντικείμενο τους είναι η «</w:t>
      </w:r>
      <w:r w:rsidRPr="00863E80">
        <w:rPr>
          <w:rFonts w:asciiTheme="minorHAnsi" w:hAnsiTheme="minorHAnsi" w:cstheme="minorHAnsi"/>
          <w:bCs/>
          <w:color w:val="000000"/>
          <w:szCs w:val="22"/>
          <w:lang w:val="el-GR"/>
        </w:rPr>
        <w:t>Διάνοιξη αναρριχητικών διαδρομών στην Κόνιτσα</w:t>
      </w:r>
      <w:r w:rsidR="00611BCD" w:rsidRPr="00863E80">
        <w:rPr>
          <w:rFonts w:asciiTheme="minorHAnsi" w:hAnsiTheme="minorHAnsi" w:cstheme="minorHAnsi"/>
          <w:bCs/>
          <w:color w:val="000000"/>
          <w:szCs w:val="22"/>
          <w:lang w:val="el-GR"/>
        </w:rPr>
        <w:t xml:space="preserve">». </w:t>
      </w:r>
    </w:p>
    <w:p w14:paraId="72BF46B8" w14:textId="77777777" w:rsidR="002E18F9" w:rsidRPr="00863E80" w:rsidRDefault="00611BCD" w:rsidP="00710322">
      <w:pPr>
        <w:suppressAutoHyphens w:val="0"/>
        <w:spacing w:after="0"/>
        <w:rPr>
          <w:rFonts w:asciiTheme="minorHAnsi" w:hAnsiTheme="minorHAnsi" w:cstheme="minorHAnsi"/>
          <w:bCs/>
          <w:color w:val="000000"/>
          <w:szCs w:val="22"/>
          <w:lang w:val="el-GR"/>
        </w:rPr>
      </w:pPr>
      <w:r w:rsidRPr="00863E80">
        <w:rPr>
          <w:rFonts w:asciiTheme="minorHAnsi" w:hAnsiTheme="minorHAnsi" w:cstheme="minorHAnsi"/>
          <w:bCs/>
          <w:color w:val="000000"/>
          <w:szCs w:val="22"/>
          <w:lang w:val="el-GR"/>
        </w:rPr>
        <w:t>Αναλυτικότερα</w:t>
      </w:r>
      <w:r w:rsidR="00FA3966" w:rsidRPr="00863E80">
        <w:rPr>
          <w:rFonts w:asciiTheme="minorHAnsi" w:hAnsiTheme="minorHAnsi" w:cstheme="minorHAnsi"/>
          <w:bCs/>
          <w:color w:val="000000"/>
          <w:szCs w:val="22"/>
          <w:lang w:val="el-GR"/>
        </w:rPr>
        <w:t xml:space="preserve"> αφορά το παραδοτέο 3.2.1</w:t>
      </w:r>
      <w:r w:rsidR="00065AF2" w:rsidRPr="00863E80">
        <w:rPr>
          <w:rFonts w:asciiTheme="minorHAnsi" w:hAnsiTheme="minorHAnsi" w:cstheme="minorHAnsi"/>
          <w:bCs/>
          <w:color w:val="000000"/>
          <w:szCs w:val="22"/>
          <w:lang w:val="el-GR"/>
        </w:rPr>
        <w:t xml:space="preserve"> </w:t>
      </w:r>
      <w:r w:rsidR="00FA3966" w:rsidRPr="00863E80">
        <w:rPr>
          <w:rFonts w:asciiTheme="minorHAnsi" w:hAnsiTheme="minorHAnsi" w:cstheme="minorHAnsi"/>
          <w:bCs/>
          <w:color w:val="000000"/>
          <w:szCs w:val="22"/>
          <w:lang w:val="el-GR"/>
        </w:rPr>
        <w:t>(</w:t>
      </w:r>
      <w:r w:rsidR="00FA3966" w:rsidRPr="00863E80">
        <w:rPr>
          <w:rFonts w:asciiTheme="minorHAnsi" w:hAnsiTheme="minorHAnsi" w:cstheme="minorHAnsi"/>
          <w:bCs/>
          <w:szCs w:val="22"/>
          <w:lang w:val="el-GR" w:eastAsia="el-GR"/>
        </w:rPr>
        <w:t>Διάνοιξη αναρριχητικών διαδρομών στην Κόνιτσα</w:t>
      </w:r>
      <w:r w:rsidR="00FA3966" w:rsidRPr="00863E80">
        <w:rPr>
          <w:rFonts w:asciiTheme="minorHAnsi" w:hAnsiTheme="minorHAnsi" w:cstheme="minorHAnsi"/>
          <w:bCs/>
          <w:color w:val="000000"/>
          <w:szCs w:val="22"/>
          <w:lang w:val="el-GR"/>
        </w:rPr>
        <w:t xml:space="preserve"> ) και χωρίζεται στα εξής Πακέτα Εργασίας</w:t>
      </w:r>
      <w:r w:rsidRPr="00863E80">
        <w:rPr>
          <w:rFonts w:asciiTheme="minorHAnsi" w:hAnsiTheme="minorHAnsi" w:cstheme="minorHAnsi"/>
          <w:bCs/>
          <w:color w:val="000000"/>
          <w:szCs w:val="22"/>
          <w:lang w:val="el-GR"/>
        </w:rPr>
        <w:t>:</w:t>
      </w:r>
    </w:p>
    <w:p w14:paraId="2F0900E6" w14:textId="77777777" w:rsidR="00065AF2" w:rsidRPr="00863E80" w:rsidRDefault="00065AF2" w:rsidP="00710322">
      <w:pPr>
        <w:suppressAutoHyphens w:val="0"/>
        <w:spacing w:after="0"/>
        <w:rPr>
          <w:rFonts w:asciiTheme="minorHAnsi" w:hAnsiTheme="minorHAnsi" w:cstheme="minorHAnsi"/>
          <w:bCs/>
          <w:color w:val="000000"/>
          <w:szCs w:val="22"/>
          <w:lang w:val="el-GR"/>
        </w:rPr>
      </w:pPr>
    </w:p>
    <w:p w14:paraId="07743B5E" w14:textId="77777777" w:rsidR="00065AF2" w:rsidRPr="00863E80" w:rsidRDefault="00065AF2" w:rsidP="00C14F1E">
      <w:pPr>
        <w:pStyle w:val="afb"/>
        <w:numPr>
          <w:ilvl w:val="0"/>
          <w:numId w:val="8"/>
        </w:numPr>
        <w:suppressAutoHyphens w:val="0"/>
        <w:spacing w:after="0"/>
        <w:rPr>
          <w:rFonts w:asciiTheme="minorHAnsi" w:hAnsiTheme="minorHAnsi" w:cstheme="minorHAnsi"/>
          <w:bCs/>
          <w:color w:val="000000"/>
          <w:szCs w:val="22"/>
          <w:lang w:val="el-GR"/>
        </w:rPr>
      </w:pPr>
      <w:r w:rsidRPr="00863E80">
        <w:rPr>
          <w:rFonts w:asciiTheme="minorHAnsi" w:hAnsiTheme="minorHAnsi" w:cstheme="minorHAnsi"/>
          <w:bCs/>
          <w:color w:val="000000"/>
          <w:szCs w:val="22"/>
          <w:lang w:val="el-GR"/>
        </w:rPr>
        <w:t xml:space="preserve">ΠΕ 1: </w:t>
      </w:r>
      <w:r w:rsidR="00F71BE3" w:rsidRPr="00863E80">
        <w:rPr>
          <w:rFonts w:asciiTheme="minorHAnsi" w:hAnsiTheme="minorHAnsi" w:cstheme="minorHAnsi"/>
          <w:bCs/>
          <w:color w:val="000000"/>
          <w:szCs w:val="22"/>
          <w:lang w:val="el-GR"/>
        </w:rPr>
        <w:t>Οριστικοποίηση επιλεγμένων διαδρομών</w:t>
      </w:r>
      <w:r w:rsidR="00660AED" w:rsidRPr="00863E80">
        <w:rPr>
          <w:rFonts w:asciiTheme="minorHAnsi" w:hAnsiTheme="minorHAnsi" w:cstheme="minorHAnsi"/>
          <w:bCs/>
          <w:color w:val="000000"/>
          <w:szCs w:val="22"/>
          <w:lang w:val="el-GR"/>
        </w:rPr>
        <w:t xml:space="preserve">, </w:t>
      </w:r>
      <w:r w:rsidR="00F71BE3" w:rsidRPr="00863E80">
        <w:rPr>
          <w:rFonts w:asciiTheme="minorHAnsi" w:hAnsiTheme="minorHAnsi" w:cstheme="minorHAnsi"/>
          <w:bCs/>
          <w:color w:val="000000"/>
          <w:szCs w:val="22"/>
          <w:lang w:val="el-GR"/>
        </w:rPr>
        <w:t>π</w:t>
      </w:r>
      <w:r w:rsidRPr="00863E80">
        <w:rPr>
          <w:rFonts w:asciiTheme="minorHAnsi" w:hAnsiTheme="minorHAnsi" w:cstheme="minorHAnsi"/>
          <w:bCs/>
          <w:color w:val="000000"/>
          <w:szCs w:val="22"/>
          <w:lang w:val="el-GR"/>
        </w:rPr>
        <w:t xml:space="preserve">ρομήθεια </w:t>
      </w:r>
      <w:r w:rsidR="00660AED" w:rsidRPr="00863E80">
        <w:rPr>
          <w:rFonts w:asciiTheme="minorHAnsi" w:hAnsiTheme="minorHAnsi" w:cstheme="minorHAnsi"/>
          <w:bCs/>
          <w:color w:val="000000"/>
          <w:szCs w:val="22"/>
          <w:lang w:val="el-GR"/>
        </w:rPr>
        <w:t xml:space="preserve">και τοποθέτηση του </w:t>
      </w:r>
      <w:r w:rsidRPr="00863E80">
        <w:rPr>
          <w:rFonts w:asciiTheme="minorHAnsi" w:hAnsiTheme="minorHAnsi" w:cstheme="minorHAnsi"/>
          <w:bCs/>
          <w:color w:val="000000"/>
          <w:szCs w:val="22"/>
          <w:lang w:val="el-GR"/>
        </w:rPr>
        <w:t>απαιτούμενου αναρριχητικού εξοπλισμού</w:t>
      </w:r>
    </w:p>
    <w:p w14:paraId="11164763" w14:textId="77777777" w:rsidR="00660AED" w:rsidRPr="00863E80" w:rsidRDefault="00065AF2" w:rsidP="00EA03B3">
      <w:pPr>
        <w:pStyle w:val="afb"/>
        <w:numPr>
          <w:ilvl w:val="0"/>
          <w:numId w:val="8"/>
        </w:numPr>
        <w:suppressAutoHyphens w:val="0"/>
        <w:spacing w:after="0"/>
        <w:rPr>
          <w:rFonts w:asciiTheme="minorHAnsi" w:hAnsiTheme="minorHAnsi" w:cstheme="minorHAnsi"/>
          <w:bCs/>
          <w:color w:val="000000"/>
          <w:szCs w:val="22"/>
          <w:lang w:val="el-GR"/>
        </w:rPr>
      </w:pPr>
      <w:r w:rsidRPr="00863E80">
        <w:rPr>
          <w:rFonts w:asciiTheme="minorHAnsi" w:hAnsiTheme="minorHAnsi" w:cstheme="minorHAnsi"/>
          <w:bCs/>
          <w:color w:val="000000"/>
          <w:szCs w:val="22"/>
          <w:lang w:val="el-GR"/>
        </w:rPr>
        <w:t xml:space="preserve">ΠΕ 2: </w:t>
      </w:r>
      <w:r w:rsidR="00F71BE3" w:rsidRPr="00863E80">
        <w:rPr>
          <w:rFonts w:asciiTheme="minorHAnsi" w:hAnsiTheme="minorHAnsi" w:cstheme="minorHAnsi"/>
          <w:bCs/>
          <w:color w:val="000000"/>
          <w:szCs w:val="22"/>
          <w:lang w:val="el-GR"/>
        </w:rPr>
        <w:t xml:space="preserve">Διάνοιξη αναρριχητικών διαδρομών </w:t>
      </w:r>
      <w:r w:rsidR="00660AED" w:rsidRPr="00863E80">
        <w:rPr>
          <w:rFonts w:asciiTheme="minorHAnsi" w:hAnsiTheme="minorHAnsi" w:cstheme="minorHAnsi"/>
          <w:bCs/>
          <w:color w:val="000000"/>
          <w:szCs w:val="22"/>
          <w:lang w:val="el-GR"/>
        </w:rPr>
        <w:t>και σήμανση</w:t>
      </w:r>
    </w:p>
    <w:p w14:paraId="1EBD6A52" w14:textId="77777777" w:rsidR="00065AF2" w:rsidRPr="00863E80" w:rsidRDefault="00065AF2" w:rsidP="00EA03B3">
      <w:pPr>
        <w:pStyle w:val="afb"/>
        <w:numPr>
          <w:ilvl w:val="0"/>
          <w:numId w:val="8"/>
        </w:numPr>
        <w:suppressAutoHyphens w:val="0"/>
        <w:spacing w:after="0"/>
        <w:rPr>
          <w:rFonts w:asciiTheme="minorHAnsi" w:hAnsiTheme="minorHAnsi" w:cstheme="minorHAnsi"/>
          <w:bCs/>
          <w:color w:val="000000"/>
          <w:szCs w:val="22"/>
          <w:lang w:val="el-GR"/>
        </w:rPr>
      </w:pPr>
      <w:r w:rsidRPr="00863E80">
        <w:rPr>
          <w:rFonts w:asciiTheme="minorHAnsi" w:hAnsiTheme="minorHAnsi" w:cstheme="minorHAnsi"/>
          <w:bCs/>
          <w:color w:val="000000"/>
          <w:szCs w:val="22"/>
          <w:lang w:val="el-GR"/>
        </w:rPr>
        <w:t xml:space="preserve">ΠΕ 3: Επιθεώρηση δημιουργούμενων διαδρομών και </w:t>
      </w:r>
      <w:r w:rsidR="00081D43" w:rsidRPr="00863E80">
        <w:rPr>
          <w:rFonts w:asciiTheme="minorHAnsi" w:hAnsiTheme="minorHAnsi" w:cstheme="minorHAnsi"/>
          <w:bCs/>
          <w:color w:val="000000"/>
          <w:szCs w:val="22"/>
          <w:lang w:val="el-GR"/>
        </w:rPr>
        <w:t>τεύχος</w:t>
      </w:r>
      <w:r w:rsidR="00F71BE3" w:rsidRPr="00863E80">
        <w:rPr>
          <w:rFonts w:asciiTheme="minorHAnsi" w:hAnsiTheme="minorHAnsi" w:cstheme="minorHAnsi"/>
          <w:bCs/>
          <w:color w:val="000000"/>
          <w:szCs w:val="22"/>
          <w:lang w:val="el-GR"/>
        </w:rPr>
        <w:t xml:space="preserve"> τεκμηρίωσης.</w:t>
      </w:r>
    </w:p>
    <w:p w14:paraId="63A49EF5" w14:textId="77777777" w:rsidR="00B9431A" w:rsidRPr="00863E80" w:rsidRDefault="00B9431A" w:rsidP="00B9431A">
      <w:pPr>
        <w:pStyle w:val="afb"/>
        <w:suppressAutoHyphens w:val="0"/>
        <w:spacing w:after="0"/>
        <w:rPr>
          <w:rFonts w:asciiTheme="minorHAnsi" w:hAnsiTheme="minorHAnsi" w:cstheme="minorHAnsi"/>
          <w:bCs/>
          <w:color w:val="000000"/>
          <w:szCs w:val="22"/>
          <w:lang w:val="el-GR"/>
        </w:rPr>
      </w:pPr>
    </w:p>
    <w:p w14:paraId="3D730EAC" w14:textId="77777777" w:rsidR="00724C15" w:rsidRPr="00863E80" w:rsidRDefault="00724C15" w:rsidP="00724C15">
      <w:pPr>
        <w:suppressAutoHyphens w:val="0"/>
        <w:spacing w:after="0"/>
        <w:rPr>
          <w:rFonts w:asciiTheme="minorHAnsi" w:hAnsiTheme="minorHAnsi" w:cstheme="minorHAnsi"/>
          <w:bCs/>
          <w:color w:val="000000"/>
          <w:szCs w:val="22"/>
          <w:lang w:val="el-GR"/>
        </w:rPr>
      </w:pPr>
    </w:p>
    <w:p w14:paraId="0206A505" w14:textId="77777777" w:rsidR="00B9431A" w:rsidRPr="00863E80" w:rsidRDefault="00B9431A" w:rsidP="00B9431A">
      <w:pPr>
        <w:spacing w:line="300" w:lineRule="exact"/>
        <w:jc w:val="center"/>
        <w:rPr>
          <w:rFonts w:asciiTheme="minorHAnsi" w:hAnsiTheme="minorHAnsi" w:cstheme="minorHAnsi"/>
          <w:bCs/>
          <w:szCs w:val="22"/>
          <w:lang w:val="el-GR"/>
        </w:rPr>
      </w:pPr>
      <w:r w:rsidRPr="00863E80">
        <w:rPr>
          <w:rFonts w:asciiTheme="minorHAnsi" w:hAnsiTheme="minorHAnsi" w:cstheme="minorHAnsi"/>
          <w:b/>
          <w:bCs/>
          <w:szCs w:val="22"/>
          <w:lang w:val="el-GR"/>
        </w:rPr>
        <w:t xml:space="preserve">Πίνακας Α.1: </w:t>
      </w:r>
      <w:r w:rsidRPr="00863E80">
        <w:rPr>
          <w:rFonts w:asciiTheme="minorHAnsi" w:hAnsiTheme="minorHAnsi" w:cstheme="minorHAnsi"/>
          <w:bCs/>
          <w:szCs w:val="22"/>
          <w:lang w:val="el-GR"/>
        </w:rPr>
        <w:t>Μέγιστη εκτιμώμενη τιμή ανά Πακέτο εργασίας</w:t>
      </w:r>
    </w:p>
    <w:p w14:paraId="53F55DB3" w14:textId="77777777" w:rsidR="00724C15" w:rsidRPr="00863E80" w:rsidRDefault="00724C15" w:rsidP="00724C15">
      <w:pPr>
        <w:suppressAutoHyphens w:val="0"/>
        <w:spacing w:after="0"/>
        <w:rPr>
          <w:rFonts w:asciiTheme="minorHAnsi" w:hAnsiTheme="minorHAnsi" w:cstheme="minorHAnsi"/>
          <w:bCs/>
          <w:color w:val="000000"/>
          <w:szCs w:val="22"/>
          <w:lang w:val="el-GR"/>
        </w:rPr>
      </w:pPr>
    </w:p>
    <w:tbl>
      <w:tblPr>
        <w:tblStyle w:val="1e"/>
        <w:tblW w:w="0" w:type="auto"/>
        <w:tblLook w:val="04A0" w:firstRow="1" w:lastRow="0" w:firstColumn="1" w:lastColumn="0" w:noHBand="0" w:noVBand="1"/>
      </w:tblPr>
      <w:tblGrid>
        <w:gridCol w:w="4814"/>
        <w:gridCol w:w="4814"/>
      </w:tblGrid>
      <w:tr w:rsidR="00B9431A" w:rsidRPr="00863E80" w14:paraId="3F5AAF85" w14:textId="77777777" w:rsidTr="00630D2B">
        <w:tc>
          <w:tcPr>
            <w:tcW w:w="481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7186E4E" w14:textId="77777777" w:rsidR="00B9431A" w:rsidRPr="00863E80" w:rsidRDefault="00B9431A" w:rsidP="00B9431A">
            <w:pPr>
              <w:spacing w:line="300" w:lineRule="exact"/>
              <w:jc w:val="center"/>
              <w:rPr>
                <w:rFonts w:asciiTheme="minorHAnsi" w:hAnsiTheme="minorHAnsi" w:cstheme="minorHAnsi"/>
                <w:b/>
                <w:bCs/>
                <w:szCs w:val="22"/>
                <w:lang w:val="el-GR"/>
              </w:rPr>
            </w:pPr>
            <w:r w:rsidRPr="00863E80">
              <w:rPr>
                <w:rFonts w:asciiTheme="minorHAnsi" w:hAnsiTheme="minorHAnsi" w:cstheme="minorHAnsi"/>
                <w:b/>
                <w:bCs/>
                <w:szCs w:val="22"/>
                <w:lang w:val="el-GR"/>
              </w:rPr>
              <w:t>Πακέτο Εργασίας</w:t>
            </w:r>
          </w:p>
        </w:tc>
        <w:tc>
          <w:tcPr>
            <w:tcW w:w="481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F4C5B62" w14:textId="77777777" w:rsidR="00B9431A" w:rsidRPr="00863E80" w:rsidRDefault="00B9431A" w:rsidP="00B9431A">
            <w:pPr>
              <w:spacing w:line="300" w:lineRule="exact"/>
              <w:jc w:val="center"/>
              <w:rPr>
                <w:rFonts w:asciiTheme="minorHAnsi" w:hAnsiTheme="minorHAnsi" w:cstheme="minorHAnsi"/>
                <w:b/>
                <w:bCs/>
                <w:szCs w:val="22"/>
                <w:lang w:val="el-GR"/>
              </w:rPr>
            </w:pPr>
            <w:r w:rsidRPr="00863E80">
              <w:rPr>
                <w:rFonts w:asciiTheme="minorHAnsi" w:hAnsiTheme="minorHAnsi" w:cstheme="minorHAnsi"/>
                <w:b/>
                <w:bCs/>
                <w:szCs w:val="22"/>
                <w:lang w:val="el-GR"/>
              </w:rPr>
              <w:t>Μέγιστη Εκτιμώμενη Τιμή</w:t>
            </w:r>
          </w:p>
        </w:tc>
      </w:tr>
      <w:tr w:rsidR="00AB714B" w:rsidRPr="00863E80" w14:paraId="42FDFC42" w14:textId="77777777" w:rsidTr="00630D2B">
        <w:tc>
          <w:tcPr>
            <w:tcW w:w="4814" w:type="dxa"/>
            <w:tcBorders>
              <w:top w:val="single" w:sz="4" w:space="0" w:color="auto"/>
              <w:left w:val="single" w:sz="4" w:space="0" w:color="auto"/>
              <w:bottom w:val="dotted" w:sz="4" w:space="0" w:color="auto"/>
              <w:right w:val="single" w:sz="4" w:space="0" w:color="auto"/>
            </w:tcBorders>
          </w:tcPr>
          <w:p w14:paraId="150C50E5" w14:textId="77777777" w:rsidR="00AB714B" w:rsidRPr="00863E80" w:rsidRDefault="00AB714B" w:rsidP="00AB714B">
            <w:pPr>
              <w:spacing w:line="300" w:lineRule="exact"/>
              <w:rPr>
                <w:rFonts w:asciiTheme="minorHAnsi" w:hAnsiTheme="minorHAnsi" w:cstheme="minorHAnsi"/>
                <w:bCs/>
                <w:i/>
                <w:szCs w:val="22"/>
                <w:lang w:val="el-GR"/>
              </w:rPr>
            </w:pPr>
            <w:r w:rsidRPr="00863E80">
              <w:rPr>
                <w:rFonts w:asciiTheme="minorHAnsi" w:hAnsiTheme="minorHAnsi" w:cstheme="minorHAnsi"/>
                <w:bCs/>
                <w:i/>
                <w:szCs w:val="22"/>
                <w:lang w:val="el-GR"/>
              </w:rPr>
              <w:t>Πακέτο Εργασίας 1</w:t>
            </w:r>
          </w:p>
        </w:tc>
        <w:tc>
          <w:tcPr>
            <w:tcW w:w="4814" w:type="dxa"/>
            <w:tcBorders>
              <w:top w:val="single" w:sz="4" w:space="0" w:color="auto"/>
              <w:left w:val="single" w:sz="4" w:space="0" w:color="auto"/>
              <w:bottom w:val="dotted" w:sz="4" w:space="0" w:color="auto"/>
              <w:right w:val="single" w:sz="4" w:space="0" w:color="auto"/>
            </w:tcBorders>
          </w:tcPr>
          <w:p w14:paraId="148810EC" w14:textId="77777777" w:rsidR="00AB714B" w:rsidRPr="00863E80" w:rsidRDefault="007B6515" w:rsidP="00AB714B">
            <w:pPr>
              <w:jc w:val="center"/>
              <w:rPr>
                <w:rFonts w:asciiTheme="minorHAnsi" w:hAnsiTheme="minorHAnsi" w:cstheme="minorHAnsi"/>
              </w:rPr>
            </w:pPr>
            <w:r w:rsidRPr="00863E80">
              <w:rPr>
                <w:rFonts w:asciiTheme="minorHAnsi" w:hAnsiTheme="minorHAnsi" w:cstheme="minorHAnsi"/>
              </w:rPr>
              <w:t>30.616</w:t>
            </w:r>
            <w:r w:rsidR="00AB714B" w:rsidRPr="00863E80">
              <w:rPr>
                <w:rFonts w:asciiTheme="minorHAnsi" w:hAnsiTheme="minorHAnsi" w:cstheme="minorHAnsi"/>
              </w:rPr>
              <w:t>,</w:t>
            </w:r>
            <w:r w:rsidRPr="00863E80">
              <w:rPr>
                <w:rFonts w:asciiTheme="minorHAnsi" w:hAnsiTheme="minorHAnsi" w:cstheme="minorHAnsi"/>
              </w:rPr>
              <w:t>00</w:t>
            </w:r>
            <w:r w:rsidR="00AB714B" w:rsidRPr="00863E80">
              <w:rPr>
                <w:rFonts w:asciiTheme="minorHAnsi" w:hAnsiTheme="minorHAnsi" w:cstheme="minorHAnsi"/>
              </w:rPr>
              <w:t xml:space="preserve"> €</w:t>
            </w:r>
            <w:r w:rsidR="0006095D" w:rsidRPr="00863E80">
              <w:rPr>
                <w:rFonts w:asciiTheme="minorHAnsi" w:hAnsiTheme="minorHAnsi" w:cstheme="minorHAnsi"/>
              </w:rPr>
              <w:t xml:space="preserve"> </w:t>
            </w:r>
            <w:r w:rsidR="0006095D" w:rsidRPr="00863E80">
              <w:rPr>
                <w:rFonts w:asciiTheme="minorHAnsi" w:hAnsiTheme="minorHAnsi" w:cstheme="minorHAnsi"/>
                <w:bCs/>
                <w:sz w:val="18"/>
                <w:szCs w:val="18"/>
                <w:lang w:val="el-GR"/>
              </w:rPr>
              <w:t>(συμπεριλαμβανομένου Φ.Π.Α.)</w:t>
            </w:r>
          </w:p>
        </w:tc>
      </w:tr>
      <w:tr w:rsidR="00AB714B" w:rsidRPr="00863E80" w14:paraId="4B33EADA" w14:textId="77777777" w:rsidTr="00630D2B">
        <w:tc>
          <w:tcPr>
            <w:tcW w:w="4814" w:type="dxa"/>
            <w:tcBorders>
              <w:top w:val="dotted" w:sz="4" w:space="0" w:color="auto"/>
              <w:left w:val="single" w:sz="4" w:space="0" w:color="auto"/>
              <w:bottom w:val="dotted" w:sz="4" w:space="0" w:color="auto"/>
              <w:right w:val="single" w:sz="4" w:space="0" w:color="auto"/>
            </w:tcBorders>
          </w:tcPr>
          <w:p w14:paraId="24C3579B" w14:textId="77777777" w:rsidR="00AB714B" w:rsidRPr="00863E80" w:rsidRDefault="00AB714B" w:rsidP="00AB714B">
            <w:pPr>
              <w:spacing w:line="300" w:lineRule="exact"/>
              <w:rPr>
                <w:rFonts w:asciiTheme="minorHAnsi" w:hAnsiTheme="minorHAnsi" w:cstheme="minorHAnsi"/>
                <w:bCs/>
                <w:i/>
                <w:szCs w:val="22"/>
                <w:lang w:val="el-GR"/>
              </w:rPr>
            </w:pPr>
            <w:r w:rsidRPr="00863E80">
              <w:rPr>
                <w:rFonts w:asciiTheme="minorHAnsi" w:hAnsiTheme="minorHAnsi" w:cstheme="minorHAnsi"/>
                <w:bCs/>
                <w:i/>
                <w:szCs w:val="22"/>
                <w:lang w:val="el-GR"/>
              </w:rPr>
              <w:t>Πακέτο Εργασίας 2</w:t>
            </w:r>
          </w:p>
        </w:tc>
        <w:tc>
          <w:tcPr>
            <w:tcW w:w="4814" w:type="dxa"/>
            <w:tcBorders>
              <w:top w:val="dotted" w:sz="4" w:space="0" w:color="auto"/>
              <w:left w:val="single" w:sz="4" w:space="0" w:color="auto"/>
              <w:bottom w:val="dotted" w:sz="4" w:space="0" w:color="auto"/>
              <w:right w:val="single" w:sz="4" w:space="0" w:color="auto"/>
            </w:tcBorders>
          </w:tcPr>
          <w:p w14:paraId="750490CC" w14:textId="77777777" w:rsidR="00AB714B" w:rsidRPr="00863E80" w:rsidRDefault="007B6515" w:rsidP="00AB714B">
            <w:pPr>
              <w:jc w:val="center"/>
              <w:rPr>
                <w:rFonts w:asciiTheme="minorHAnsi" w:hAnsiTheme="minorHAnsi" w:cstheme="minorHAnsi"/>
              </w:rPr>
            </w:pPr>
            <w:r w:rsidRPr="00863E80">
              <w:rPr>
                <w:rFonts w:asciiTheme="minorHAnsi" w:hAnsiTheme="minorHAnsi" w:cstheme="minorHAnsi"/>
              </w:rPr>
              <w:t>6.944</w:t>
            </w:r>
            <w:r w:rsidR="00AB714B" w:rsidRPr="00863E80">
              <w:rPr>
                <w:rFonts w:asciiTheme="minorHAnsi" w:hAnsiTheme="minorHAnsi" w:cstheme="minorHAnsi"/>
              </w:rPr>
              <w:t>,00 €</w:t>
            </w:r>
            <w:r w:rsidR="0006095D" w:rsidRPr="00863E80">
              <w:rPr>
                <w:rFonts w:asciiTheme="minorHAnsi" w:hAnsiTheme="minorHAnsi" w:cstheme="minorHAnsi"/>
              </w:rPr>
              <w:t xml:space="preserve"> </w:t>
            </w:r>
            <w:r w:rsidR="0006095D" w:rsidRPr="00863E80">
              <w:rPr>
                <w:rFonts w:asciiTheme="minorHAnsi" w:hAnsiTheme="minorHAnsi" w:cstheme="minorHAnsi"/>
                <w:bCs/>
                <w:sz w:val="18"/>
                <w:szCs w:val="18"/>
                <w:lang w:val="el-GR"/>
              </w:rPr>
              <w:t>(συμπεριλαμβανομένου Φ.Π.Α.)</w:t>
            </w:r>
          </w:p>
        </w:tc>
      </w:tr>
      <w:tr w:rsidR="00AB714B" w:rsidRPr="00863E80" w14:paraId="0531482C" w14:textId="77777777" w:rsidTr="00F3651F">
        <w:tc>
          <w:tcPr>
            <w:tcW w:w="4814" w:type="dxa"/>
            <w:tcBorders>
              <w:top w:val="dotted" w:sz="4" w:space="0" w:color="auto"/>
              <w:left w:val="single" w:sz="4" w:space="0" w:color="auto"/>
              <w:bottom w:val="single" w:sz="4" w:space="0" w:color="auto"/>
              <w:right w:val="single" w:sz="4" w:space="0" w:color="auto"/>
            </w:tcBorders>
          </w:tcPr>
          <w:p w14:paraId="21C59A11" w14:textId="77777777" w:rsidR="00AB714B" w:rsidRPr="00863E80" w:rsidRDefault="00AB714B" w:rsidP="00AB714B">
            <w:pPr>
              <w:spacing w:line="300" w:lineRule="exact"/>
              <w:rPr>
                <w:rFonts w:asciiTheme="minorHAnsi" w:hAnsiTheme="minorHAnsi" w:cstheme="minorHAnsi"/>
                <w:bCs/>
                <w:i/>
                <w:szCs w:val="22"/>
                <w:lang w:val="el-GR"/>
              </w:rPr>
            </w:pPr>
            <w:r w:rsidRPr="00863E80">
              <w:rPr>
                <w:rFonts w:asciiTheme="minorHAnsi" w:hAnsiTheme="minorHAnsi" w:cstheme="minorHAnsi"/>
                <w:bCs/>
                <w:i/>
                <w:szCs w:val="22"/>
                <w:lang w:val="el-GR"/>
              </w:rPr>
              <w:t>Πακέτο Εργασίας 3</w:t>
            </w:r>
          </w:p>
        </w:tc>
        <w:tc>
          <w:tcPr>
            <w:tcW w:w="4814" w:type="dxa"/>
            <w:tcBorders>
              <w:top w:val="dotted" w:sz="4" w:space="0" w:color="auto"/>
              <w:left w:val="single" w:sz="4" w:space="0" w:color="auto"/>
              <w:bottom w:val="single" w:sz="4" w:space="0" w:color="auto"/>
              <w:right w:val="single" w:sz="4" w:space="0" w:color="auto"/>
            </w:tcBorders>
          </w:tcPr>
          <w:p w14:paraId="34B45518" w14:textId="77777777" w:rsidR="00AB714B" w:rsidRPr="00863E80" w:rsidRDefault="007B6515" w:rsidP="00AB714B">
            <w:pPr>
              <w:jc w:val="center"/>
              <w:rPr>
                <w:rFonts w:asciiTheme="minorHAnsi" w:hAnsiTheme="minorHAnsi" w:cstheme="minorHAnsi"/>
              </w:rPr>
            </w:pPr>
            <w:r w:rsidRPr="00863E80">
              <w:rPr>
                <w:rFonts w:asciiTheme="minorHAnsi" w:hAnsiTheme="minorHAnsi" w:cstheme="minorHAnsi"/>
              </w:rPr>
              <w:t>7.440</w:t>
            </w:r>
            <w:r w:rsidR="00AB714B" w:rsidRPr="00863E80">
              <w:rPr>
                <w:rFonts w:asciiTheme="minorHAnsi" w:hAnsiTheme="minorHAnsi" w:cstheme="minorHAnsi"/>
              </w:rPr>
              <w:t>,00 €</w:t>
            </w:r>
            <w:r w:rsidR="0006095D" w:rsidRPr="00863E80">
              <w:rPr>
                <w:rFonts w:asciiTheme="minorHAnsi" w:hAnsiTheme="minorHAnsi" w:cstheme="minorHAnsi"/>
              </w:rPr>
              <w:t xml:space="preserve"> </w:t>
            </w:r>
            <w:r w:rsidR="0006095D" w:rsidRPr="00863E80">
              <w:rPr>
                <w:rFonts w:asciiTheme="minorHAnsi" w:hAnsiTheme="minorHAnsi" w:cstheme="minorHAnsi"/>
                <w:bCs/>
                <w:sz w:val="18"/>
                <w:szCs w:val="18"/>
                <w:lang w:val="el-GR"/>
              </w:rPr>
              <w:t>(συμπεριλαμβανομένου Φ.Π.Α.)</w:t>
            </w:r>
          </w:p>
        </w:tc>
      </w:tr>
      <w:tr w:rsidR="00B9431A" w:rsidRPr="00863E80" w14:paraId="16F8F693" w14:textId="77777777" w:rsidTr="00F3651F">
        <w:tc>
          <w:tcPr>
            <w:tcW w:w="4814" w:type="dxa"/>
            <w:tcBorders>
              <w:top w:val="single" w:sz="4" w:space="0" w:color="auto"/>
              <w:left w:val="single" w:sz="4" w:space="0" w:color="auto"/>
              <w:bottom w:val="single" w:sz="4" w:space="0" w:color="auto"/>
              <w:right w:val="single" w:sz="4" w:space="0" w:color="auto"/>
            </w:tcBorders>
          </w:tcPr>
          <w:p w14:paraId="4EAA7A47" w14:textId="77777777" w:rsidR="00B9431A" w:rsidRPr="00863E80" w:rsidRDefault="00B9431A" w:rsidP="00AB714B">
            <w:pPr>
              <w:spacing w:line="300" w:lineRule="exact"/>
              <w:jc w:val="left"/>
              <w:rPr>
                <w:rFonts w:asciiTheme="minorHAnsi" w:hAnsiTheme="minorHAnsi" w:cstheme="minorHAnsi"/>
                <w:b/>
                <w:bCs/>
                <w:szCs w:val="22"/>
                <w:lang w:val="el-GR"/>
              </w:rPr>
            </w:pPr>
            <w:r w:rsidRPr="00863E80">
              <w:rPr>
                <w:rFonts w:asciiTheme="minorHAnsi" w:hAnsiTheme="minorHAnsi" w:cstheme="minorHAnsi"/>
                <w:b/>
                <w:bCs/>
                <w:szCs w:val="22"/>
                <w:lang w:val="el-GR"/>
              </w:rPr>
              <w:t>Σύνολο</w:t>
            </w:r>
          </w:p>
        </w:tc>
        <w:tc>
          <w:tcPr>
            <w:tcW w:w="4814" w:type="dxa"/>
            <w:tcBorders>
              <w:top w:val="single" w:sz="4" w:space="0" w:color="auto"/>
              <w:left w:val="single" w:sz="4" w:space="0" w:color="auto"/>
              <w:bottom w:val="single" w:sz="4" w:space="0" w:color="auto"/>
              <w:right w:val="single" w:sz="4" w:space="0" w:color="auto"/>
            </w:tcBorders>
          </w:tcPr>
          <w:p w14:paraId="7D21DBC4" w14:textId="77777777" w:rsidR="00B9431A" w:rsidRPr="00863E80" w:rsidRDefault="00B9431A" w:rsidP="00B9431A">
            <w:pPr>
              <w:spacing w:line="300" w:lineRule="exact"/>
              <w:jc w:val="center"/>
              <w:rPr>
                <w:rFonts w:asciiTheme="minorHAnsi" w:hAnsiTheme="minorHAnsi" w:cstheme="minorHAnsi"/>
                <w:bCs/>
                <w:szCs w:val="22"/>
                <w:lang w:val="el-GR"/>
              </w:rPr>
            </w:pPr>
            <w:r w:rsidRPr="00863E80">
              <w:rPr>
                <w:rFonts w:asciiTheme="minorHAnsi" w:hAnsiTheme="minorHAnsi" w:cstheme="minorHAnsi"/>
                <w:b/>
                <w:bCs/>
                <w:szCs w:val="22"/>
                <w:lang w:val="el-GR"/>
              </w:rPr>
              <w:t xml:space="preserve">45.000,00€ </w:t>
            </w:r>
            <w:r w:rsidR="0006095D" w:rsidRPr="00863E80">
              <w:rPr>
                <w:rFonts w:asciiTheme="minorHAnsi" w:hAnsiTheme="minorHAnsi" w:cstheme="minorHAnsi"/>
                <w:bCs/>
                <w:sz w:val="18"/>
                <w:szCs w:val="18"/>
                <w:lang w:val="el-GR"/>
              </w:rPr>
              <w:t>(συμπεριλαμβανομένου Φ.Π.Α.)</w:t>
            </w:r>
          </w:p>
        </w:tc>
      </w:tr>
    </w:tbl>
    <w:p w14:paraId="68182F5B" w14:textId="77777777" w:rsidR="00117A9A" w:rsidRPr="00863E80" w:rsidRDefault="00117A9A" w:rsidP="00710322">
      <w:pPr>
        <w:spacing w:line="300" w:lineRule="exact"/>
        <w:rPr>
          <w:rFonts w:asciiTheme="minorHAnsi" w:hAnsiTheme="minorHAnsi" w:cstheme="minorHAnsi"/>
          <w:b/>
          <w:bCs/>
          <w:szCs w:val="22"/>
          <w:lang w:val="en-US"/>
        </w:rPr>
      </w:pPr>
    </w:p>
    <w:p w14:paraId="02DD9A9E" w14:textId="77777777" w:rsidR="00B9431A" w:rsidRPr="00863E80" w:rsidRDefault="00B9431A" w:rsidP="00710322">
      <w:pPr>
        <w:spacing w:line="300" w:lineRule="exact"/>
        <w:rPr>
          <w:rFonts w:asciiTheme="minorHAnsi" w:hAnsiTheme="minorHAnsi" w:cstheme="minorHAnsi"/>
          <w:b/>
          <w:bCs/>
          <w:szCs w:val="22"/>
          <w:lang w:val="el-GR"/>
        </w:rPr>
      </w:pPr>
    </w:p>
    <w:p w14:paraId="0A8149BD" w14:textId="77777777" w:rsidR="00B9431A" w:rsidRPr="00863E80" w:rsidRDefault="00B9431A" w:rsidP="00710322">
      <w:pPr>
        <w:spacing w:line="300" w:lineRule="exact"/>
        <w:rPr>
          <w:rFonts w:asciiTheme="minorHAnsi" w:hAnsiTheme="minorHAnsi" w:cstheme="minorHAnsi"/>
          <w:b/>
          <w:bCs/>
          <w:szCs w:val="22"/>
          <w:lang w:val="el-GR"/>
        </w:rPr>
      </w:pPr>
    </w:p>
    <w:p w14:paraId="1CF67CD4" w14:textId="77777777" w:rsidR="008622F9" w:rsidRPr="00863E80" w:rsidRDefault="008622F9" w:rsidP="00710322">
      <w:pPr>
        <w:spacing w:line="300" w:lineRule="exact"/>
        <w:rPr>
          <w:rFonts w:asciiTheme="minorHAnsi" w:hAnsiTheme="minorHAnsi" w:cstheme="minorHAnsi"/>
          <w:b/>
          <w:bCs/>
          <w:szCs w:val="22"/>
          <w:lang w:val="el-GR"/>
        </w:rPr>
      </w:pPr>
    </w:p>
    <w:p w14:paraId="371F9F15" w14:textId="5062D375" w:rsidR="00B9431A" w:rsidRDefault="00B9431A" w:rsidP="00710322">
      <w:pPr>
        <w:spacing w:line="300" w:lineRule="exact"/>
        <w:rPr>
          <w:rFonts w:asciiTheme="minorHAnsi" w:hAnsiTheme="minorHAnsi" w:cstheme="minorHAnsi"/>
          <w:b/>
          <w:bCs/>
          <w:szCs w:val="22"/>
          <w:lang w:val="el-GR"/>
        </w:rPr>
      </w:pPr>
    </w:p>
    <w:p w14:paraId="7A5706A4" w14:textId="77777777" w:rsidR="00863E80" w:rsidRPr="00863E80" w:rsidRDefault="00863E80" w:rsidP="00710322">
      <w:pPr>
        <w:spacing w:line="300" w:lineRule="exact"/>
        <w:rPr>
          <w:rFonts w:asciiTheme="minorHAnsi" w:hAnsiTheme="minorHAnsi" w:cstheme="minorHAnsi"/>
          <w:b/>
          <w:bCs/>
          <w:szCs w:val="22"/>
          <w:lang w:val="el-GR"/>
        </w:rPr>
      </w:pPr>
    </w:p>
    <w:p w14:paraId="5326BD8F" w14:textId="77777777" w:rsidR="00065AF2" w:rsidRPr="00863E80" w:rsidRDefault="00B9431A" w:rsidP="00B9431A">
      <w:pPr>
        <w:spacing w:line="300" w:lineRule="exact"/>
        <w:jc w:val="center"/>
        <w:rPr>
          <w:rFonts w:asciiTheme="minorHAnsi" w:hAnsiTheme="minorHAnsi" w:cstheme="minorHAnsi"/>
          <w:bCs/>
          <w:szCs w:val="22"/>
          <w:lang w:val="el-GR"/>
        </w:rPr>
      </w:pPr>
      <w:r w:rsidRPr="00863E80">
        <w:rPr>
          <w:rFonts w:asciiTheme="minorHAnsi" w:hAnsiTheme="minorHAnsi" w:cstheme="minorHAnsi"/>
          <w:b/>
          <w:bCs/>
          <w:szCs w:val="22"/>
          <w:lang w:val="el-GR"/>
        </w:rPr>
        <w:lastRenderedPageBreak/>
        <w:t xml:space="preserve">Πίνακας Α.2: </w:t>
      </w:r>
      <w:r w:rsidRPr="00863E80">
        <w:rPr>
          <w:rFonts w:asciiTheme="minorHAnsi" w:hAnsiTheme="minorHAnsi" w:cstheme="minorHAnsi"/>
          <w:bCs/>
          <w:szCs w:val="22"/>
          <w:lang w:val="el-GR"/>
        </w:rPr>
        <w:t>Ενδεικτικό χρονοδιάγραμμα υλοποίησης της σύμβασης</w:t>
      </w:r>
    </w:p>
    <w:tbl>
      <w:tblPr>
        <w:tblW w:w="11128" w:type="dxa"/>
        <w:jc w:val="center"/>
        <w:tblLook w:val="04A0" w:firstRow="1" w:lastRow="0" w:firstColumn="1" w:lastColumn="0" w:noHBand="0" w:noVBand="1"/>
      </w:tblPr>
      <w:tblGrid>
        <w:gridCol w:w="2081"/>
        <w:gridCol w:w="784"/>
        <w:gridCol w:w="873"/>
        <w:gridCol w:w="637"/>
        <w:gridCol w:w="758"/>
        <w:gridCol w:w="714"/>
        <w:gridCol w:w="709"/>
        <w:gridCol w:w="852"/>
        <w:gridCol w:w="708"/>
        <w:gridCol w:w="709"/>
        <w:gridCol w:w="709"/>
        <w:gridCol w:w="797"/>
        <w:gridCol w:w="797"/>
      </w:tblGrid>
      <w:tr w:rsidR="006C2168" w:rsidRPr="00863E80" w14:paraId="726A17E5" w14:textId="07CB72A6" w:rsidTr="000B51C1">
        <w:trPr>
          <w:trHeight w:val="376"/>
          <w:jc w:val="center"/>
        </w:trPr>
        <w:tc>
          <w:tcPr>
            <w:tcW w:w="2081" w:type="dxa"/>
            <w:tcBorders>
              <w:top w:val="single" w:sz="8" w:space="0" w:color="auto"/>
              <w:left w:val="single" w:sz="8" w:space="0" w:color="auto"/>
              <w:bottom w:val="single" w:sz="4" w:space="0" w:color="auto"/>
              <w:right w:val="single" w:sz="8" w:space="0" w:color="auto"/>
            </w:tcBorders>
            <w:shd w:val="clear" w:color="auto" w:fill="DBE5F1" w:themeFill="accent1" w:themeFillTint="33"/>
            <w:vAlign w:val="center"/>
          </w:tcPr>
          <w:p w14:paraId="1042FFB4" w14:textId="77777777" w:rsidR="006C2168" w:rsidRPr="00863E80" w:rsidRDefault="006C2168" w:rsidP="00B9431A">
            <w:pPr>
              <w:suppressAutoHyphens w:val="0"/>
              <w:spacing w:after="0"/>
              <w:jc w:val="left"/>
              <w:rPr>
                <w:rFonts w:asciiTheme="minorHAnsi" w:hAnsiTheme="minorHAnsi" w:cstheme="minorHAnsi"/>
                <w:b/>
                <w:bCs/>
                <w:color w:val="000000"/>
                <w:szCs w:val="22"/>
                <w:lang w:val="el-GR" w:eastAsia="en-US"/>
              </w:rPr>
            </w:pPr>
          </w:p>
        </w:tc>
        <w:tc>
          <w:tcPr>
            <w:tcW w:w="1657" w:type="dxa"/>
            <w:gridSpan w:val="2"/>
            <w:tcBorders>
              <w:top w:val="single" w:sz="4" w:space="0" w:color="auto"/>
              <w:left w:val="single" w:sz="8" w:space="0" w:color="auto"/>
              <w:bottom w:val="single" w:sz="8" w:space="0" w:color="000000"/>
              <w:right w:val="single" w:sz="4" w:space="0" w:color="000000"/>
            </w:tcBorders>
            <w:shd w:val="clear" w:color="auto" w:fill="DBE5F1" w:themeFill="accent1" w:themeFillTint="33"/>
            <w:noWrap/>
            <w:vAlign w:val="center"/>
          </w:tcPr>
          <w:p w14:paraId="75584D51" w14:textId="77777777" w:rsidR="006C2168" w:rsidRPr="00863E80" w:rsidRDefault="006C2168" w:rsidP="00B9431A">
            <w:pPr>
              <w:suppressAutoHyphens w:val="0"/>
              <w:spacing w:after="0"/>
              <w:jc w:val="center"/>
              <w:rPr>
                <w:rFonts w:asciiTheme="minorHAnsi" w:hAnsiTheme="minorHAnsi" w:cstheme="minorHAnsi"/>
                <w:b/>
                <w:bCs/>
                <w:color w:val="000000"/>
                <w:szCs w:val="22"/>
                <w:lang w:val="el-GR" w:eastAsia="en-US"/>
              </w:rPr>
            </w:pPr>
            <w:r w:rsidRPr="00863E80">
              <w:rPr>
                <w:rFonts w:asciiTheme="minorHAnsi" w:hAnsiTheme="minorHAnsi" w:cstheme="minorHAnsi"/>
                <w:b/>
                <w:bCs/>
                <w:color w:val="000000"/>
                <w:szCs w:val="22"/>
                <w:lang w:val="el-GR" w:eastAsia="en-US"/>
              </w:rPr>
              <w:t>ΦΑΣΗ Α</w:t>
            </w:r>
          </w:p>
        </w:tc>
        <w:tc>
          <w:tcPr>
            <w:tcW w:w="7390" w:type="dxa"/>
            <w:gridSpan w:val="10"/>
            <w:tcBorders>
              <w:top w:val="single" w:sz="4" w:space="0" w:color="auto"/>
              <w:left w:val="single" w:sz="4" w:space="0" w:color="auto"/>
              <w:bottom w:val="single" w:sz="8" w:space="0" w:color="000000"/>
              <w:right w:val="single" w:sz="8" w:space="0" w:color="000000"/>
            </w:tcBorders>
            <w:shd w:val="clear" w:color="auto" w:fill="DBE5F1" w:themeFill="accent1" w:themeFillTint="33"/>
            <w:noWrap/>
            <w:vAlign w:val="center"/>
          </w:tcPr>
          <w:p w14:paraId="22FA0952" w14:textId="4ECDFD72" w:rsidR="006C2168" w:rsidRPr="00863E80" w:rsidRDefault="006C2168" w:rsidP="00B9431A">
            <w:pPr>
              <w:suppressAutoHyphens w:val="0"/>
              <w:spacing w:after="0"/>
              <w:jc w:val="center"/>
              <w:rPr>
                <w:rFonts w:asciiTheme="minorHAnsi" w:hAnsiTheme="minorHAnsi" w:cstheme="minorHAnsi"/>
                <w:b/>
                <w:bCs/>
                <w:color w:val="000000"/>
                <w:szCs w:val="22"/>
                <w:lang w:val="el-GR" w:eastAsia="en-US"/>
              </w:rPr>
            </w:pPr>
            <w:r w:rsidRPr="00863E80">
              <w:rPr>
                <w:rFonts w:asciiTheme="minorHAnsi" w:hAnsiTheme="minorHAnsi" w:cstheme="minorHAnsi"/>
                <w:b/>
                <w:bCs/>
                <w:color w:val="000000"/>
                <w:szCs w:val="22"/>
                <w:lang w:val="el-GR" w:eastAsia="en-US"/>
              </w:rPr>
              <w:t>ΦΑΣΗ Β</w:t>
            </w:r>
          </w:p>
        </w:tc>
      </w:tr>
      <w:tr w:rsidR="00F90862" w:rsidRPr="00863E80" w14:paraId="385DC8DB" w14:textId="6D445F69" w:rsidTr="00F90862">
        <w:trPr>
          <w:trHeight w:val="635"/>
          <w:jc w:val="center"/>
        </w:trPr>
        <w:tc>
          <w:tcPr>
            <w:tcW w:w="2081"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B23940A" w14:textId="77777777" w:rsidR="00F90862" w:rsidRPr="00863E80" w:rsidRDefault="00F90862" w:rsidP="00B9431A">
            <w:pPr>
              <w:suppressAutoHyphens w:val="0"/>
              <w:spacing w:after="0"/>
              <w:jc w:val="left"/>
              <w:rPr>
                <w:rFonts w:asciiTheme="minorHAnsi" w:hAnsiTheme="minorHAnsi" w:cstheme="minorHAnsi"/>
                <w:b/>
                <w:bCs/>
                <w:color w:val="000000"/>
                <w:szCs w:val="22"/>
                <w:lang w:val="en-US" w:eastAsia="en-US"/>
              </w:rPr>
            </w:pPr>
            <w:r w:rsidRPr="00863E80">
              <w:rPr>
                <w:rFonts w:asciiTheme="minorHAnsi" w:hAnsiTheme="minorHAnsi" w:cstheme="minorHAnsi"/>
                <w:b/>
                <w:bCs/>
                <w:color w:val="000000"/>
                <w:szCs w:val="22"/>
                <w:lang w:val="en-US" w:eastAsia="en-US"/>
              </w:rPr>
              <w:t>ΠΑΚΕΤΟ ΕΡΓΑΣΙΑΣ</w:t>
            </w:r>
          </w:p>
        </w:tc>
        <w:tc>
          <w:tcPr>
            <w:tcW w:w="1657" w:type="dxa"/>
            <w:gridSpan w:val="2"/>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4EF33A8B" w14:textId="77777777" w:rsidR="00F90862" w:rsidRPr="00863E80" w:rsidRDefault="00F90862" w:rsidP="00B9431A">
            <w:pPr>
              <w:suppressAutoHyphens w:val="0"/>
              <w:spacing w:after="0"/>
              <w:jc w:val="center"/>
              <w:rPr>
                <w:rFonts w:asciiTheme="minorHAnsi" w:hAnsiTheme="minorHAnsi" w:cstheme="minorHAnsi"/>
                <w:b/>
                <w:bCs/>
                <w:color w:val="000000"/>
                <w:szCs w:val="22"/>
                <w:lang w:val="en-US" w:eastAsia="en-US"/>
              </w:rPr>
            </w:pPr>
            <w:r w:rsidRPr="00863E80">
              <w:rPr>
                <w:rFonts w:asciiTheme="minorHAnsi" w:hAnsiTheme="minorHAnsi" w:cstheme="minorHAnsi"/>
                <w:b/>
                <w:bCs/>
                <w:color w:val="000000"/>
                <w:szCs w:val="22"/>
                <w:lang w:val="en-US" w:eastAsia="en-US"/>
              </w:rPr>
              <w:t>1ος ΜΗΝΑΣ</w:t>
            </w:r>
          </w:p>
        </w:tc>
        <w:tc>
          <w:tcPr>
            <w:tcW w:w="1395" w:type="dxa"/>
            <w:gridSpan w:val="2"/>
            <w:tcBorders>
              <w:top w:val="single" w:sz="4" w:space="0" w:color="auto"/>
              <w:left w:val="single" w:sz="4" w:space="0" w:color="auto"/>
              <w:bottom w:val="single" w:sz="8" w:space="0" w:color="000000"/>
              <w:right w:val="single" w:sz="4" w:space="0" w:color="000000"/>
            </w:tcBorders>
            <w:shd w:val="clear" w:color="auto" w:fill="auto"/>
            <w:noWrap/>
            <w:vAlign w:val="center"/>
            <w:hideMark/>
          </w:tcPr>
          <w:p w14:paraId="6419CA86" w14:textId="77777777" w:rsidR="00F90862" w:rsidRPr="00863E80" w:rsidRDefault="00F90862" w:rsidP="00B9431A">
            <w:pPr>
              <w:suppressAutoHyphens w:val="0"/>
              <w:spacing w:after="0"/>
              <w:jc w:val="center"/>
              <w:rPr>
                <w:rFonts w:asciiTheme="minorHAnsi" w:hAnsiTheme="minorHAnsi" w:cstheme="minorHAnsi"/>
                <w:b/>
                <w:bCs/>
                <w:color w:val="000000"/>
                <w:szCs w:val="22"/>
                <w:lang w:val="en-US" w:eastAsia="en-US"/>
              </w:rPr>
            </w:pPr>
            <w:r w:rsidRPr="00863E80">
              <w:rPr>
                <w:rFonts w:asciiTheme="minorHAnsi" w:hAnsiTheme="minorHAnsi" w:cstheme="minorHAnsi"/>
                <w:b/>
                <w:bCs/>
                <w:color w:val="000000"/>
                <w:szCs w:val="22"/>
                <w:lang w:val="en-US" w:eastAsia="en-US"/>
              </w:rPr>
              <w:t>2ος ΜΗΝΑΣ</w:t>
            </w:r>
          </w:p>
        </w:tc>
        <w:tc>
          <w:tcPr>
            <w:tcW w:w="1423" w:type="dxa"/>
            <w:gridSpan w:val="2"/>
            <w:tcBorders>
              <w:top w:val="single" w:sz="4" w:space="0" w:color="auto"/>
              <w:left w:val="single" w:sz="4" w:space="0" w:color="auto"/>
              <w:bottom w:val="single" w:sz="8" w:space="0" w:color="000000"/>
              <w:right w:val="single" w:sz="4" w:space="0" w:color="000000"/>
            </w:tcBorders>
            <w:shd w:val="clear" w:color="auto" w:fill="auto"/>
            <w:noWrap/>
            <w:vAlign w:val="center"/>
            <w:hideMark/>
          </w:tcPr>
          <w:p w14:paraId="4C7B6353" w14:textId="77777777" w:rsidR="00F90862" w:rsidRPr="00863E80" w:rsidRDefault="00F90862" w:rsidP="00B9431A">
            <w:pPr>
              <w:suppressAutoHyphens w:val="0"/>
              <w:spacing w:after="0"/>
              <w:jc w:val="center"/>
              <w:rPr>
                <w:rFonts w:asciiTheme="minorHAnsi" w:hAnsiTheme="minorHAnsi" w:cstheme="minorHAnsi"/>
                <w:b/>
                <w:bCs/>
                <w:color w:val="000000"/>
                <w:szCs w:val="22"/>
                <w:lang w:val="en-US" w:eastAsia="en-US"/>
              </w:rPr>
            </w:pPr>
            <w:r w:rsidRPr="00863E80">
              <w:rPr>
                <w:rFonts w:asciiTheme="minorHAnsi" w:hAnsiTheme="minorHAnsi" w:cstheme="minorHAnsi"/>
                <w:b/>
                <w:bCs/>
                <w:color w:val="000000"/>
                <w:szCs w:val="22"/>
                <w:lang w:val="en-US" w:eastAsia="en-US"/>
              </w:rPr>
              <w:t>3ος ΜΗΝΑΣ</w:t>
            </w:r>
          </w:p>
        </w:tc>
        <w:tc>
          <w:tcPr>
            <w:tcW w:w="1560" w:type="dxa"/>
            <w:gridSpan w:val="2"/>
            <w:tcBorders>
              <w:top w:val="nil"/>
              <w:left w:val="nil"/>
              <w:bottom w:val="single" w:sz="8" w:space="0" w:color="000000"/>
              <w:right w:val="single" w:sz="8" w:space="0" w:color="000000"/>
            </w:tcBorders>
            <w:shd w:val="clear" w:color="auto" w:fill="auto"/>
            <w:noWrap/>
            <w:vAlign w:val="center"/>
            <w:hideMark/>
          </w:tcPr>
          <w:p w14:paraId="349E4F87" w14:textId="77777777" w:rsidR="00F90862" w:rsidRPr="00863E80" w:rsidRDefault="00F90862" w:rsidP="00B9431A">
            <w:pPr>
              <w:suppressAutoHyphens w:val="0"/>
              <w:spacing w:after="0"/>
              <w:jc w:val="center"/>
              <w:rPr>
                <w:rFonts w:asciiTheme="minorHAnsi" w:hAnsiTheme="minorHAnsi" w:cstheme="minorHAnsi"/>
                <w:b/>
                <w:bCs/>
                <w:color w:val="000000"/>
                <w:szCs w:val="22"/>
                <w:lang w:val="en-US" w:eastAsia="en-US"/>
              </w:rPr>
            </w:pPr>
            <w:r w:rsidRPr="00863E80">
              <w:rPr>
                <w:rFonts w:asciiTheme="minorHAnsi" w:hAnsiTheme="minorHAnsi" w:cstheme="minorHAnsi"/>
                <w:b/>
                <w:bCs/>
                <w:color w:val="000000"/>
                <w:szCs w:val="22"/>
                <w:lang w:val="en-US" w:eastAsia="en-US"/>
              </w:rPr>
              <w:t>4ος ΜΗΝΑΣ</w:t>
            </w:r>
          </w:p>
        </w:tc>
        <w:tc>
          <w:tcPr>
            <w:tcW w:w="1418" w:type="dxa"/>
            <w:gridSpan w:val="2"/>
            <w:tcBorders>
              <w:top w:val="nil"/>
              <w:left w:val="nil"/>
              <w:bottom w:val="single" w:sz="8" w:space="0" w:color="000000"/>
              <w:right w:val="single" w:sz="8" w:space="0" w:color="000000"/>
            </w:tcBorders>
            <w:vAlign w:val="center"/>
          </w:tcPr>
          <w:p w14:paraId="397EFCD4" w14:textId="4D7D21DD" w:rsidR="00F90862" w:rsidRPr="00863E80" w:rsidRDefault="00F90862" w:rsidP="00F90862">
            <w:pPr>
              <w:suppressAutoHyphens w:val="0"/>
              <w:spacing w:after="0"/>
              <w:jc w:val="center"/>
              <w:rPr>
                <w:rFonts w:asciiTheme="minorHAnsi" w:hAnsiTheme="minorHAnsi" w:cstheme="minorHAnsi"/>
                <w:b/>
                <w:bCs/>
                <w:color w:val="000000"/>
                <w:szCs w:val="22"/>
                <w:lang w:val="en-US" w:eastAsia="en-US"/>
              </w:rPr>
            </w:pPr>
            <w:r w:rsidRPr="00F90862">
              <w:rPr>
                <w:rFonts w:asciiTheme="minorHAnsi" w:hAnsiTheme="minorHAnsi" w:cstheme="minorHAnsi"/>
                <w:b/>
                <w:bCs/>
                <w:color w:val="000000"/>
                <w:szCs w:val="22"/>
                <w:lang w:val="en-US" w:eastAsia="en-US"/>
              </w:rPr>
              <w:t>5</w:t>
            </w:r>
            <w:r w:rsidRPr="00863E80">
              <w:rPr>
                <w:rFonts w:asciiTheme="minorHAnsi" w:hAnsiTheme="minorHAnsi" w:cstheme="minorHAnsi"/>
                <w:b/>
                <w:bCs/>
                <w:color w:val="000000"/>
                <w:szCs w:val="22"/>
                <w:lang w:val="en-US" w:eastAsia="en-US"/>
              </w:rPr>
              <w:t>ος ΜΗΝΑΣ</w:t>
            </w:r>
          </w:p>
        </w:tc>
        <w:tc>
          <w:tcPr>
            <w:tcW w:w="1594" w:type="dxa"/>
            <w:gridSpan w:val="2"/>
            <w:tcBorders>
              <w:top w:val="nil"/>
              <w:left w:val="nil"/>
              <w:bottom w:val="single" w:sz="8" w:space="0" w:color="000000"/>
              <w:right w:val="single" w:sz="8" w:space="0" w:color="000000"/>
            </w:tcBorders>
            <w:vAlign w:val="center"/>
          </w:tcPr>
          <w:p w14:paraId="730D2A10" w14:textId="03E5F354" w:rsidR="00F90862" w:rsidRPr="00863E80" w:rsidRDefault="00F90862" w:rsidP="00B9431A">
            <w:pPr>
              <w:suppressAutoHyphens w:val="0"/>
              <w:spacing w:after="0"/>
              <w:jc w:val="center"/>
              <w:rPr>
                <w:rFonts w:asciiTheme="minorHAnsi" w:hAnsiTheme="minorHAnsi" w:cstheme="minorHAnsi"/>
                <w:b/>
                <w:bCs/>
                <w:color w:val="000000"/>
                <w:szCs w:val="22"/>
                <w:lang w:val="en-US" w:eastAsia="en-US"/>
              </w:rPr>
            </w:pPr>
            <w:r>
              <w:rPr>
                <w:rFonts w:asciiTheme="minorHAnsi" w:hAnsiTheme="minorHAnsi" w:cstheme="minorHAnsi"/>
                <w:b/>
                <w:bCs/>
                <w:color w:val="000000"/>
                <w:szCs w:val="22"/>
                <w:lang w:val="el-GR" w:eastAsia="en-US"/>
              </w:rPr>
              <w:t>6</w:t>
            </w:r>
            <w:proofErr w:type="spellStart"/>
            <w:r w:rsidRPr="00863E80">
              <w:rPr>
                <w:rFonts w:asciiTheme="minorHAnsi" w:hAnsiTheme="minorHAnsi" w:cstheme="minorHAnsi"/>
                <w:b/>
                <w:bCs/>
                <w:color w:val="000000"/>
                <w:szCs w:val="22"/>
                <w:lang w:val="en-US" w:eastAsia="en-US"/>
              </w:rPr>
              <w:t>ος</w:t>
            </w:r>
            <w:proofErr w:type="spellEnd"/>
            <w:r w:rsidRPr="00863E80">
              <w:rPr>
                <w:rFonts w:asciiTheme="minorHAnsi" w:hAnsiTheme="minorHAnsi" w:cstheme="minorHAnsi"/>
                <w:b/>
                <w:bCs/>
                <w:color w:val="000000"/>
                <w:szCs w:val="22"/>
                <w:lang w:val="en-US" w:eastAsia="en-US"/>
              </w:rPr>
              <w:t xml:space="preserve"> ΜΗΝΑΣ</w:t>
            </w:r>
          </w:p>
        </w:tc>
      </w:tr>
      <w:tr w:rsidR="00F90862" w:rsidRPr="00863E80" w14:paraId="5CE102B4" w14:textId="5B13AFCE" w:rsidTr="00F90862">
        <w:trPr>
          <w:trHeight w:val="315"/>
          <w:jc w:val="center"/>
        </w:trPr>
        <w:tc>
          <w:tcPr>
            <w:tcW w:w="2081" w:type="dxa"/>
            <w:tcBorders>
              <w:top w:val="single" w:sz="4" w:space="0" w:color="auto"/>
              <w:left w:val="single" w:sz="8" w:space="0" w:color="auto"/>
              <w:bottom w:val="single" w:sz="8" w:space="0" w:color="auto"/>
              <w:right w:val="single" w:sz="8" w:space="0" w:color="auto"/>
            </w:tcBorders>
            <w:shd w:val="clear" w:color="000000" w:fill="B4C6E7"/>
            <w:vAlign w:val="bottom"/>
            <w:hideMark/>
          </w:tcPr>
          <w:p w14:paraId="00EF5919" w14:textId="77777777" w:rsidR="00F90862" w:rsidRPr="00863E80" w:rsidRDefault="00F90862" w:rsidP="00B9431A">
            <w:pPr>
              <w:suppressAutoHyphens w:val="0"/>
              <w:spacing w:after="0"/>
              <w:jc w:val="left"/>
              <w:rPr>
                <w:rFonts w:asciiTheme="minorHAnsi" w:hAnsiTheme="minorHAnsi" w:cstheme="minorHAnsi"/>
                <w:b/>
                <w:bCs/>
                <w:szCs w:val="22"/>
                <w:lang w:val="en-US" w:eastAsia="en-US"/>
              </w:rPr>
            </w:pPr>
            <w:r w:rsidRPr="00863E80">
              <w:rPr>
                <w:rFonts w:asciiTheme="minorHAnsi" w:hAnsiTheme="minorHAnsi" w:cstheme="minorHAnsi"/>
                <w:b/>
                <w:bCs/>
                <w:szCs w:val="22"/>
                <w:lang w:val="en-US" w:eastAsia="en-US"/>
              </w:rPr>
              <w:t>ΠΕ1</w:t>
            </w:r>
          </w:p>
        </w:tc>
        <w:tc>
          <w:tcPr>
            <w:tcW w:w="1657" w:type="dxa"/>
            <w:gridSpan w:val="2"/>
            <w:tcBorders>
              <w:top w:val="single" w:sz="8" w:space="0" w:color="auto"/>
              <w:left w:val="nil"/>
              <w:bottom w:val="single" w:sz="8" w:space="0" w:color="auto"/>
              <w:right w:val="single" w:sz="8" w:space="0" w:color="000000"/>
            </w:tcBorders>
            <w:shd w:val="thinDiagStripe" w:color="000000" w:fill="B4C6E7"/>
            <w:noWrap/>
            <w:vAlign w:val="bottom"/>
            <w:hideMark/>
          </w:tcPr>
          <w:p w14:paraId="7939B7E5" w14:textId="77777777" w:rsidR="00F90862" w:rsidRPr="00863E80" w:rsidRDefault="00F90862" w:rsidP="00B9431A">
            <w:pPr>
              <w:suppressAutoHyphens w:val="0"/>
              <w:spacing w:after="0"/>
              <w:jc w:val="center"/>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637" w:type="dxa"/>
            <w:tcBorders>
              <w:top w:val="nil"/>
              <w:left w:val="nil"/>
              <w:bottom w:val="single" w:sz="8" w:space="0" w:color="auto"/>
              <w:right w:val="single" w:sz="4" w:space="0" w:color="auto"/>
            </w:tcBorders>
            <w:shd w:val="clear" w:color="auto" w:fill="auto"/>
            <w:noWrap/>
            <w:vAlign w:val="bottom"/>
            <w:hideMark/>
          </w:tcPr>
          <w:p w14:paraId="3650C5A7"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758" w:type="dxa"/>
            <w:tcBorders>
              <w:top w:val="nil"/>
              <w:left w:val="nil"/>
              <w:bottom w:val="single" w:sz="8" w:space="0" w:color="auto"/>
              <w:right w:val="single" w:sz="8" w:space="0" w:color="auto"/>
            </w:tcBorders>
            <w:shd w:val="clear" w:color="auto" w:fill="auto"/>
            <w:noWrap/>
            <w:vAlign w:val="bottom"/>
            <w:hideMark/>
          </w:tcPr>
          <w:p w14:paraId="53BB679E"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714" w:type="dxa"/>
            <w:tcBorders>
              <w:top w:val="nil"/>
              <w:left w:val="nil"/>
              <w:bottom w:val="single" w:sz="8" w:space="0" w:color="auto"/>
              <w:right w:val="single" w:sz="4" w:space="0" w:color="auto"/>
            </w:tcBorders>
            <w:shd w:val="clear" w:color="auto" w:fill="auto"/>
            <w:noWrap/>
            <w:vAlign w:val="bottom"/>
            <w:hideMark/>
          </w:tcPr>
          <w:p w14:paraId="5782EAF8"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709" w:type="dxa"/>
            <w:tcBorders>
              <w:top w:val="nil"/>
              <w:left w:val="nil"/>
              <w:bottom w:val="single" w:sz="8" w:space="0" w:color="auto"/>
              <w:right w:val="single" w:sz="8" w:space="0" w:color="auto"/>
            </w:tcBorders>
            <w:shd w:val="clear" w:color="auto" w:fill="auto"/>
            <w:noWrap/>
            <w:vAlign w:val="bottom"/>
            <w:hideMark/>
          </w:tcPr>
          <w:p w14:paraId="547D0C60"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852" w:type="dxa"/>
            <w:tcBorders>
              <w:top w:val="nil"/>
              <w:left w:val="nil"/>
              <w:bottom w:val="single" w:sz="8" w:space="0" w:color="auto"/>
              <w:right w:val="single" w:sz="4" w:space="0" w:color="auto"/>
            </w:tcBorders>
            <w:shd w:val="clear" w:color="auto" w:fill="auto"/>
            <w:noWrap/>
            <w:vAlign w:val="bottom"/>
            <w:hideMark/>
          </w:tcPr>
          <w:p w14:paraId="5C50A85F"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708" w:type="dxa"/>
            <w:tcBorders>
              <w:top w:val="nil"/>
              <w:left w:val="nil"/>
              <w:bottom w:val="single" w:sz="8" w:space="0" w:color="auto"/>
              <w:right w:val="single" w:sz="8" w:space="0" w:color="auto"/>
            </w:tcBorders>
            <w:shd w:val="clear" w:color="auto" w:fill="auto"/>
            <w:noWrap/>
            <w:vAlign w:val="bottom"/>
            <w:hideMark/>
          </w:tcPr>
          <w:p w14:paraId="1D583B20"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709" w:type="dxa"/>
            <w:tcBorders>
              <w:top w:val="nil"/>
              <w:left w:val="nil"/>
              <w:bottom w:val="single" w:sz="8" w:space="0" w:color="auto"/>
              <w:right w:val="single" w:sz="8" w:space="0" w:color="auto"/>
            </w:tcBorders>
          </w:tcPr>
          <w:p w14:paraId="6EF47553"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p>
        </w:tc>
        <w:tc>
          <w:tcPr>
            <w:tcW w:w="709" w:type="dxa"/>
            <w:tcBorders>
              <w:top w:val="nil"/>
              <w:left w:val="nil"/>
              <w:bottom w:val="single" w:sz="8" w:space="0" w:color="auto"/>
              <w:right w:val="single" w:sz="8" w:space="0" w:color="auto"/>
            </w:tcBorders>
          </w:tcPr>
          <w:p w14:paraId="2A210E00" w14:textId="2FBC8985" w:rsidR="00F90862" w:rsidRPr="00863E80" w:rsidRDefault="00F90862" w:rsidP="00B9431A">
            <w:pPr>
              <w:suppressAutoHyphens w:val="0"/>
              <w:spacing w:after="0"/>
              <w:jc w:val="left"/>
              <w:rPr>
                <w:rFonts w:asciiTheme="minorHAnsi" w:hAnsiTheme="minorHAnsi" w:cstheme="minorHAnsi"/>
                <w:color w:val="000000"/>
                <w:szCs w:val="22"/>
                <w:lang w:val="en-US" w:eastAsia="en-US"/>
              </w:rPr>
            </w:pPr>
          </w:p>
        </w:tc>
        <w:tc>
          <w:tcPr>
            <w:tcW w:w="797" w:type="dxa"/>
            <w:tcBorders>
              <w:top w:val="nil"/>
              <w:left w:val="nil"/>
              <w:bottom w:val="single" w:sz="8" w:space="0" w:color="auto"/>
              <w:right w:val="single" w:sz="8" w:space="0" w:color="auto"/>
            </w:tcBorders>
          </w:tcPr>
          <w:p w14:paraId="79188648"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p>
        </w:tc>
        <w:tc>
          <w:tcPr>
            <w:tcW w:w="797" w:type="dxa"/>
            <w:tcBorders>
              <w:top w:val="nil"/>
              <w:left w:val="nil"/>
              <w:bottom w:val="single" w:sz="8" w:space="0" w:color="auto"/>
              <w:right w:val="single" w:sz="8" w:space="0" w:color="auto"/>
            </w:tcBorders>
          </w:tcPr>
          <w:p w14:paraId="1D4C65C1" w14:textId="0EAC0A6C" w:rsidR="00F90862" w:rsidRPr="00863E80" w:rsidRDefault="00F90862" w:rsidP="00B9431A">
            <w:pPr>
              <w:suppressAutoHyphens w:val="0"/>
              <w:spacing w:after="0"/>
              <w:jc w:val="left"/>
              <w:rPr>
                <w:rFonts w:asciiTheme="minorHAnsi" w:hAnsiTheme="minorHAnsi" w:cstheme="minorHAnsi"/>
                <w:color w:val="000000"/>
                <w:szCs w:val="22"/>
                <w:lang w:val="en-US" w:eastAsia="en-US"/>
              </w:rPr>
            </w:pPr>
          </w:p>
        </w:tc>
      </w:tr>
      <w:tr w:rsidR="00F90862" w:rsidRPr="00863E80" w14:paraId="0394FE59" w14:textId="16E85084" w:rsidTr="00F90862">
        <w:trPr>
          <w:trHeight w:val="540"/>
          <w:jc w:val="center"/>
        </w:trPr>
        <w:tc>
          <w:tcPr>
            <w:tcW w:w="2081" w:type="dxa"/>
            <w:tcBorders>
              <w:top w:val="nil"/>
              <w:left w:val="single" w:sz="8" w:space="0" w:color="auto"/>
              <w:bottom w:val="single" w:sz="4" w:space="0" w:color="auto"/>
              <w:right w:val="single" w:sz="8" w:space="0" w:color="auto"/>
            </w:tcBorders>
            <w:shd w:val="clear" w:color="auto" w:fill="auto"/>
            <w:vAlign w:val="bottom"/>
            <w:hideMark/>
          </w:tcPr>
          <w:p w14:paraId="3F31A98E" w14:textId="77777777" w:rsidR="00F90862" w:rsidRPr="00863E80" w:rsidRDefault="00F90862" w:rsidP="00B9431A">
            <w:pPr>
              <w:suppressAutoHyphens w:val="0"/>
              <w:spacing w:after="0"/>
              <w:jc w:val="left"/>
              <w:rPr>
                <w:rFonts w:asciiTheme="minorHAnsi" w:hAnsiTheme="minorHAnsi" w:cstheme="minorHAnsi"/>
                <w:i/>
                <w:iCs/>
                <w:color w:val="000000"/>
                <w:szCs w:val="22"/>
                <w:lang w:val="en-US" w:eastAsia="en-US"/>
              </w:rPr>
            </w:pPr>
            <w:r w:rsidRPr="00863E80">
              <w:rPr>
                <w:rFonts w:asciiTheme="minorHAnsi" w:hAnsiTheme="minorHAnsi" w:cstheme="minorHAnsi"/>
                <w:i/>
                <w:iCs/>
                <w:color w:val="000000"/>
                <w:szCs w:val="22"/>
                <w:lang w:val="el-GR" w:eastAsia="en-US"/>
              </w:rPr>
              <w:t xml:space="preserve">1.1 </w:t>
            </w:r>
            <w:proofErr w:type="spellStart"/>
            <w:r w:rsidRPr="00863E80">
              <w:rPr>
                <w:rFonts w:asciiTheme="minorHAnsi" w:hAnsiTheme="minorHAnsi" w:cstheme="minorHAnsi"/>
                <w:i/>
                <w:iCs/>
                <w:color w:val="000000"/>
                <w:szCs w:val="22"/>
                <w:lang w:val="en-US" w:eastAsia="en-US"/>
              </w:rPr>
              <w:t>Οριστικο</w:t>
            </w:r>
            <w:proofErr w:type="spellEnd"/>
            <w:r w:rsidRPr="00863E80">
              <w:rPr>
                <w:rFonts w:asciiTheme="minorHAnsi" w:hAnsiTheme="minorHAnsi" w:cstheme="minorHAnsi"/>
                <w:i/>
                <w:iCs/>
                <w:color w:val="000000"/>
                <w:szCs w:val="22"/>
                <w:lang w:val="en-US" w:eastAsia="en-US"/>
              </w:rPr>
              <w:t xml:space="preserve">ποίηση </w:t>
            </w:r>
            <w:proofErr w:type="spellStart"/>
            <w:r w:rsidRPr="00863E80">
              <w:rPr>
                <w:rFonts w:asciiTheme="minorHAnsi" w:hAnsiTheme="minorHAnsi" w:cstheme="minorHAnsi"/>
                <w:i/>
                <w:iCs/>
                <w:color w:val="000000"/>
                <w:szCs w:val="22"/>
                <w:lang w:val="en-US" w:eastAsia="en-US"/>
              </w:rPr>
              <w:t>δι</w:t>
            </w:r>
            <w:proofErr w:type="spellEnd"/>
            <w:r w:rsidRPr="00863E80">
              <w:rPr>
                <w:rFonts w:asciiTheme="minorHAnsi" w:hAnsiTheme="minorHAnsi" w:cstheme="minorHAnsi"/>
                <w:i/>
                <w:iCs/>
                <w:color w:val="000000"/>
                <w:szCs w:val="22"/>
                <w:lang w:val="en-US" w:eastAsia="en-US"/>
              </w:rPr>
              <w:t>αδρομών</w:t>
            </w:r>
          </w:p>
        </w:tc>
        <w:tc>
          <w:tcPr>
            <w:tcW w:w="784" w:type="dxa"/>
            <w:tcBorders>
              <w:top w:val="nil"/>
              <w:left w:val="nil"/>
              <w:bottom w:val="single" w:sz="4" w:space="0" w:color="auto"/>
              <w:right w:val="single" w:sz="4" w:space="0" w:color="auto"/>
            </w:tcBorders>
            <w:shd w:val="clear" w:color="auto" w:fill="auto"/>
            <w:noWrap/>
            <w:vAlign w:val="bottom"/>
            <w:hideMark/>
          </w:tcPr>
          <w:p w14:paraId="6F427138"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873" w:type="dxa"/>
            <w:tcBorders>
              <w:top w:val="nil"/>
              <w:left w:val="nil"/>
              <w:bottom w:val="single" w:sz="4" w:space="0" w:color="auto"/>
              <w:right w:val="single" w:sz="8" w:space="0" w:color="auto"/>
            </w:tcBorders>
            <w:shd w:val="clear" w:color="000000" w:fill="B4C6E7"/>
            <w:noWrap/>
            <w:vAlign w:val="bottom"/>
            <w:hideMark/>
          </w:tcPr>
          <w:p w14:paraId="62FE59DE"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637" w:type="dxa"/>
            <w:tcBorders>
              <w:top w:val="nil"/>
              <w:left w:val="nil"/>
              <w:bottom w:val="single" w:sz="4" w:space="0" w:color="auto"/>
              <w:right w:val="single" w:sz="4" w:space="0" w:color="auto"/>
            </w:tcBorders>
            <w:shd w:val="clear" w:color="auto" w:fill="auto"/>
            <w:noWrap/>
            <w:vAlign w:val="bottom"/>
            <w:hideMark/>
          </w:tcPr>
          <w:p w14:paraId="52CA8279"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758" w:type="dxa"/>
            <w:tcBorders>
              <w:top w:val="nil"/>
              <w:left w:val="nil"/>
              <w:bottom w:val="single" w:sz="4" w:space="0" w:color="auto"/>
              <w:right w:val="single" w:sz="8" w:space="0" w:color="auto"/>
            </w:tcBorders>
            <w:shd w:val="clear" w:color="auto" w:fill="auto"/>
            <w:noWrap/>
            <w:vAlign w:val="bottom"/>
            <w:hideMark/>
          </w:tcPr>
          <w:p w14:paraId="3DFC3A38"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714" w:type="dxa"/>
            <w:tcBorders>
              <w:top w:val="nil"/>
              <w:left w:val="nil"/>
              <w:bottom w:val="single" w:sz="4" w:space="0" w:color="auto"/>
              <w:right w:val="single" w:sz="4" w:space="0" w:color="auto"/>
            </w:tcBorders>
            <w:shd w:val="clear" w:color="auto" w:fill="auto"/>
            <w:noWrap/>
            <w:vAlign w:val="bottom"/>
            <w:hideMark/>
          </w:tcPr>
          <w:p w14:paraId="10523D27"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709" w:type="dxa"/>
            <w:tcBorders>
              <w:top w:val="nil"/>
              <w:left w:val="nil"/>
              <w:bottom w:val="single" w:sz="4" w:space="0" w:color="auto"/>
              <w:right w:val="single" w:sz="8" w:space="0" w:color="auto"/>
            </w:tcBorders>
            <w:shd w:val="clear" w:color="auto" w:fill="auto"/>
            <w:noWrap/>
            <w:vAlign w:val="bottom"/>
            <w:hideMark/>
          </w:tcPr>
          <w:p w14:paraId="3E00CD98"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852" w:type="dxa"/>
            <w:tcBorders>
              <w:top w:val="nil"/>
              <w:left w:val="nil"/>
              <w:bottom w:val="single" w:sz="4" w:space="0" w:color="auto"/>
              <w:right w:val="single" w:sz="4" w:space="0" w:color="auto"/>
            </w:tcBorders>
            <w:shd w:val="clear" w:color="auto" w:fill="auto"/>
            <w:noWrap/>
            <w:vAlign w:val="bottom"/>
            <w:hideMark/>
          </w:tcPr>
          <w:p w14:paraId="3FDC248C"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708" w:type="dxa"/>
            <w:tcBorders>
              <w:top w:val="nil"/>
              <w:left w:val="nil"/>
              <w:bottom w:val="single" w:sz="4" w:space="0" w:color="auto"/>
              <w:right w:val="single" w:sz="8" w:space="0" w:color="auto"/>
            </w:tcBorders>
            <w:shd w:val="clear" w:color="auto" w:fill="auto"/>
            <w:noWrap/>
            <w:vAlign w:val="bottom"/>
            <w:hideMark/>
          </w:tcPr>
          <w:p w14:paraId="7B72F103"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709" w:type="dxa"/>
            <w:tcBorders>
              <w:top w:val="nil"/>
              <w:left w:val="nil"/>
              <w:bottom w:val="single" w:sz="4" w:space="0" w:color="auto"/>
              <w:right w:val="single" w:sz="8" w:space="0" w:color="auto"/>
            </w:tcBorders>
          </w:tcPr>
          <w:p w14:paraId="0666A00A"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p>
        </w:tc>
        <w:tc>
          <w:tcPr>
            <w:tcW w:w="709" w:type="dxa"/>
            <w:tcBorders>
              <w:top w:val="nil"/>
              <w:left w:val="nil"/>
              <w:bottom w:val="single" w:sz="4" w:space="0" w:color="auto"/>
              <w:right w:val="single" w:sz="8" w:space="0" w:color="auto"/>
            </w:tcBorders>
          </w:tcPr>
          <w:p w14:paraId="18870C8F" w14:textId="5794E6C9" w:rsidR="00F90862" w:rsidRPr="00863E80" w:rsidRDefault="00F90862" w:rsidP="00B9431A">
            <w:pPr>
              <w:suppressAutoHyphens w:val="0"/>
              <w:spacing w:after="0"/>
              <w:jc w:val="left"/>
              <w:rPr>
                <w:rFonts w:asciiTheme="minorHAnsi" w:hAnsiTheme="minorHAnsi" w:cstheme="minorHAnsi"/>
                <w:color w:val="000000"/>
                <w:szCs w:val="22"/>
                <w:lang w:val="en-US" w:eastAsia="en-US"/>
              </w:rPr>
            </w:pPr>
          </w:p>
        </w:tc>
        <w:tc>
          <w:tcPr>
            <w:tcW w:w="797" w:type="dxa"/>
            <w:tcBorders>
              <w:top w:val="nil"/>
              <w:left w:val="nil"/>
              <w:bottom w:val="single" w:sz="4" w:space="0" w:color="auto"/>
              <w:right w:val="single" w:sz="8" w:space="0" w:color="auto"/>
            </w:tcBorders>
          </w:tcPr>
          <w:p w14:paraId="04EE78A3"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p>
        </w:tc>
        <w:tc>
          <w:tcPr>
            <w:tcW w:w="797" w:type="dxa"/>
            <w:tcBorders>
              <w:top w:val="nil"/>
              <w:left w:val="nil"/>
              <w:bottom w:val="single" w:sz="4" w:space="0" w:color="auto"/>
              <w:right w:val="single" w:sz="8" w:space="0" w:color="auto"/>
            </w:tcBorders>
          </w:tcPr>
          <w:p w14:paraId="6965A2A8" w14:textId="57E846BC" w:rsidR="00F90862" w:rsidRPr="00863E80" w:rsidRDefault="00F90862" w:rsidP="00B9431A">
            <w:pPr>
              <w:suppressAutoHyphens w:val="0"/>
              <w:spacing w:after="0"/>
              <w:jc w:val="left"/>
              <w:rPr>
                <w:rFonts w:asciiTheme="minorHAnsi" w:hAnsiTheme="minorHAnsi" w:cstheme="minorHAnsi"/>
                <w:color w:val="000000"/>
                <w:szCs w:val="22"/>
                <w:lang w:val="en-US" w:eastAsia="en-US"/>
              </w:rPr>
            </w:pPr>
          </w:p>
        </w:tc>
      </w:tr>
      <w:tr w:rsidR="00F90862" w:rsidRPr="00863E80" w14:paraId="36345CEA" w14:textId="7B1DE48A" w:rsidTr="00F90862">
        <w:trPr>
          <w:trHeight w:val="480"/>
          <w:jc w:val="center"/>
        </w:trPr>
        <w:tc>
          <w:tcPr>
            <w:tcW w:w="2081" w:type="dxa"/>
            <w:tcBorders>
              <w:top w:val="nil"/>
              <w:left w:val="single" w:sz="8" w:space="0" w:color="auto"/>
              <w:bottom w:val="single" w:sz="8" w:space="0" w:color="auto"/>
              <w:right w:val="single" w:sz="8" w:space="0" w:color="auto"/>
            </w:tcBorders>
            <w:shd w:val="clear" w:color="auto" w:fill="auto"/>
            <w:vAlign w:val="bottom"/>
            <w:hideMark/>
          </w:tcPr>
          <w:p w14:paraId="05EE525C" w14:textId="77777777" w:rsidR="00F90862" w:rsidRPr="00863E80" w:rsidRDefault="00F90862" w:rsidP="00B9431A">
            <w:pPr>
              <w:suppressAutoHyphens w:val="0"/>
              <w:spacing w:after="0"/>
              <w:jc w:val="left"/>
              <w:rPr>
                <w:rFonts w:asciiTheme="minorHAnsi" w:hAnsiTheme="minorHAnsi" w:cstheme="minorHAnsi"/>
                <w:i/>
                <w:iCs/>
                <w:color w:val="000000"/>
                <w:szCs w:val="22"/>
                <w:lang w:val="el-GR" w:eastAsia="en-US"/>
              </w:rPr>
            </w:pPr>
            <w:r w:rsidRPr="00863E80">
              <w:rPr>
                <w:rFonts w:asciiTheme="minorHAnsi" w:hAnsiTheme="minorHAnsi" w:cstheme="minorHAnsi"/>
                <w:i/>
                <w:iCs/>
                <w:color w:val="000000"/>
                <w:szCs w:val="22"/>
                <w:lang w:val="el-GR" w:eastAsia="en-US"/>
              </w:rPr>
              <w:t>1.2 Προμήθεια εξοπλισμού και τοποθέτηση</w:t>
            </w:r>
          </w:p>
        </w:tc>
        <w:tc>
          <w:tcPr>
            <w:tcW w:w="784" w:type="dxa"/>
            <w:tcBorders>
              <w:top w:val="nil"/>
              <w:left w:val="nil"/>
              <w:bottom w:val="single" w:sz="8" w:space="0" w:color="auto"/>
              <w:right w:val="single" w:sz="4" w:space="0" w:color="auto"/>
            </w:tcBorders>
            <w:shd w:val="clear" w:color="auto" w:fill="B8CCE4" w:themeFill="accent1" w:themeFillTint="66"/>
            <w:noWrap/>
            <w:vAlign w:val="bottom"/>
            <w:hideMark/>
          </w:tcPr>
          <w:p w14:paraId="22DA457A" w14:textId="77777777" w:rsidR="00F90862" w:rsidRPr="00863E80" w:rsidRDefault="00F90862" w:rsidP="00B9431A">
            <w:pPr>
              <w:suppressAutoHyphens w:val="0"/>
              <w:spacing w:after="0"/>
              <w:jc w:val="left"/>
              <w:rPr>
                <w:rFonts w:asciiTheme="minorHAnsi" w:hAnsiTheme="minorHAnsi" w:cstheme="minorHAnsi"/>
                <w:color w:val="000000"/>
                <w:szCs w:val="22"/>
                <w:lang w:val="el-GR" w:eastAsia="en-US"/>
              </w:rPr>
            </w:pPr>
            <w:r w:rsidRPr="00863E80">
              <w:rPr>
                <w:rFonts w:asciiTheme="minorHAnsi" w:hAnsiTheme="minorHAnsi" w:cstheme="minorHAnsi"/>
                <w:color w:val="000000"/>
                <w:szCs w:val="22"/>
                <w:lang w:val="en-US" w:eastAsia="en-US"/>
              </w:rPr>
              <w:t> </w:t>
            </w:r>
          </w:p>
        </w:tc>
        <w:tc>
          <w:tcPr>
            <w:tcW w:w="873" w:type="dxa"/>
            <w:tcBorders>
              <w:top w:val="nil"/>
              <w:left w:val="nil"/>
              <w:bottom w:val="single" w:sz="8" w:space="0" w:color="auto"/>
              <w:right w:val="single" w:sz="8" w:space="0" w:color="auto"/>
            </w:tcBorders>
            <w:shd w:val="clear" w:color="auto" w:fill="B8CCE4" w:themeFill="accent1" w:themeFillTint="66"/>
            <w:noWrap/>
            <w:vAlign w:val="bottom"/>
            <w:hideMark/>
          </w:tcPr>
          <w:p w14:paraId="2AA819AF" w14:textId="77777777" w:rsidR="00F90862" w:rsidRPr="00863E80" w:rsidRDefault="00F90862" w:rsidP="00B9431A">
            <w:pPr>
              <w:suppressAutoHyphens w:val="0"/>
              <w:spacing w:after="0"/>
              <w:jc w:val="left"/>
              <w:rPr>
                <w:rFonts w:asciiTheme="minorHAnsi" w:hAnsiTheme="minorHAnsi" w:cstheme="minorHAnsi"/>
                <w:color w:val="000000"/>
                <w:szCs w:val="22"/>
                <w:lang w:val="el-GR" w:eastAsia="en-US"/>
              </w:rPr>
            </w:pPr>
            <w:r w:rsidRPr="00863E80">
              <w:rPr>
                <w:rFonts w:asciiTheme="minorHAnsi" w:hAnsiTheme="minorHAnsi" w:cstheme="minorHAnsi"/>
                <w:color w:val="000000"/>
                <w:szCs w:val="22"/>
                <w:lang w:val="en-US" w:eastAsia="en-US"/>
              </w:rPr>
              <w:t> </w:t>
            </w:r>
          </w:p>
        </w:tc>
        <w:tc>
          <w:tcPr>
            <w:tcW w:w="637" w:type="dxa"/>
            <w:tcBorders>
              <w:top w:val="nil"/>
              <w:left w:val="nil"/>
              <w:bottom w:val="single" w:sz="8" w:space="0" w:color="auto"/>
              <w:right w:val="single" w:sz="4" w:space="0" w:color="auto"/>
            </w:tcBorders>
            <w:shd w:val="clear" w:color="auto" w:fill="B8CCE4" w:themeFill="accent1" w:themeFillTint="66"/>
            <w:noWrap/>
            <w:vAlign w:val="bottom"/>
            <w:hideMark/>
          </w:tcPr>
          <w:p w14:paraId="0DEE298A" w14:textId="77777777" w:rsidR="00F90862" w:rsidRPr="00863E80" w:rsidRDefault="00F90862" w:rsidP="00B9431A">
            <w:pPr>
              <w:suppressAutoHyphens w:val="0"/>
              <w:spacing w:after="0"/>
              <w:jc w:val="left"/>
              <w:rPr>
                <w:rFonts w:asciiTheme="minorHAnsi" w:hAnsiTheme="minorHAnsi" w:cstheme="minorHAnsi"/>
                <w:color w:val="000000"/>
                <w:szCs w:val="22"/>
                <w:lang w:val="el-GR" w:eastAsia="en-US"/>
              </w:rPr>
            </w:pPr>
            <w:r w:rsidRPr="00863E80">
              <w:rPr>
                <w:rFonts w:asciiTheme="minorHAnsi" w:hAnsiTheme="minorHAnsi" w:cstheme="minorHAnsi"/>
                <w:color w:val="000000"/>
                <w:szCs w:val="22"/>
                <w:lang w:val="en-US" w:eastAsia="en-US"/>
              </w:rPr>
              <w:t> </w:t>
            </w:r>
          </w:p>
        </w:tc>
        <w:tc>
          <w:tcPr>
            <w:tcW w:w="758" w:type="dxa"/>
            <w:tcBorders>
              <w:top w:val="nil"/>
              <w:left w:val="nil"/>
              <w:bottom w:val="single" w:sz="8" w:space="0" w:color="auto"/>
              <w:right w:val="single" w:sz="8" w:space="0" w:color="auto"/>
            </w:tcBorders>
            <w:shd w:val="clear" w:color="auto" w:fill="B8CCE4" w:themeFill="accent1" w:themeFillTint="66"/>
            <w:noWrap/>
            <w:vAlign w:val="bottom"/>
            <w:hideMark/>
          </w:tcPr>
          <w:p w14:paraId="04BC5A3E" w14:textId="77777777" w:rsidR="00F90862" w:rsidRPr="00863E80" w:rsidRDefault="00F90862" w:rsidP="00B9431A">
            <w:pPr>
              <w:suppressAutoHyphens w:val="0"/>
              <w:spacing w:after="0"/>
              <w:jc w:val="left"/>
              <w:rPr>
                <w:rFonts w:asciiTheme="minorHAnsi" w:hAnsiTheme="minorHAnsi" w:cstheme="minorHAnsi"/>
                <w:color w:val="000000"/>
                <w:szCs w:val="22"/>
                <w:lang w:val="el-GR" w:eastAsia="en-US"/>
              </w:rPr>
            </w:pPr>
            <w:r w:rsidRPr="00863E80">
              <w:rPr>
                <w:rFonts w:asciiTheme="minorHAnsi" w:hAnsiTheme="minorHAnsi" w:cstheme="minorHAnsi"/>
                <w:color w:val="000000"/>
                <w:szCs w:val="22"/>
                <w:lang w:val="en-US" w:eastAsia="en-US"/>
              </w:rPr>
              <w:t> </w:t>
            </w:r>
          </w:p>
        </w:tc>
        <w:tc>
          <w:tcPr>
            <w:tcW w:w="714" w:type="dxa"/>
            <w:tcBorders>
              <w:top w:val="nil"/>
              <w:left w:val="nil"/>
              <w:bottom w:val="single" w:sz="8" w:space="0" w:color="auto"/>
              <w:right w:val="single" w:sz="4" w:space="0" w:color="auto"/>
            </w:tcBorders>
            <w:shd w:val="clear" w:color="auto" w:fill="B8CCE4" w:themeFill="accent1" w:themeFillTint="66"/>
            <w:noWrap/>
            <w:vAlign w:val="bottom"/>
            <w:hideMark/>
          </w:tcPr>
          <w:p w14:paraId="48DEBE76" w14:textId="77777777" w:rsidR="00F90862" w:rsidRPr="00863E80" w:rsidRDefault="00F90862" w:rsidP="00B9431A">
            <w:pPr>
              <w:suppressAutoHyphens w:val="0"/>
              <w:spacing w:after="0"/>
              <w:jc w:val="left"/>
              <w:rPr>
                <w:rFonts w:asciiTheme="minorHAnsi" w:hAnsiTheme="minorHAnsi" w:cstheme="minorHAnsi"/>
                <w:color w:val="000000"/>
                <w:szCs w:val="22"/>
                <w:lang w:val="el-GR" w:eastAsia="en-US"/>
              </w:rPr>
            </w:pPr>
            <w:r w:rsidRPr="00863E80">
              <w:rPr>
                <w:rFonts w:asciiTheme="minorHAnsi" w:hAnsiTheme="minorHAnsi" w:cstheme="minorHAnsi"/>
                <w:color w:val="000000"/>
                <w:szCs w:val="22"/>
                <w:lang w:val="en-US" w:eastAsia="en-US"/>
              </w:rPr>
              <w:t> </w:t>
            </w:r>
          </w:p>
        </w:tc>
        <w:tc>
          <w:tcPr>
            <w:tcW w:w="709" w:type="dxa"/>
            <w:tcBorders>
              <w:top w:val="nil"/>
              <w:left w:val="nil"/>
              <w:bottom w:val="single" w:sz="8" w:space="0" w:color="auto"/>
              <w:right w:val="single" w:sz="8" w:space="0" w:color="auto"/>
            </w:tcBorders>
            <w:shd w:val="clear" w:color="auto" w:fill="B8CCE4" w:themeFill="accent1" w:themeFillTint="66"/>
            <w:noWrap/>
            <w:vAlign w:val="bottom"/>
            <w:hideMark/>
          </w:tcPr>
          <w:p w14:paraId="243D88B7" w14:textId="77777777" w:rsidR="00F90862" w:rsidRPr="00863E80" w:rsidRDefault="00F90862" w:rsidP="00B9431A">
            <w:pPr>
              <w:suppressAutoHyphens w:val="0"/>
              <w:spacing w:after="0"/>
              <w:jc w:val="left"/>
              <w:rPr>
                <w:rFonts w:asciiTheme="minorHAnsi" w:hAnsiTheme="minorHAnsi" w:cstheme="minorHAnsi"/>
                <w:color w:val="000000"/>
                <w:szCs w:val="22"/>
                <w:lang w:val="el-GR" w:eastAsia="en-US"/>
              </w:rPr>
            </w:pPr>
            <w:r w:rsidRPr="00863E80">
              <w:rPr>
                <w:rFonts w:asciiTheme="minorHAnsi" w:hAnsiTheme="minorHAnsi" w:cstheme="minorHAnsi"/>
                <w:color w:val="000000"/>
                <w:szCs w:val="22"/>
                <w:lang w:val="en-US" w:eastAsia="en-US"/>
              </w:rPr>
              <w:t> </w:t>
            </w:r>
          </w:p>
        </w:tc>
        <w:tc>
          <w:tcPr>
            <w:tcW w:w="852" w:type="dxa"/>
            <w:tcBorders>
              <w:top w:val="nil"/>
              <w:left w:val="nil"/>
              <w:bottom w:val="single" w:sz="8" w:space="0" w:color="auto"/>
              <w:right w:val="single" w:sz="4" w:space="0" w:color="auto"/>
            </w:tcBorders>
            <w:shd w:val="clear" w:color="auto" w:fill="B8CCE4" w:themeFill="accent1" w:themeFillTint="66"/>
            <w:noWrap/>
            <w:vAlign w:val="bottom"/>
            <w:hideMark/>
          </w:tcPr>
          <w:p w14:paraId="67B291C5" w14:textId="77777777" w:rsidR="00F90862" w:rsidRPr="00863E80" w:rsidRDefault="00F90862" w:rsidP="00B9431A">
            <w:pPr>
              <w:suppressAutoHyphens w:val="0"/>
              <w:spacing w:after="0"/>
              <w:jc w:val="left"/>
              <w:rPr>
                <w:rFonts w:asciiTheme="minorHAnsi" w:hAnsiTheme="minorHAnsi" w:cstheme="minorHAnsi"/>
                <w:color w:val="000000"/>
                <w:szCs w:val="22"/>
                <w:lang w:val="el-GR" w:eastAsia="en-US"/>
              </w:rPr>
            </w:pPr>
            <w:r w:rsidRPr="00863E80">
              <w:rPr>
                <w:rFonts w:asciiTheme="minorHAnsi" w:hAnsiTheme="minorHAnsi" w:cstheme="minorHAnsi"/>
                <w:color w:val="000000"/>
                <w:szCs w:val="22"/>
                <w:lang w:val="en-US" w:eastAsia="en-US"/>
              </w:rPr>
              <w:t> </w:t>
            </w:r>
          </w:p>
        </w:tc>
        <w:tc>
          <w:tcPr>
            <w:tcW w:w="708" w:type="dxa"/>
            <w:tcBorders>
              <w:top w:val="single" w:sz="4" w:space="0" w:color="auto"/>
              <w:left w:val="nil"/>
              <w:bottom w:val="single" w:sz="8" w:space="0" w:color="auto"/>
              <w:right w:val="single" w:sz="8" w:space="0" w:color="auto"/>
            </w:tcBorders>
            <w:shd w:val="clear" w:color="auto" w:fill="B8CCE4" w:themeFill="accent1" w:themeFillTint="66"/>
            <w:noWrap/>
            <w:vAlign w:val="bottom"/>
            <w:hideMark/>
          </w:tcPr>
          <w:p w14:paraId="488F22BC" w14:textId="77777777" w:rsidR="00F90862" w:rsidRPr="00863E80" w:rsidRDefault="00F90862" w:rsidP="00B9431A">
            <w:pPr>
              <w:suppressAutoHyphens w:val="0"/>
              <w:spacing w:after="0"/>
              <w:jc w:val="left"/>
              <w:rPr>
                <w:rFonts w:asciiTheme="minorHAnsi" w:hAnsiTheme="minorHAnsi" w:cstheme="minorHAnsi"/>
                <w:color w:val="000000"/>
                <w:szCs w:val="22"/>
                <w:lang w:val="el-GR" w:eastAsia="en-US"/>
              </w:rPr>
            </w:pPr>
            <w:r w:rsidRPr="00F90862">
              <w:rPr>
                <w:rFonts w:asciiTheme="minorHAnsi" w:hAnsiTheme="minorHAnsi" w:cstheme="minorHAnsi"/>
                <w:color w:val="000000"/>
                <w:szCs w:val="22"/>
                <w:lang w:val="el-GR" w:eastAsia="en-US"/>
              </w:rPr>
              <w:t> </w:t>
            </w:r>
          </w:p>
        </w:tc>
        <w:tc>
          <w:tcPr>
            <w:tcW w:w="709" w:type="dxa"/>
            <w:tcBorders>
              <w:top w:val="single" w:sz="4" w:space="0" w:color="auto"/>
              <w:left w:val="nil"/>
              <w:bottom w:val="single" w:sz="8" w:space="0" w:color="auto"/>
              <w:right w:val="single" w:sz="8" w:space="0" w:color="auto"/>
            </w:tcBorders>
            <w:shd w:val="clear" w:color="auto" w:fill="B8CCE4" w:themeFill="accent1" w:themeFillTint="66"/>
          </w:tcPr>
          <w:p w14:paraId="04F127A2" w14:textId="77777777" w:rsidR="00F90862" w:rsidRPr="00F90862" w:rsidRDefault="00F90862" w:rsidP="00B9431A">
            <w:pPr>
              <w:suppressAutoHyphens w:val="0"/>
              <w:spacing w:after="0"/>
              <w:jc w:val="left"/>
              <w:rPr>
                <w:rFonts w:asciiTheme="minorHAnsi" w:hAnsiTheme="minorHAnsi" w:cstheme="minorHAnsi"/>
                <w:color w:val="000000"/>
                <w:szCs w:val="22"/>
                <w:lang w:val="el-GR" w:eastAsia="en-US"/>
              </w:rPr>
            </w:pPr>
          </w:p>
        </w:tc>
        <w:tc>
          <w:tcPr>
            <w:tcW w:w="709" w:type="dxa"/>
            <w:tcBorders>
              <w:top w:val="single" w:sz="4" w:space="0" w:color="auto"/>
              <w:left w:val="nil"/>
              <w:bottom w:val="single" w:sz="8" w:space="0" w:color="auto"/>
              <w:right w:val="single" w:sz="8" w:space="0" w:color="auto"/>
            </w:tcBorders>
            <w:shd w:val="clear" w:color="auto" w:fill="B8CCE4" w:themeFill="accent1" w:themeFillTint="66"/>
          </w:tcPr>
          <w:p w14:paraId="57A6890A" w14:textId="21102F3E" w:rsidR="00F90862" w:rsidRPr="00F90862" w:rsidRDefault="00F90862" w:rsidP="00B9431A">
            <w:pPr>
              <w:suppressAutoHyphens w:val="0"/>
              <w:spacing w:after="0"/>
              <w:jc w:val="left"/>
              <w:rPr>
                <w:rFonts w:asciiTheme="minorHAnsi" w:hAnsiTheme="minorHAnsi" w:cstheme="minorHAnsi"/>
                <w:color w:val="000000"/>
                <w:szCs w:val="22"/>
                <w:lang w:val="el-GR" w:eastAsia="en-US"/>
              </w:rPr>
            </w:pPr>
          </w:p>
        </w:tc>
        <w:tc>
          <w:tcPr>
            <w:tcW w:w="797" w:type="dxa"/>
            <w:tcBorders>
              <w:top w:val="single" w:sz="4" w:space="0" w:color="auto"/>
              <w:left w:val="nil"/>
              <w:bottom w:val="single" w:sz="8" w:space="0" w:color="auto"/>
              <w:right w:val="single" w:sz="8" w:space="0" w:color="auto"/>
            </w:tcBorders>
            <w:shd w:val="clear" w:color="auto" w:fill="B8CCE4" w:themeFill="accent1" w:themeFillTint="66"/>
          </w:tcPr>
          <w:p w14:paraId="7884D8EE" w14:textId="77777777" w:rsidR="00F90862" w:rsidRPr="00F90862" w:rsidRDefault="00F90862" w:rsidP="00B9431A">
            <w:pPr>
              <w:suppressAutoHyphens w:val="0"/>
              <w:spacing w:after="0"/>
              <w:jc w:val="left"/>
              <w:rPr>
                <w:rFonts w:asciiTheme="minorHAnsi" w:hAnsiTheme="minorHAnsi" w:cstheme="minorHAnsi"/>
                <w:color w:val="000000"/>
                <w:szCs w:val="22"/>
                <w:lang w:val="el-GR" w:eastAsia="en-US"/>
              </w:rPr>
            </w:pPr>
          </w:p>
        </w:tc>
        <w:tc>
          <w:tcPr>
            <w:tcW w:w="797" w:type="dxa"/>
            <w:tcBorders>
              <w:top w:val="single" w:sz="4" w:space="0" w:color="auto"/>
              <w:left w:val="nil"/>
              <w:bottom w:val="single" w:sz="8" w:space="0" w:color="auto"/>
              <w:right w:val="single" w:sz="8" w:space="0" w:color="auto"/>
            </w:tcBorders>
            <w:shd w:val="clear" w:color="auto" w:fill="B8CCE4" w:themeFill="accent1" w:themeFillTint="66"/>
          </w:tcPr>
          <w:p w14:paraId="44D57659" w14:textId="5628DBCB" w:rsidR="00F90862" w:rsidRPr="00863E80" w:rsidRDefault="00F90862" w:rsidP="00B9431A">
            <w:pPr>
              <w:suppressAutoHyphens w:val="0"/>
              <w:spacing w:after="0"/>
              <w:jc w:val="left"/>
              <w:rPr>
                <w:rFonts w:asciiTheme="minorHAnsi" w:hAnsiTheme="minorHAnsi" w:cstheme="minorHAnsi"/>
                <w:color w:val="000000"/>
                <w:szCs w:val="22"/>
                <w:lang w:val="en-US" w:eastAsia="en-US"/>
              </w:rPr>
            </w:pPr>
          </w:p>
        </w:tc>
      </w:tr>
      <w:tr w:rsidR="00F90862" w:rsidRPr="00863E80" w14:paraId="4E9CBF15" w14:textId="4C2A03AE" w:rsidTr="00F90862">
        <w:trPr>
          <w:trHeight w:val="300"/>
          <w:jc w:val="center"/>
        </w:trPr>
        <w:tc>
          <w:tcPr>
            <w:tcW w:w="2081" w:type="dxa"/>
            <w:tcBorders>
              <w:top w:val="nil"/>
              <w:left w:val="single" w:sz="8" w:space="0" w:color="auto"/>
              <w:bottom w:val="single" w:sz="8" w:space="0" w:color="auto"/>
              <w:right w:val="single" w:sz="8" w:space="0" w:color="auto"/>
            </w:tcBorders>
            <w:shd w:val="clear" w:color="000000" w:fill="A9D08E"/>
            <w:vAlign w:val="bottom"/>
            <w:hideMark/>
          </w:tcPr>
          <w:p w14:paraId="11DD55F3" w14:textId="77777777" w:rsidR="00F90862" w:rsidRPr="00863E80" w:rsidRDefault="00F90862" w:rsidP="00B9431A">
            <w:pPr>
              <w:suppressAutoHyphens w:val="0"/>
              <w:spacing w:after="0"/>
              <w:jc w:val="left"/>
              <w:rPr>
                <w:rFonts w:asciiTheme="minorHAnsi" w:hAnsiTheme="minorHAnsi" w:cstheme="minorHAnsi"/>
                <w:b/>
                <w:bCs/>
                <w:color w:val="000000"/>
                <w:szCs w:val="22"/>
                <w:lang w:val="en-US" w:eastAsia="en-US"/>
              </w:rPr>
            </w:pPr>
            <w:r w:rsidRPr="00863E80">
              <w:rPr>
                <w:rFonts w:asciiTheme="minorHAnsi" w:hAnsiTheme="minorHAnsi" w:cstheme="minorHAnsi"/>
                <w:b/>
                <w:bCs/>
                <w:color w:val="000000"/>
                <w:szCs w:val="22"/>
                <w:lang w:val="en-US" w:eastAsia="en-US"/>
              </w:rPr>
              <w:t>ΠΕ2</w:t>
            </w:r>
          </w:p>
        </w:tc>
        <w:tc>
          <w:tcPr>
            <w:tcW w:w="784" w:type="dxa"/>
            <w:tcBorders>
              <w:top w:val="nil"/>
              <w:left w:val="nil"/>
              <w:bottom w:val="single" w:sz="8" w:space="0" w:color="auto"/>
              <w:right w:val="single" w:sz="4" w:space="0" w:color="auto"/>
            </w:tcBorders>
            <w:shd w:val="clear" w:color="auto" w:fill="auto"/>
            <w:noWrap/>
            <w:vAlign w:val="bottom"/>
            <w:hideMark/>
          </w:tcPr>
          <w:p w14:paraId="7337160E"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873" w:type="dxa"/>
            <w:tcBorders>
              <w:top w:val="nil"/>
              <w:left w:val="nil"/>
              <w:bottom w:val="single" w:sz="8" w:space="0" w:color="auto"/>
              <w:right w:val="single" w:sz="8" w:space="0" w:color="auto"/>
            </w:tcBorders>
            <w:shd w:val="clear" w:color="auto" w:fill="auto"/>
            <w:noWrap/>
            <w:vAlign w:val="bottom"/>
            <w:hideMark/>
          </w:tcPr>
          <w:p w14:paraId="2355FB91"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637" w:type="dxa"/>
            <w:tcBorders>
              <w:top w:val="nil"/>
              <w:left w:val="nil"/>
              <w:bottom w:val="single" w:sz="8" w:space="0" w:color="auto"/>
              <w:right w:val="single" w:sz="4" w:space="0" w:color="auto"/>
            </w:tcBorders>
            <w:shd w:val="thinDiagStripe" w:color="000000" w:fill="A9D08E"/>
            <w:noWrap/>
            <w:vAlign w:val="bottom"/>
            <w:hideMark/>
          </w:tcPr>
          <w:p w14:paraId="34A0B37B"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758" w:type="dxa"/>
            <w:tcBorders>
              <w:top w:val="nil"/>
              <w:left w:val="nil"/>
              <w:bottom w:val="single" w:sz="8" w:space="0" w:color="auto"/>
              <w:right w:val="single" w:sz="8" w:space="0" w:color="auto"/>
            </w:tcBorders>
            <w:shd w:val="thinDiagStripe" w:color="000000" w:fill="A9D08E"/>
            <w:noWrap/>
            <w:vAlign w:val="bottom"/>
            <w:hideMark/>
          </w:tcPr>
          <w:p w14:paraId="14124C4E"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714" w:type="dxa"/>
            <w:tcBorders>
              <w:top w:val="nil"/>
              <w:left w:val="nil"/>
              <w:bottom w:val="single" w:sz="8" w:space="0" w:color="auto"/>
              <w:right w:val="single" w:sz="4" w:space="0" w:color="auto"/>
            </w:tcBorders>
            <w:shd w:val="thinDiagStripe" w:color="000000" w:fill="A9D08E"/>
            <w:noWrap/>
            <w:vAlign w:val="bottom"/>
            <w:hideMark/>
          </w:tcPr>
          <w:p w14:paraId="1D05FEEA"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709" w:type="dxa"/>
            <w:tcBorders>
              <w:top w:val="nil"/>
              <w:left w:val="nil"/>
              <w:bottom w:val="single" w:sz="8" w:space="0" w:color="auto"/>
              <w:right w:val="single" w:sz="8" w:space="0" w:color="auto"/>
            </w:tcBorders>
            <w:shd w:val="thinDiagStripe" w:color="000000" w:fill="A9D08E"/>
            <w:noWrap/>
            <w:vAlign w:val="bottom"/>
            <w:hideMark/>
          </w:tcPr>
          <w:p w14:paraId="0A1121CA"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852" w:type="dxa"/>
            <w:tcBorders>
              <w:top w:val="nil"/>
              <w:left w:val="nil"/>
              <w:bottom w:val="single" w:sz="8" w:space="0" w:color="auto"/>
              <w:right w:val="single" w:sz="4" w:space="0" w:color="auto"/>
            </w:tcBorders>
            <w:shd w:val="thinDiagStripe" w:color="000000" w:fill="A9D08E"/>
            <w:noWrap/>
            <w:vAlign w:val="bottom"/>
            <w:hideMark/>
          </w:tcPr>
          <w:p w14:paraId="4E4A007F"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708" w:type="dxa"/>
            <w:tcBorders>
              <w:top w:val="nil"/>
              <w:left w:val="nil"/>
              <w:bottom w:val="single" w:sz="8" w:space="0" w:color="auto"/>
              <w:right w:val="single" w:sz="8" w:space="0" w:color="auto"/>
            </w:tcBorders>
            <w:shd w:val="thinDiagStripe" w:color="000000" w:fill="A9D08E"/>
            <w:noWrap/>
            <w:vAlign w:val="bottom"/>
            <w:hideMark/>
          </w:tcPr>
          <w:p w14:paraId="0801F83C"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709" w:type="dxa"/>
            <w:tcBorders>
              <w:top w:val="nil"/>
              <w:left w:val="nil"/>
              <w:bottom w:val="single" w:sz="8" w:space="0" w:color="auto"/>
              <w:right w:val="single" w:sz="8" w:space="0" w:color="auto"/>
            </w:tcBorders>
            <w:shd w:val="thinDiagStripe" w:color="000000" w:fill="A9D08E"/>
          </w:tcPr>
          <w:p w14:paraId="693533AC"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p>
        </w:tc>
        <w:tc>
          <w:tcPr>
            <w:tcW w:w="709" w:type="dxa"/>
            <w:tcBorders>
              <w:top w:val="nil"/>
              <w:left w:val="nil"/>
              <w:bottom w:val="single" w:sz="8" w:space="0" w:color="auto"/>
              <w:right w:val="single" w:sz="8" w:space="0" w:color="auto"/>
            </w:tcBorders>
            <w:shd w:val="thinDiagStripe" w:color="000000" w:fill="A9D08E"/>
          </w:tcPr>
          <w:p w14:paraId="5039F3A5" w14:textId="6FAD5F7D" w:rsidR="00F90862" w:rsidRPr="00863E80" w:rsidRDefault="00F90862" w:rsidP="00B9431A">
            <w:pPr>
              <w:suppressAutoHyphens w:val="0"/>
              <w:spacing w:after="0"/>
              <w:jc w:val="left"/>
              <w:rPr>
                <w:rFonts w:asciiTheme="minorHAnsi" w:hAnsiTheme="minorHAnsi" w:cstheme="minorHAnsi"/>
                <w:color w:val="000000"/>
                <w:szCs w:val="22"/>
                <w:lang w:val="en-US" w:eastAsia="en-US"/>
              </w:rPr>
            </w:pPr>
          </w:p>
        </w:tc>
        <w:tc>
          <w:tcPr>
            <w:tcW w:w="797" w:type="dxa"/>
            <w:tcBorders>
              <w:top w:val="nil"/>
              <w:left w:val="nil"/>
              <w:bottom w:val="single" w:sz="8" w:space="0" w:color="auto"/>
              <w:right w:val="single" w:sz="8" w:space="0" w:color="auto"/>
            </w:tcBorders>
            <w:shd w:val="thinDiagStripe" w:color="000000" w:fill="A9D08E"/>
          </w:tcPr>
          <w:p w14:paraId="136A4780"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p>
        </w:tc>
        <w:tc>
          <w:tcPr>
            <w:tcW w:w="797" w:type="dxa"/>
            <w:tcBorders>
              <w:top w:val="nil"/>
              <w:left w:val="nil"/>
              <w:bottom w:val="single" w:sz="8" w:space="0" w:color="auto"/>
              <w:right w:val="single" w:sz="8" w:space="0" w:color="auto"/>
            </w:tcBorders>
            <w:shd w:val="thinDiagStripe" w:color="000000" w:fill="A9D08E"/>
          </w:tcPr>
          <w:p w14:paraId="02DC11C4" w14:textId="6DC0AAED" w:rsidR="00F90862" w:rsidRPr="00863E80" w:rsidRDefault="00F90862" w:rsidP="00B9431A">
            <w:pPr>
              <w:suppressAutoHyphens w:val="0"/>
              <w:spacing w:after="0"/>
              <w:jc w:val="left"/>
              <w:rPr>
                <w:rFonts w:asciiTheme="minorHAnsi" w:hAnsiTheme="minorHAnsi" w:cstheme="minorHAnsi"/>
                <w:color w:val="000000"/>
                <w:szCs w:val="22"/>
                <w:lang w:val="en-US" w:eastAsia="en-US"/>
              </w:rPr>
            </w:pPr>
          </w:p>
        </w:tc>
      </w:tr>
      <w:tr w:rsidR="00F90862" w:rsidRPr="00863E80" w14:paraId="7157AEB5" w14:textId="4FA240BA" w:rsidTr="00F90862">
        <w:trPr>
          <w:trHeight w:val="511"/>
          <w:jc w:val="center"/>
        </w:trPr>
        <w:tc>
          <w:tcPr>
            <w:tcW w:w="2081" w:type="dxa"/>
            <w:tcBorders>
              <w:top w:val="nil"/>
              <w:left w:val="single" w:sz="8" w:space="0" w:color="auto"/>
              <w:bottom w:val="single" w:sz="4" w:space="0" w:color="auto"/>
              <w:right w:val="single" w:sz="8" w:space="0" w:color="auto"/>
            </w:tcBorders>
            <w:shd w:val="clear" w:color="auto" w:fill="auto"/>
            <w:vAlign w:val="bottom"/>
            <w:hideMark/>
          </w:tcPr>
          <w:p w14:paraId="6E5B65B0" w14:textId="77777777" w:rsidR="00F90862" w:rsidRPr="00863E80" w:rsidRDefault="00F90862" w:rsidP="00B9431A">
            <w:pPr>
              <w:suppressAutoHyphens w:val="0"/>
              <w:spacing w:after="0"/>
              <w:jc w:val="left"/>
              <w:rPr>
                <w:rFonts w:asciiTheme="minorHAnsi" w:hAnsiTheme="minorHAnsi" w:cstheme="minorHAnsi"/>
                <w:i/>
                <w:iCs/>
                <w:color w:val="000000"/>
                <w:szCs w:val="22"/>
                <w:lang w:val="el-GR" w:eastAsia="en-US"/>
              </w:rPr>
            </w:pPr>
            <w:r w:rsidRPr="00863E80">
              <w:rPr>
                <w:rFonts w:asciiTheme="minorHAnsi" w:hAnsiTheme="minorHAnsi" w:cstheme="minorHAnsi"/>
                <w:i/>
                <w:iCs/>
                <w:color w:val="000000"/>
                <w:szCs w:val="22"/>
                <w:lang w:val="el-GR" w:eastAsia="en-US"/>
              </w:rPr>
              <w:t xml:space="preserve">2.1 Διάνοιξη διαδρομών </w:t>
            </w:r>
          </w:p>
        </w:tc>
        <w:tc>
          <w:tcPr>
            <w:tcW w:w="784" w:type="dxa"/>
            <w:tcBorders>
              <w:top w:val="nil"/>
              <w:left w:val="nil"/>
              <w:bottom w:val="single" w:sz="4" w:space="0" w:color="auto"/>
              <w:right w:val="single" w:sz="4" w:space="0" w:color="auto"/>
            </w:tcBorders>
            <w:shd w:val="clear" w:color="auto" w:fill="auto"/>
            <w:noWrap/>
            <w:vAlign w:val="bottom"/>
            <w:hideMark/>
          </w:tcPr>
          <w:p w14:paraId="435901B4" w14:textId="77777777" w:rsidR="00F90862" w:rsidRPr="00863E80" w:rsidRDefault="00F90862" w:rsidP="00B9431A">
            <w:pPr>
              <w:suppressAutoHyphens w:val="0"/>
              <w:spacing w:after="0"/>
              <w:jc w:val="left"/>
              <w:rPr>
                <w:rFonts w:asciiTheme="minorHAnsi" w:hAnsiTheme="minorHAnsi" w:cstheme="minorHAnsi"/>
                <w:color w:val="000000"/>
                <w:szCs w:val="22"/>
                <w:lang w:val="el-GR" w:eastAsia="en-US"/>
              </w:rPr>
            </w:pPr>
            <w:r w:rsidRPr="00863E80">
              <w:rPr>
                <w:rFonts w:asciiTheme="minorHAnsi" w:hAnsiTheme="minorHAnsi" w:cstheme="minorHAnsi"/>
                <w:color w:val="000000"/>
                <w:szCs w:val="22"/>
                <w:lang w:val="en-US" w:eastAsia="en-US"/>
              </w:rPr>
              <w:t> </w:t>
            </w:r>
          </w:p>
        </w:tc>
        <w:tc>
          <w:tcPr>
            <w:tcW w:w="873" w:type="dxa"/>
            <w:tcBorders>
              <w:top w:val="nil"/>
              <w:left w:val="nil"/>
              <w:bottom w:val="single" w:sz="4" w:space="0" w:color="auto"/>
              <w:right w:val="single" w:sz="8" w:space="0" w:color="auto"/>
            </w:tcBorders>
            <w:shd w:val="clear" w:color="auto" w:fill="auto"/>
            <w:noWrap/>
            <w:vAlign w:val="bottom"/>
            <w:hideMark/>
          </w:tcPr>
          <w:p w14:paraId="48A33E77" w14:textId="77777777" w:rsidR="00F90862" w:rsidRPr="00863E80" w:rsidRDefault="00F90862" w:rsidP="00B9431A">
            <w:pPr>
              <w:suppressAutoHyphens w:val="0"/>
              <w:spacing w:after="0"/>
              <w:jc w:val="left"/>
              <w:rPr>
                <w:rFonts w:asciiTheme="minorHAnsi" w:hAnsiTheme="minorHAnsi" w:cstheme="minorHAnsi"/>
                <w:color w:val="000000"/>
                <w:szCs w:val="22"/>
                <w:lang w:val="el-GR" w:eastAsia="en-US"/>
              </w:rPr>
            </w:pPr>
            <w:r w:rsidRPr="00863E80">
              <w:rPr>
                <w:rFonts w:asciiTheme="minorHAnsi" w:hAnsiTheme="minorHAnsi" w:cstheme="minorHAnsi"/>
                <w:color w:val="000000"/>
                <w:szCs w:val="22"/>
                <w:lang w:val="en-US" w:eastAsia="en-US"/>
              </w:rPr>
              <w:t> </w:t>
            </w:r>
          </w:p>
        </w:tc>
        <w:tc>
          <w:tcPr>
            <w:tcW w:w="637" w:type="dxa"/>
            <w:tcBorders>
              <w:top w:val="nil"/>
              <w:left w:val="nil"/>
              <w:bottom w:val="single" w:sz="4" w:space="0" w:color="auto"/>
              <w:right w:val="single" w:sz="4" w:space="0" w:color="auto"/>
            </w:tcBorders>
            <w:shd w:val="clear" w:color="000000" w:fill="A9D08E"/>
            <w:noWrap/>
            <w:vAlign w:val="bottom"/>
            <w:hideMark/>
          </w:tcPr>
          <w:p w14:paraId="39A04089" w14:textId="77777777" w:rsidR="00F90862" w:rsidRPr="00863E80" w:rsidRDefault="00F90862" w:rsidP="00B9431A">
            <w:pPr>
              <w:suppressAutoHyphens w:val="0"/>
              <w:spacing w:after="0"/>
              <w:jc w:val="left"/>
              <w:rPr>
                <w:rFonts w:asciiTheme="minorHAnsi" w:hAnsiTheme="minorHAnsi" w:cstheme="minorHAnsi"/>
                <w:color w:val="000000"/>
                <w:szCs w:val="22"/>
                <w:lang w:val="el-GR" w:eastAsia="en-US"/>
              </w:rPr>
            </w:pPr>
            <w:r w:rsidRPr="00863E80">
              <w:rPr>
                <w:rFonts w:asciiTheme="minorHAnsi" w:hAnsiTheme="minorHAnsi" w:cstheme="minorHAnsi"/>
                <w:color w:val="000000"/>
                <w:szCs w:val="22"/>
                <w:lang w:val="en-US" w:eastAsia="en-US"/>
              </w:rPr>
              <w:t> </w:t>
            </w:r>
          </w:p>
        </w:tc>
        <w:tc>
          <w:tcPr>
            <w:tcW w:w="758" w:type="dxa"/>
            <w:tcBorders>
              <w:top w:val="nil"/>
              <w:left w:val="nil"/>
              <w:bottom w:val="single" w:sz="4" w:space="0" w:color="auto"/>
              <w:right w:val="single" w:sz="8" w:space="0" w:color="auto"/>
            </w:tcBorders>
            <w:shd w:val="clear" w:color="000000" w:fill="A9D08E"/>
            <w:noWrap/>
            <w:vAlign w:val="bottom"/>
            <w:hideMark/>
          </w:tcPr>
          <w:p w14:paraId="53D8916C" w14:textId="77777777" w:rsidR="00F90862" w:rsidRPr="00863E80" w:rsidRDefault="00F90862" w:rsidP="00B9431A">
            <w:pPr>
              <w:suppressAutoHyphens w:val="0"/>
              <w:spacing w:after="0"/>
              <w:jc w:val="left"/>
              <w:rPr>
                <w:rFonts w:asciiTheme="minorHAnsi" w:hAnsiTheme="minorHAnsi" w:cstheme="minorHAnsi"/>
                <w:color w:val="000000"/>
                <w:szCs w:val="22"/>
                <w:lang w:val="el-GR" w:eastAsia="en-US"/>
              </w:rPr>
            </w:pPr>
            <w:r w:rsidRPr="00863E80">
              <w:rPr>
                <w:rFonts w:asciiTheme="minorHAnsi" w:hAnsiTheme="minorHAnsi" w:cstheme="minorHAnsi"/>
                <w:color w:val="000000"/>
                <w:szCs w:val="22"/>
                <w:lang w:val="en-US" w:eastAsia="en-US"/>
              </w:rPr>
              <w:t> </w:t>
            </w:r>
          </w:p>
        </w:tc>
        <w:tc>
          <w:tcPr>
            <w:tcW w:w="714" w:type="dxa"/>
            <w:tcBorders>
              <w:top w:val="nil"/>
              <w:left w:val="nil"/>
              <w:bottom w:val="single" w:sz="4" w:space="0" w:color="auto"/>
              <w:right w:val="single" w:sz="4" w:space="0" w:color="auto"/>
            </w:tcBorders>
            <w:shd w:val="clear" w:color="000000" w:fill="A9D08E"/>
            <w:noWrap/>
            <w:vAlign w:val="bottom"/>
            <w:hideMark/>
          </w:tcPr>
          <w:p w14:paraId="364FCB47" w14:textId="77777777" w:rsidR="00F90862" w:rsidRPr="00863E80" w:rsidRDefault="00F90862" w:rsidP="00B9431A">
            <w:pPr>
              <w:suppressAutoHyphens w:val="0"/>
              <w:spacing w:after="0"/>
              <w:jc w:val="left"/>
              <w:rPr>
                <w:rFonts w:asciiTheme="minorHAnsi" w:hAnsiTheme="minorHAnsi" w:cstheme="minorHAnsi"/>
                <w:color w:val="000000"/>
                <w:szCs w:val="22"/>
                <w:lang w:val="el-GR" w:eastAsia="en-US"/>
              </w:rPr>
            </w:pPr>
            <w:r w:rsidRPr="00863E80">
              <w:rPr>
                <w:rFonts w:asciiTheme="minorHAnsi" w:hAnsiTheme="minorHAnsi" w:cstheme="minorHAnsi"/>
                <w:color w:val="000000"/>
                <w:szCs w:val="22"/>
                <w:lang w:val="en-US" w:eastAsia="en-US"/>
              </w:rPr>
              <w:t> </w:t>
            </w:r>
          </w:p>
        </w:tc>
        <w:tc>
          <w:tcPr>
            <w:tcW w:w="709" w:type="dxa"/>
            <w:tcBorders>
              <w:top w:val="nil"/>
              <w:left w:val="nil"/>
              <w:bottom w:val="single" w:sz="4" w:space="0" w:color="auto"/>
              <w:right w:val="single" w:sz="8" w:space="0" w:color="auto"/>
            </w:tcBorders>
            <w:shd w:val="clear" w:color="000000" w:fill="A9D08E"/>
            <w:noWrap/>
            <w:vAlign w:val="bottom"/>
            <w:hideMark/>
          </w:tcPr>
          <w:p w14:paraId="2E3643FA" w14:textId="77777777" w:rsidR="00F90862" w:rsidRPr="00863E80" w:rsidRDefault="00F90862" w:rsidP="00B9431A">
            <w:pPr>
              <w:suppressAutoHyphens w:val="0"/>
              <w:spacing w:after="0"/>
              <w:jc w:val="left"/>
              <w:rPr>
                <w:rFonts w:asciiTheme="minorHAnsi" w:hAnsiTheme="minorHAnsi" w:cstheme="minorHAnsi"/>
                <w:color w:val="000000"/>
                <w:szCs w:val="22"/>
                <w:lang w:val="el-GR" w:eastAsia="en-US"/>
              </w:rPr>
            </w:pPr>
            <w:r w:rsidRPr="00863E80">
              <w:rPr>
                <w:rFonts w:asciiTheme="minorHAnsi" w:hAnsiTheme="minorHAnsi" w:cstheme="minorHAnsi"/>
                <w:color w:val="000000"/>
                <w:szCs w:val="22"/>
                <w:lang w:val="en-US" w:eastAsia="en-US"/>
              </w:rPr>
              <w:t> </w:t>
            </w:r>
          </w:p>
        </w:tc>
        <w:tc>
          <w:tcPr>
            <w:tcW w:w="852" w:type="dxa"/>
            <w:tcBorders>
              <w:top w:val="nil"/>
              <w:left w:val="nil"/>
              <w:bottom w:val="single" w:sz="4" w:space="0" w:color="auto"/>
              <w:right w:val="single" w:sz="4" w:space="0" w:color="auto"/>
            </w:tcBorders>
            <w:shd w:val="clear" w:color="000000" w:fill="A9D08E"/>
            <w:noWrap/>
            <w:vAlign w:val="bottom"/>
            <w:hideMark/>
          </w:tcPr>
          <w:p w14:paraId="72DA97D9" w14:textId="77777777" w:rsidR="00F90862" w:rsidRPr="00863E80" w:rsidRDefault="00F90862" w:rsidP="00B9431A">
            <w:pPr>
              <w:suppressAutoHyphens w:val="0"/>
              <w:spacing w:after="0"/>
              <w:jc w:val="left"/>
              <w:rPr>
                <w:rFonts w:asciiTheme="minorHAnsi" w:hAnsiTheme="minorHAnsi" w:cstheme="minorHAnsi"/>
                <w:color w:val="000000"/>
                <w:szCs w:val="22"/>
                <w:lang w:val="el-GR" w:eastAsia="en-US"/>
              </w:rPr>
            </w:pPr>
            <w:r w:rsidRPr="00863E80">
              <w:rPr>
                <w:rFonts w:asciiTheme="minorHAnsi" w:hAnsiTheme="minorHAnsi" w:cstheme="minorHAnsi"/>
                <w:color w:val="000000"/>
                <w:szCs w:val="22"/>
                <w:lang w:val="en-US" w:eastAsia="en-US"/>
              </w:rPr>
              <w:t> </w:t>
            </w:r>
          </w:p>
        </w:tc>
        <w:tc>
          <w:tcPr>
            <w:tcW w:w="708" w:type="dxa"/>
            <w:tcBorders>
              <w:top w:val="single" w:sz="8" w:space="0" w:color="auto"/>
              <w:left w:val="nil"/>
              <w:bottom w:val="single" w:sz="4" w:space="0" w:color="auto"/>
              <w:right w:val="single" w:sz="8" w:space="0" w:color="auto"/>
            </w:tcBorders>
            <w:shd w:val="clear" w:color="auto" w:fill="9BBB59" w:themeFill="accent3"/>
            <w:noWrap/>
            <w:vAlign w:val="bottom"/>
            <w:hideMark/>
          </w:tcPr>
          <w:p w14:paraId="47004B5B" w14:textId="77777777" w:rsidR="00F90862" w:rsidRPr="00863E80" w:rsidRDefault="00F90862" w:rsidP="00B9431A">
            <w:pPr>
              <w:suppressAutoHyphens w:val="0"/>
              <w:spacing w:after="0"/>
              <w:jc w:val="left"/>
              <w:rPr>
                <w:rFonts w:asciiTheme="minorHAnsi" w:hAnsiTheme="minorHAnsi" w:cstheme="minorHAnsi"/>
                <w:color w:val="000000"/>
                <w:szCs w:val="22"/>
                <w:lang w:val="el-GR" w:eastAsia="en-US"/>
              </w:rPr>
            </w:pPr>
            <w:r w:rsidRPr="00863E80">
              <w:rPr>
                <w:rFonts w:asciiTheme="minorHAnsi" w:hAnsiTheme="minorHAnsi" w:cstheme="minorHAnsi"/>
                <w:color w:val="000000"/>
                <w:szCs w:val="22"/>
                <w:lang w:val="en-US" w:eastAsia="en-US"/>
              </w:rPr>
              <w:t> </w:t>
            </w:r>
          </w:p>
        </w:tc>
        <w:tc>
          <w:tcPr>
            <w:tcW w:w="709" w:type="dxa"/>
            <w:tcBorders>
              <w:top w:val="single" w:sz="8" w:space="0" w:color="auto"/>
              <w:left w:val="nil"/>
              <w:bottom w:val="single" w:sz="4" w:space="0" w:color="auto"/>
              <w:right w:val="single" w:sz="8" w:space="0" w:color="auto"/>
            </w:tcBorders>
            <w:shd w:val="clear" w:color="auto" w:fill="9BBB59" w:themeFill="accent3"/>
          </w:tcPr>
          <w:p w14:paraId="6F076D6F"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p>
        </w:tc>
        <w:tc>
          <w:tcPr>
            <w:tcW w:w="709" w:type="dxa"/>
            <w:tcBorders>
              <w:top w:val="nil"/>
              <w:left w:val="nil"/>
              <w:bottom w:val="single" w:sz="4" w:space="0" w:color="auto"/>
              <w:right w:val="single" w:sz="8" w:space="0" w:color="auto"/>
            </w:tcBorders>
          </w:tcPr>
          <w:p w14:paraId="0AFF2D23" w14:textId="05A6E763" w:rsidR="00F90862" w:rsidRPr="00863E80" w:rsidRDefault="00F90862" w:rsidP="00B9431A">
            <w:pPr>
              <w:suppressAutoHyphens w:val="0"/>
              <w:spacing w:after="0"/>
              <w:jc w:val="left"/>
              <w:rPr>
                <w:rFonts w:asciiTheme="minorHAnsi" w:hAnsiTheme="minorHAnsi" w:cstheme="minorHAnsi"/>
                <w:color w:val="000000"/>
                <w:szCs w:val="22"/>
                <w:lang w:val="en-US" w:eastAsia="en-US"/>
              </w:rPr>
            </w:pPr>
          </w:p>
        </w:tc>
        <w:tc>
          <w:tcPr>
            <w:tcW w:w="797" w:type="dxa"/>
            <w:tcBorders>
              <w:top w:val="nil"/>
              <w:left w:val="nil"/>
              <w:bottom w:val="single" w:sz="4" w:space="0" w:color="auto"/>
              <w:right w:val="single" w:sz="8" w:space="0" w:color="auto"/>
            </w:tcBorders>
          </w:tcPr>
          <w:p w14:paraId="4CA41B4A"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p>
        </w:tc>
        <w:tc>
          <w:tcPr>
            <w:tcW w:w="797" w:type="dxa"/>
            <w:tcBorders>
              <w:top w:val="nil"/>
              <w:left w:val="nil"/>
              <w:bottom w:val="single" w:sz="4" w:space="0" w:color="auto"/>
              <w:right w:val="single" w:sz="8" w:space="0" w:color="auto"/>
            </w:tcBorders>
          </w:tcPr>
          <w:p w14:paraId="1E9A0614" w14:textId="21477018" w:rsidR="00F90862" w:rsidRPr="00863E80" w:rsidRDefault="00F90862" w:rsidP="00B9431A">
            <w:pPr>
              <w:suppressAutoHyphens w:val="0"/>
              <w:spacing w:after="0"/>
              <w:jc w:val="left"/>
              <w:rPr>
                <w:rFonts w:asciiTheme="minorHAnsi" w:hAnsiTheme="minorHAnsi" w:cstheme="minorHAnsi"/>
                <w:color w:val="000000"/>
                <w:szCs w:val="22"/>
                <w:lang w:val="en-US" w:eastAsia="en-US"/>
              </w:rPr>
            </w:pPr>
          </w:p>
        </w:tc>
      </w:tr>
      <w:tr w:rsidR="00F90862" w:rsidRPr="00F07CCF" w14:paraId="17870BE8" w14:textId="15E7E3F7" w:rsidTr="00F90862">
        <w:trPr>
          <w:trHeight w:val="521"/>
          <w:jc w:val="center"/>
        </w:trPr>
        <w:tc>
          <w:tcPr>
            <w:tcW w:w="2081" w:type="dxa"/>
            <w:tcBorders>
              <w:top w:val="nil"/>
              <w:left w:val="single" w:sz="8" w:space="0" w:color="auto"/>
              <w:bottom w:val="nil"/>
              <w:right w:val="single" w:sz="8" w:space="0" w:color="auto"/>
            </w:tcBorders>
            <w:shd w:val="clear" w:color="auto" w:fill="auto"/>
            <w:vAlign w:val="bottom"/>
            <w:hideMark/>
          </w:tcPr>
          <w:p w14:paraId="4BD64EFD" w14:textId="77777777" w:rsidR="00F90862" w:rsidRPr="00863E80" w:rsidRDefault="00F90862" w:rsidP="00B9431A">
            <w:pPr>
              <w:suppressAutoHyphens w:val="0"/>
              <w:spacing w:after="0"/>
              <w:jc w:val="left"/>
              <w:rPr>
                <w:rFonts w:asciiTheme="minorHAnsi" w:hAnsiTheme="minorHAnsi" w:cstheme="minorHAnsi"/>
                <w:i/>
                <w:iCs/>
                <w:color w:val="000000"/>
                <w:szCs w:val="22"/>
                <w:lang w:val="el-GR" w:eastAsia="en-US"/>
              </w:rPr>
            </w:pPr>
            <w:r w:rsidRPr="00863E80">
              <w:rPr>
                <w:rFonts w:asciiTheme="minorHAnsi" w:hAnsiTheme="minorHAnsi" w:cstheme="minorHAnsi"/>
                <w:i/>
                <w:iCs/>
                <w:color w:val="000000"/>
                <w:szCs w:val="22"/>
                <w:lang w:val="el-GR" w:eastAsia="en-US"/>
              </w:rPr>
              <w:t>2.2 Λοιπές εργασίες (Σήμανση, πίνακες κλπ)</w:t>
            </w:r>
          </w:p>
        </w:tc>
        <w:tc>
          <w:tcPr>
            <w:tcW w:w="784" w:type="dxa"/>
            <w:tcBorders>
              <w:top w:val="nil"/>
              <w:left w:val="nil"/>
              <w:bottom w:val="nil"/>
              <w:right w:val="single" w:sz="4" w:space="0" w:color="auto"/>
            </w:tcBorders>
            <w:shd w:val="clear" w:color="auto" w:fill="auto"/>
            <w:noWrap/>
            <w:vAlign w:val="bottom"/>
            <w:hideMark/>
          </w:tcPr>
          <w:p w14:paraId="77A115DA" w14:textId="77777777" w:rsidR="00F90862" w:rsidRPr="00863E80" w:rsidRDefault="00F90862" w:rsidP="00B9431A">
            <w:pPr>
              <w:suppressAutoHyphens w:val="0"/>
              <w:spacing w:after="0"/>
              <w:jc w:val="left"/>
              <w:rPr>
                <w:rFonts w:asciiTheme="minorHAnsi" w:hAnsiTheme="minorHAnsi" w:cstheme="minorHAnsi"/>
                <w:color w:val="000000"/>
                <w:szCs w:val="22"/>
                <w:lang w:val="el-GR" w:eastAsia="en-US"/>
              </w:rPr>
            </w:pPr>
            <w:r w:rsidRPr="00863E80">
              <w:rPr>
                <w:rFonts w:asciiTheme="minorHAnsi" w:hAnsiTheme="minorHAnsi" w:cstheme="minorHAnsi"/>
                <w:color w:val="000000"/>
                <w:szCs w:val="22"/>
                <w:lang w:val="en-US" w:eastAsia="en-US"/>
              </w:rPr>
              <w:t> </w:t>
            </w:r>
          </w:p>
        </w:tc>
        <w:tc>
          <w:tcPr>
            <w:tcW w:w="873" w:type="dxa"/>
            <w:tcBorders>
              <w:top w:val="nil"/>
              <w:left w:val="nil"/>
              <w:bottom w:val="nil"/>
              <w:right w:val="single" w:sz="8" w:space="0" w:color="auto"/>
            </w:tcBorders>
            <w:shd w:val="clear" w:color="auto" w:fill="auto"/>
            <w:noWrap/>
            <w:vAlign w:val="bottom"/>
            <w:hideMark/>
          </w:tcPr>
          <w:p w14:paraId="79D03325" w14:textId="77777777" w:rsidR="00F90862" w:rsidRPr="00863E80" w:rsidRDefault="00F90862" w:rsidP="00B9431A">
            <w:pPr>
              <w:suppressAutoHyphens w:val="0"/>
              <w:spacing w:after="0"/>
              <w:jc w:val="left"/>
              <w:rPr>
                <w:rFonts w:asciiTheme="minorHAnsi" w:hAnsiTheme="minorHAnsi" w:cstheme="minorHAnsi"/>
                <w:color w:val="000000"/>
                <w:szCs w:val="22"/>
                <w:lang w:val="el-GR" w:eastAsia="en-US"/>
              </w:rPr>
            </w:pPr>
            <w:r w:rsidRPr="00863E80">
              <w:rPr>
                <w:rFonts w:asciiTheme="minorHAnsi" w:hAnsiTheme="minorHAnsi" w:cstheme="minorHAnsi"/>
                <w:color w:val="000000"/>
                <w:szCs w:val="22"/>
                <w:lang w:val="en-US" w:eastAsia="en-US"/>
              </w:rPr>
              <w:t> </w:t>
            </w:r>
          </w:p>
        </w:tc>
        <w:tc>
          <w:tcPr>
            <w:tcW w:w="637" w:type="dxa"/>
            <w:tcBorders>
              <w:top w:val="nil"/>
              <w:left w:val="nil"/>
              <w:bottom w:val="nil"/>
              <w:right w:val="single" w:sz="4" w:space="0" w:color="auto"/>
            </w:tcBorders>
            <w:shd w:val="clear" w:color="auto" w:fill="auto"/>
            <w:noWrap/>
            <w:vAlign w:val="bottom"/>
            <w:hideMark/>
          </w:tcPr>
          <w:p w14:paraId="43470276" w14:textId="77777777" w:rsidR="00F90862" w:rsidRPr="00863E80" w:rsidRDefault="00F90862" w:rsidP="00B9431A">
            <w:pPr>
              <w:suppressAutoHyphens w:val="0"/>
              <w:spacing w:after="0"/>
              <w:jc w:val="left"/>
              <w:rPr>
                <w:rFonts w:asciiTheme="minorHAnsi" w:hAnsiTheme="minorHAnsi" w:cstheme="minorHAnsi"/>
                <w:color w:val="000000"/>
                <w:szCs w:val="22"/>
                <w:lang w:val="el-GR" w:eastAsia="en-US"/>
              </w:rPr>
            </w:pPr>
            <w:r w:rsidRPr="00863E80">
              <w:rPr>
                <w:rFonts w:asciiTheme="minorHAnsi" w:hAnsiTheme="minorHAnsi" w:cstheme="minorHAnsi"/>
                <w:color w:val="000000"/>
                <w:szCs w:val="22"/>
                <w:lang w:val="en-US" w:eastAsia="en-US"/>
              </w:rPr>
              <w:t> </w:t>
            </w:r>
          </w:p>
        </w:tc>
        <w:tc>
          <w:tcPr>
            <w:tcW w:w="758" w:type="dxa"/>
            <w:tcBorders>
              <w:top w:val="nil"/>
              <w:left w:val="nil"/>
              <w:bottom w:val="nil"/>
              <w:right w:val="single" w:sz="8" w:space="0" w:color="auto"/>
            </w:tcBorders>
            <w:shd w:val="clear" w:color="auto" w:fill="auto"/>
            <w:noWrap/>
            <w:vAlign w:val="bottom"/>
            <w:hideMark/>
          </w:tcPr>
          <w:p w14:paraId="163631A0" w14:textId="77777777" w:rsidR="00F90862" w:rsidRPr="00863E80" w:rsidRDefault="00F90862" w:rsidP="00B9431A">
            <w:pPr>
              <w:suppressAutoHyphens w:val="0"/>
              <w:spacing w:after="0"/>
              <w:jc w:val="left"/>
              <w:rPr>
                <w:rFonts w:asciiTheme="minorHAnsi" w:hAnsiTheme="minorHAnsi" w:cstheme="minorHAnsi"/>
                <w:color w:val="000000"/>
                <w:szCs w:val="22"/>
                <w:lang w:val="el-GR" w:eastAsia="en-US"/>
              </w:rPr>
            </w:pPr>
            <w:r w:rsidRPr="00863E80">
              <w:rPr>
                <w:rFonts w:asciiTheme="minorHAnsi" w:hAnsiTheme="minorHAnsi" w:cstheme="minorHAnsi"/>
                <w:color w:val="000000"/>
                <w:szCs w:val="22"/>
                <w:lang w:val="en-US" w:eastAsia="en-US"/>
              </w:rPr>
              <w:t> </w:t>
            </w:r>
          </w:p>
        </w:tc>
        <w:tc>
          <w:tcPr>
            <w:tcW w:w="714" w:type="dxa"/>
            <w:tcBorders>
              <w:top w:val="nil"/>
              <w:left w:val="nil"/>
              <w:bottom w:val="nil"/>
              <w:right w:val="single" w:sz="4" w:space="0" w:color="auto"/>
            </w:tcBorders>
            <w:shd w:val="clear" w:color="auto" w:fill="auto"/>
            <w:noWrap/>
            <w:vAlign w:val="bottom"/>
            <w:hideMark/>
          </w:tcPr>
          <w:p w14:paraId="381A88EA" w14:textId="77777777" w:rsidR="00F90862" w:rsidRPr="00863E80" w:rsidRDefault="00F90862" w:rsidP="00B9431A">
            <w:pPr>
              <w:suppressAutoHyphens w:val="0"/>
              <w:spacing w:after="0"/>
              <w:jc w:val="left"/>
              <w:rPr>
                <w:rFonts w:asciiTheme="minorHAnsi" w:hAnsiTheme="minorHAnsi" w:cstheme="minorHAnsi"/>
                <w:color w:val="000000"/>
                <w:szCs w:val="22"/>
                <w:lang w:val="el-GR" w:eastAsia="en-US"/>
              </w:rPr>
            </w:pPr>
            <w:r w:rsidRPr="00863E80">
              <w:rPr>
                <w:rFonts w:asciiTheme="minorHAnsi" w:hAnsiTheme="minorHAnsi" w:cstheme="minorHAnsi"/>
                <w:color w:val="000000"/>
                <w:szCs w:val="22"/>
                <w:lang w:val="en-US" w:eastAsia="en-US"/>
              </w:rPr>
              <w:t> </w:t>
            </w:r>
          </w:p>
        </w:tc>
        <w:tc>
          <w:tcPr>
            <w:tcW w:w="709" w:type="dxa"/>
            <w:tcBorders>
              <w:top w:val="nil"/>
              <w:left w:val="nil"/>
              <w:bottom w:val="nil"/>
              <w:right w:val="single" w:sz="8" w:space="0" w:color="auto"/>
            </w:tcBorders>
            <w:shd w:val="clear" w:color="auto" w:fill="auto"/>
            <w:noWrap/>
            <w:vAlign w:val="bottom"/>
            <w:hideMark/>
          </w:tcPr>
          <w:p w14:paraId="6D033EEA" w14:textId="77777777" w:rsidR="00F90862" w:rsidRPr="00863E80" w:rsidRDefault="00F90862" w:rsidP="00B9431A">
            <w:pPr>
              <w:suppressAutoHyphens w:val="0"/>
              <w:spacing w:after="0"/>
              <w:jc w:val="left"/>
              <w:rPr>
                <w:rFonts w:asciiTheme="minorHAnsi" w:hAnsiTheme="minorHAnsi" w:cstheme="minorHAnsi"/>
                <w:color w:val="000000"/>
                <w:szCs w:val="22"/>
                <w:lang w:val="el-GR" w:eastAsia="en-US"/>
              </w:rPr>
            </w:pPr>
            <w:r w:rsidRPr="00863E80">
              <w:rPr>
                <w:rFonts w:asciiTheme="minorHAnsi" w:hAnsiTheme="minorHAnsi" w:cstheme="minorHAnsi"/>
                <w:color w:val="000000"/>
                <w:szCs w:val="22"/>
                <w:lang w:val="en-US" w:eastAsia="en-US"/>
              </w:rPr>
              <w:t> </w:t>
            </w:r>
          </w:p>
        </w:tc>
        <w:tc>
          <w:tcPr>
            <w:tcW w:w="852" w:type="dxa"/>
            <w:tcBorders>
              <w:top w:val="nil"/>
              <w:left w:val="nil"/>
              <w:bottom w:val="nil"/>
              <w:right w:val="single" w:sz="4" w:space="0" w:color="auto"/>
            </w:tcBorders>
            <w:shd w:val="clear" w:color="000000" w:fill="A9D08E"/>
            <w:noWrap/>
            <w:vAlign w:val="bottom"/>
            <w:hideMark/>
          </w:tcPr>
          <w:p w14:paraId="309182E8" w14:textId="77777777" w:rsidR="00F90862" w:rsidRPr="00863E80" w:rsidRDefault="00F90862" w:rsidP="00B9431A">
            <w:pPr>
              <w:suppressAutoHyphens w:val="0"/>
              <w:spacing w:after="0"/>
              <w:jc w:val="left"/>
              <w:rPr>
                <w:rFonts w:asciiTheme="minorHAnsi" w:hAnsiTheme="minorHAnsi" w:cstheme="minorHAnsi"/>
                <w:color w:val="000000"/>
                <w:szCs w:val="22"/>
                <w:lang w:val="el-GR" w:eastAsia="en-US"/>
              </w:rPr>
            </w:pPr>
            <w:r w:rsidRPr="00863E80">
              <w:rPr>
                <w:rFonts w:asciiTheme="minorHAnsi" w:hAnsiTheme="minorHAnsi" w:cstheme="minorHAnsi"/>
                <w:color w:val="000000"/>
                <w:szCs w:val="22"/>
                <w:lang w:val="en-US" w:eastAsia="en-US"/>
              </w:rPr>
              <w:t> </w:t>
            </w:r>
          </w:p>
        </w:tc>
        <w:tc>
          <w:tcPr>
            <w:tcW w:w="708" w:type="dxa"/>
            <w:tcBorders>
              <w:top w:val="nil"/>
              <w:left w:val="nil"/>
              <w:bottom w:val="nil"/>
              <w:right w:val="single" w:sz="8" w:space="0" w:color="auto"/>
            </w:tcBorders>
            <w:shd w:val="clear" w:color="000000" w:fill="A9D08E"/>
            <w:noWrap/>
            <w:vAlign w:val="bottom"/>
            <w:hideMark/>
          </w:tcPr>
          <w:p w14:paraId="5957C756" w14:textId="77777777" w:rsidR="00F90862" w:rsidRPr="00863E80" w:rsidRDefault="00F90862" w:rsidP="00B9431A">
            <w:pPr>
              <w:suppressAutoHyphens w:val="0"/>
              <w:spacing w:after="0"/>
              <w:jc w:val="left"/>
              <w:rPr>
                <w:rFonts w:asciiTheme="minorHAnsi" w:hAnsiTheme="minorHAnsi" w:cstheme="minorHAnsi"/>
                <w:color w:val="000000"/>
                <w:szCs w:val="22"/>
                <w:lang w:val="el-GR" w:eastAsia="en-US"/>
              </w:rPr>
            </w:pPr>
            <w:r w:rsidRPr="00863E80">
              <w:rPr>
                <w:rFonts w:asciiTheme="minorHAnsi" w:hAnsiTheme="minorHAnsi" w:cstheme="minorHAnsi"/>
                <w:color w:val="000000"/>
                <w:szCs w:val="22"/>
                <w:lang w:val="en-US" w:eastAsia="en-US"/>
              </w:rPr>
              <w:t> </w:t>
            </w:r>
          </w:p>
        </w:tc>
        <w:tc>
          <w:tcPr>
            <w:tcW w:w="709" w:type="dxa"/>
            <w:tcBorders>
              <w:top w:val="nil"/>
              <w:left w:val="nil"/>
              <w:bottom w:val="nil"/>
              <w:right w:val="single" w:sz="8" w:space="0" w:color="auto"/>
            </w:tcBorders>
            <w:shd w:val="clear" w:color="000000" w:fill="A9D08E"/>
          </w:tcPr>
          <w:p w14:paraId="32BB4BE5" w14:textId="77777777" w:rsidR="00F90862" w:rsidRPr="00863E80" w:rsidRDefault="00F90862" w:rsidP="00B9431A">
            <w:pPr>
              <w:suppressAutoHyphens w:val="0"/>
              <w:spacing w:after="0"/>
              <w:jc w:val="left"/>
              <w:rPr>
                <w:rFonts w:asciiTheme="minorHAnsi" w:hAnsiTheme="minorHAnsi" w:cstheme="minorHAnsi"/>
                <w:color w:val="000000"/>
                <w:szCs w:val="22"/>
                <w:lang w:val="el-GR" w:eastAsia="en-US"/>
              </w:rPr>
            </w:pPr>
          </w:p>
        </w:tc>
        <w:tc>
          <w:tcPr>
            <w:tcW w:w="709" w:type="dxa"/>
            <w:tcBorders>
              <w:top w:val="nil"/>
              <w:left w:val="nil"/>
              <w:bottom w:val="nil"/>
              <w:right w:val="single" w:sz="8" w:space="0" w:color="auto"/>
            </w:tcBorders>
            <w:shd w:val="clear" w:color="000000" w:fill="A9D08E"/>
          </w:tcPr>
          <w:p w14:paraId="60808309" w14:textId="4A2CC62B" w:rsidR="00F90862" w:rsidRPr="00863E80" w:rsidRDefault="00F90862" w:rsidP="00B9431A">
            <w:pPr>
              <w:suppressAutoHyphens w:val="0"/>
              <w:spacing w:after="0"/>
              <w:jc w:val="left"/>
              <w:rPr>
                <w:rFonts w:asciiTheme="minorHAnsi" w:hAnsiTheme="minorHAnsi" w:cstheme="minorHAnsi"/>
                <w:color w:val="000000"/>
                <w:szCs w:val="22"/>
                <w:lang w:val="el-GR" w:eastAsia="en-US"/>
              </w:rPr>
            </w:pPr>
          </w:p>
        </w:tc>
        <w:tc>
          <w:tcPr>
            <w:tcW w:w="797" w:type="dxa"/>
            <w:tcBorders>
              <w:top w:val="nil"/>
              <w:left w:val="nil"/>
              <w:bottom w:val="nil"/>
              <w:right w:val="single" w:sz="8" w:space="0" w:color="auto"/>
            </w:tcBorders>
            <w:shd w:val="clear" w:color="000000" w:fill="A9D08E"/>
          </w:tcPr>
          <w:p w14:paraId="37A34181" w14:textId="77777777" w:rsidR="00F90862" w:rsidRPr="00863E80" w:rsidRDefault="00F90862" w:rsidP="00B9431A">
            <w:pPr>
              <w:suppressAutoHyphens w:val="0"/>
              <w:spacing w:after="0"/>
              <w:jc w:val="left"/>
              <w:rPr>
                <w:rFonts w:asciiTheme="minorHAnsi" w:hAnsiTheme="minorHAnsi" w:cstheme="minorHAnsi"/>
                <w:color w:val="000000"/>
                <w:szCs w:val="22"/>
                <w:lang w:val="el-GR" w:eastAsia="en-US"/>
              </w:rPr>
            </w:pPr>
          </w:p>
        </w:tc>
        <w:tc>
          <w:tcPr>
            <w:tcW w:w="797" w:type="dxa"/>
            <w:tcBorders>
              <w:top w:val="nil"/>
              <w:left w:val="nil"/>
              <w:bottom w:val="nil"/>
              <w:right w:val="single" w:sz="8" w:space="0" w:color="auto"/>
            </w:tcBorders>
            <w:shd w:val="clear" w:color="000000" w:fill="A9D08E"/>
          </w:tcPr>
          <w:p w14:paraId="7C214522" w14:textId="38267D57" w:rsidR="00F90862" w:rsidRPr="00863E80" w:rsidRDefault="00F90862" w:rsidP="00B9431A">
            <w:pPr>
              <w:suppressAutoHyphens w:val="0"/>
              <w:spacing w:after="0"/>
              <w:jc w:val="left"/>
              <w:rPr>
                <w:rFonts w:asciiTheme="minorHAnsi" w:hAnsiTheme="minorHAnsi" w:cstheme="minorHAnsi"/>
                <w:color w:val="000000"/>
                <w:szCs w:val="22"/>
                <w:lang w:val="el-GR" w:eastAsia="en-US"/>
              </w:rPr>
            </w:pPr>
          </w:p>
        </w:tc>
      </w:tr>
      <w:tr w:rsidR="00F90862" w:rsidRPr="00863E80" w14:paraId="08A4ECF5" w14:textId="2366115B" w:rsidTr="00F90862">
        <w:trPr>
          <w:trHeight w:val="300"/>
          <w:jc w:val="center"/>
        </w:trPr>
        <w:tc>
          <w:tcPr>
            <w:tcW w:w="2081" w:type="dxa"/>
            <w:tcBorders>
              <w:top w:val="single" w:sz="8" w:space="0" w:color="auto"/>
              <w:left w:val="single" w:sz="8" w:space="0" w:color="auto"/>
              <w:bottom w:val="single" w:sz="8" w:space="0" w:color="auto"/>
              <w:right w:val="single" w:sz="8" w:space="0" w:color="auto"/>
            </w:tcBorders>
            <w:shd w:val="clear" w:color="000000" w:fill="F4B084"/>
            <w:vAlign w:val="bottom"/>
            <w:hideMark/>
          </w:tcPr>
          <w:p w14:paraId="32E078B5" w14:textId="77777777" w:rsidR="00F90862" w:rsidRPr="00863E80" w:rsidRDefault="00F90862" w:rsidP="00B9431A">
            <w:pPr>
              <w:suppressAutoHyphens w:val="0"/>
              <w:spacing w:after="0"/>
              <w:jc w:val="left"/>
              <w:rPr>
                <w:rFonts w:asciiTheme="minorHAnsi" w:hAnsiTheme="minorHAnsi" w:cstheme="minorHAnsi"/>
                <w:b/>
                <w:bCs/>
                <w:color w:val="000000"/>
                <w:szCs w:val="22"/>
                <w:lang w:val="en-US" w:eastAsia="en-US"/>
              </w:rPr>
            </w:pPr>
            <w:r w:rsidRPr="00863E80">
              <w:rPr>
                <w:rFonts w:asciiTheme="minorHAnsi" w:hAnsiTheme="minorHAnsi" w:cstheme="minorHAnsi"/>
                <w:b/>
                <w:bCs/>
                <w:color w:val="000000"/>
                <w:szCs w:val="22"/>
                <w:lang w:val="en-US" w:eastAsia="en-US"/>
              </w:rPr>
              <w:t>ΠΕ3</w:t>
            </w:r>
          </w:p>
        </w:tc>
        <w:tc>
          <w:tcPr>
            <w:tcW w:w="784" w:type="dxa"/>
            <w:tcBorders>
              <w:top w:val="single" w:sz="8" w:space="0" w:color="auto"/>
              <w:left w:val="nil"/>
              <w:bottom w:val="single" w:sz="8" w:space="0" w:color="auto"/>
              <w:right w:val="single" w:sz="4" w:space="0" w:color="auto"/>
            </w:tcBorders>
            <w:shd w:val="clear" w:color="auto" w:fill="auto"/>
            <w:noWrap/>
            <w:vAlign w:val="bottom"/>
            <w:hideMark/>
          </w:tcPr>
          <w:p w14:paraId="68837EC9"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873" w:type="dxa"/>
            <w:tcBorders>
              <w:top w:val="single" w:sz="8" w:space="0" w:color="auto"/>
              <w:left w:val="nil"/>
              <w:bottom w:val="single" w:sz="8" w:space="0" w:color="auto"/>
              <w:right w:val="single" w:sz="8" w:space="0" w:color="auto"/>
            </w:tcBorders>
            <w:shd w:val="clear" w:color="auto" w:fill="auto"/>
            <w:noWrap/>
            <w:vAlign w:val="bottom"/>
            <w:hideMark/>
          </w:tcPr>
          <w:p w14:paraId="17A3C65B"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637" w:type="dxa"/>
            <w:tcBorders>
              <w:top w:val="single" w:sz="8" w:space="0" w:color="auto"/>
              <w:left w:val="nil"/>
              <w:bottom w:val="single" w:sz="8" w:space="0" w:color="auto"/>
              <w:right w:val="single" w:sz="4" w:space="0" w:color="auto"/>
            </w:tcBorders>
            <w:shd w:val="clear" w:color="auto" w:fill="auto"/>
            <w:noWrap/>
            <w:vAlign w:val="bottom"/>
            <w:hideMark/>
          </w:tcPr>
          <w:p w14:paraId="00FD42AA"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758" w:type="dxa"/>
            <w:tcBorders>
              <w:top w:val="single" w:sz="8" w:space="0" w:color="auto"/>
              <w:left w:val="nil"/>
              <w:bottom w:val="single" w:sz="8" w:space="0" w:color="auto"/>
              <w:right w:val="single" w:sz="8" w:space="0" w:color="auto"/>
            </w:tcBorders>
            <w:shd w:val="clear" w:color="auto" w:fill="auto"/>
            <w:noWrap/>
            <w:vAlign w:val="bottom"/>
            <w:hideMark/>
          </w:tcPr>
          <w:p w14:paraId="0EF330AE"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714" w:type="dxa"/>
            <w:tcBorders>
              <w:top w:val="single" w:sz="8" w:space="0" w:color="auto"/>
              <w:left w:val="nil"/>
              <w:bottom w:val="single" w:sz="8" w:space="0" w:color="auto"/>
              <w:right w:val="single" w:sz="4" w:space="0" w:color="auto"/>
            </w:tcBorders>
            <w:shd w:val="thinDiagStripe" w:color="000000" w:fill="F4B084"/>
            <w:noWrap/>
            <w:vAlign w:val="bottom"/>
            <w:hideMark/>
          </w:tcPr>
          <w:p w14:paraId="229F2A2D"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709" w:type="dxa"/>
            <w:tcBorders>
              <w:top w:val="single" w:sz="8" w:space="0" w:color="auto"/>
              <w:left w:val="nil"/>
              <w:bottom w:val="single" w:sz="8" w:space="0" w:color="auto"/>
              <w:right w:val="single" w:sz="8" w:space="0" w:color="auto"/>
            </w:tcBorders>
            <w:shd w:val="thinDiagStripe" w:color="000000" w:fill="F4B084"/>
            <w:noWrap/>
            <w:vAlign w:val="bottom"/>
            <w:hideMark/>
          </w:tcPr>
          <w:p w14:paraId="4F21D0B5"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852" w:type="dxa"/>
            <w:tcBorders>
              <w:top w:val="single" w:sz="8" w:space="0" w:color="auto"/>
              <w:left w:val="nil"/>
              <w:bottom w:val="single" w:sz="8" w:space="0" w:color="auto"/>
              <w:right w:val="single" w:sz="4" w:space="0" w:color="auto"/>
            </w:tcBorders>
            <w:shd w:val="thinDiagStripe" w:color="000000" w:fill="F4B084"/>
            <w:noWrap/>
            <w:vAlign w:val="bottom"/>
            <w:hideMark/>
          </w:tcPr>
          <w:p w14:paraId="5F509578"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708" w:type="dxa"/>
            <w:tcBorders>
              <w:top w:val="single" w:sz="8" w:space="0" w:color="auto"/>
              <w:left w:val="nil"/>
              <w:bottom w:val="single" w:sz="8" w:space="0" w:color="auto"/>
              <w:right w:val="single" w:sz="8" w:space="0" w:color="auto"/>
            </w:tcBorders>
            <w:shd w:val="thinDiagStripe" w:color="000000" w:fill="F4B084"/>
            <w:noWrap/>
            <w:vAlign w:val="bottom"/>
            <w:hideMark/>
          </w:tcPr>
          <w:p w14:paraId="3182F95B"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709" w:type="dxa"/>
            <w:tcBorders>
              <w:top w:val="single" w:sz="8" w:space="0" w:color="auto"/>
              <w:left w:val="nil"/>
              <w:bottom w:val="single" w:sz="8" w:space="0" w:color="auto"/>
              <w:right w:val="single" w:sz="8" w:space="0" w:color="auto"/>
            </w:tcBorders>
            <w:shd w:val="thinDiagStripe" w:color="000000" w:fill="F4B084"/>
          </w:tcPr>
          <w:p w14:paraId="670A2AC3"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p>
        </w:tc>
        <w:tc>
          <w:tcPr>
            <w:tcW w:w="709" w:type="dxa"/>
            <w:tcBorders>
              <w:top w:val="single" w:sz="8" w:space="0" w:color="auto"/>
              <w:left w:val="nil"/>
              <w:bottom w:val="single" w:sz="8" w:space="0" w:color="auto"/>
              <w:right w:val="single" w:sz="8" w:space="0" w:color="auto"/>
            </w:tcBorders>
            <w:shd w:val="thinDiagStripe" w:color="000000" w:fill="F4B084"/>
          </w:tcPr>
          <w:p w14:paraId="71B803F4" w14:textId="695B1A3B" w:rsidR="00F90862" w:rsidRPr="00863E80" w:rsidRDefault="00F90862" w:rsidP="00B9431A">
            <w:pPr>
              <w:suppressAutoHyphens w:val="0"/>
              <w:spacing w:after="0"/>
              <w:jc w:val="left"/>
              <w:rPr>
                <w:rFonts w:asciiTheme="minorHAnsi" w:hAnsiTheme="minorHAnsi" w:cstheme="minorHAnsi"/>
                <w:color w:val="000000"/>
                <w:szCs w:val="22"/>
                <w:lang w:val="en-US" w:eastAsia="en-US"/>
              </w:rPr>
            </w:pPr>
          </w:p>
        </w:tc>
        <w:tc>
          <w:tcPr>
            <w:tcW w:w="797" w:type="dxa"/>
            <w:tcBorders>
              <w:top w:val="single" w:sz="8" w:space="0" w:color="auto"/>
              <w:left w:val="nil"/>
              <w:bottom w:val="single" w:sz="8" w:space="0" w:color="auto"/>
              <w:right w:val="single" w:sz="8" w:space="0" w:color="auto"/>
            </w:tcBorders>
            <w:shd w:val="thinDiagStripe" w:color="000000" w:fill="F4B084"/>
          </w:tcPr>
          <w:p w14:paraId="02D63C8F"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p>
        </w:tc>
        <w:tc>
          <w:tcPr>
            <w:tcW w:w="797" w:type="dxa"/>
            <w:tcBorders>
              <w:top w:val="single" w:sz="8" w:space="0" w:color="auto"/>
              <w:left w:val="nil"/>
              <w:bottom w:val="single" w:sz="8" w:space="0" w:color="auto"/>
              <w:right w:val="single" w:sz="8" w:space="0" w:color="auto"/>
            </w:tcBorders>
            <w:shd w:val="thinDiagStripe" w:color="000000" w:fill="F4B084"/>
          </w:tcPr>
          <w:p w14:paraId="1DB48808" w14:textId="68DD0A04" w:rsidR="00F90862" w:rsidRPr="00863E80" w:rsidRDefault="00F90862" w:rsidP="00B9431A">
            <w:pPr>
              <w:suppressAutoHyphens w:val="0"/>
              <w:spacing w:after="0"/>
              <w:jc w:val="left"/>
              <w:rPr>
                <w:rFonts w:asciiTheme="minorHAnsi" w:hAnsiTheme="minorHAnsi" w:cstheme="minorHAnsi"/>
                <w:color w:val="000000"/>
                <w:szCs w:val="22"/>
                <w:lang w:val="en-US" w:eastAsia="en-US"/>
              </w:rPr>
            </w:pPr>
          </w:p>
        </w:tc>
      </w:tr>
      <w:tr w:rsidR="00F90862" w:rsidRPr="00863E80" w14:paraId="5F6741F2" w14:textId="31D368AF" w:rsidTr="00F90862">
        <w:trPr>
          <w:trHeight w:val="457"/>
          <w:jc w:val="center"/>
        </w:trPr>
        <w:tc>
          <w:tcPr>
            <w:tcW w:w="2081" w:type="dxa"/>
            <w:tcBorders>
              <w:top w:val="nil"/>
              <w:left w:val="single" w:sz="8" w:space="0" w:color="auto"/>
              <w:bottom w:val="single" w:sz="4" w:space="0" w:color="auto"/>
              <w:right w:val="single" w:sz="8" w:space="0" w:color="auto"/>
            </w:tcBorders>
            <w:shd w:val="clear" w:color="auto" w:fill="auto"/>
            <w:vAlign w:val="bottom"/>
            <w:hideMark/>
          </w:tcPr>
          <w:p w14:paraId="3A231EC3" w14:textId="77777777" w:rsidR="00F90862" w:rsidRPr="00863E80" w:rsidRDefault="00F90862" w:rsidP="00B9431A">
            <w:pPr>
              <w:suppressAutoHyphens w:val="0"/>
              <w:spacing w:after="0"/>
              <w:jc w:val="left"/>
              <w:rPr>
                <w:rFonts w:asciiTheme="minorHAnsi" w:hAnsiTheme="minorHAnsi" w:cstheme="minorHAnsi"/>
                <w:i/>
                <w:iCs/>
                <w:color w:val="000000"/>
                <w:szCs w:val="22"/>
                <w:lang w:val="en-US" w:eastAsia="en-US"/>
              </w:rPr>
            </w:pPr>
            <w:r w:rsidRPr="00863E80">
              <w:rPr>
                <w:rFonts w:asciiTheme="minorHAnsi" w:hAnsiTheme="minorHAnsi" w:cstheme="minorHAnsi"/>
                <w:i/>
                <w:iCs/>
                <w:color w:val="000000"/>
                <w:szCs w:val="22"/>
                <w:lang w:val="el-GR" w:eastAsia="en-US"/>
              </w:rPr>
              <w:t xml:space="preserve">3.1 </w:t>
            </w:r>
            <w:r w:rsidRPr="00863E80">
              <w:rPr>
                <w:rFonts w:asciiTheme="minorHAnsi" w:hAnsiTheme="minorHAnsi" w:cstheme="minorHAnsi"/>
                <w:i/>
                <w:iCs/>
                <w:color w:val="000000"/>
                <w:szCs w:val="22"/>
                <w:lang w:val="en-US" w:eastAsia="en-US"/>
              </w:rPr>
              <w:t>Επ</w:t>
            </w:r>
            <w:proofErr w:type="spellStart"/>
            <w:r w:rsidRPr="00863E80">
              <w:rPr>
                <w:rFonts w:asciiTheme="minorHAnsi" w:hAnsiTheme="minorHAnsi" w:cstheme="minorHAnsi"/>
                <w:i/>
                <w:iCs/>
                <w:color w:val="000000"/>
                <w:szCs w:val="22"/>
                <w:lang w:val="en-US" w:eastAsia="en-US"/>
              </w:rPr>
              <w:t>ιθεώρηση</w:t>
            </w:r>
            <w:proofErr w:type="spellEnd"/>
            <w:r w:rsidRPr="00863E80">
              <w:rPr>
                <w:rFonts w:asciiTheme="minorHAnsi" w:hAnsiTheme="minorHAnsi" w:cstheme="minorHAnsi"/>
                <w:i/>
                <w:iCs/>
                <w:color w:val="000000"/>
                <w:szCs w:val="22"/>
                <w:lang w:val="en-US" w:eastAsia="en-US"/>
              </w:rPr>
              <w:t xml:space="preserve"> </w:t>
            </w:r>
            <w:proofErr w:type="spellStart"/>
            <w:r w:rsidRPr="00863E80">
              <w:rPr>
                <w:rFonts w:asciiTheme="minorHAnsi" w:hAnsiTheme="minorHAnsi" w:cstheme="minorHAnsi"/>
                <w:i/>
                <w:iCs/>
                <w:color w:val="000000"/>
                <w:szCs w:val="22"/>
                <w:lang w:val="en-US" w:eastAsia="en-US"/>
              </w:rPr>
              <w:t>δι</w:t>
            </w:r>
            <w:proofErr w:type="spellEnd"/>
            <w:r w:rsidRPr="00863E80">
              <w:rPr>
                <w:rFonts w:asciiTheme="minorHAnsi" w:hAnsiTheme="minorHAnsi" w:cstheme="minorHAnsi"/>
                <w:i/>
                <w:iCs/>
                <w:color w:val="000000"/>
                <w:szCs w:val="22"/>
                <w:lang w:val="en-US" w:eastAsia="en-US"/>
              </w:rPr>
              <w:t>αδρομών</w:t>
            </w:r>
          </w:p>
        </w:tc>
        <w:tc>
          <w:tcPr>
            <w:tcW w:w="784" w:type="dxa"/>
            <w:tcBorders>
              <w:top w:val="nil"/>
              <w:left w:val="nil"/>
              <w:bottom w:val="single" w:sz="4" w:space="0" w:color="auto"/>
              <w:right w:val="single" w:sz="4" w:space="0" w:color="auto"/>
            </w:tcBorders>
            <w:shd w:val="clear" w:color="auto" w:fill="auto"/>
            <w:noWrap/>
            <w:vAlign w:val="bottom"/>
            <w:hideMark/>
          </w:tcPr>
          <w:p w14:paraId="705FFBAC"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873" w:type="dxa"/>
            <w:tcBorders>
              <w:top w:val="nil"/>
              <w:left w:val="nil"/>
              <w:bottom w:val="single" w:sz="4" w:space="0" w:color="auto"/>
              <w:right w:val="single" w:sz="8" w:space="0" w:color="auto"/>
            </w:tcBorders>
            <w:shd w:val="clear" w:color="auto" w:fill="auto"/>
            <w:noWrap/>
            <w:vAlign w:val="bottom"/>
            <w:hideMark/>
          </w:tcPr>
          <w:p w14:paraId="2D46F7B6"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637" w:type="dxa"/>
            <w:tcBorders>
              <w:top w:val="nil"/>
              <w:left w:val="nil"/>
              <w:bottom w:val="single" w:sz="4" w:space="0" w:color="auto"/>
              <w:right w:val="single" w:sz="4" w:space="0" w:color="auto"/>
            </w:tcBorders>
            <w:shd w:val="clear" w:color="auto" w:fill="auto"/>
            <w:noWrap/>
            <w:vAlign w:val="bottom"/>
            <w:hideMark/>
          </w:tcPr>
          <w:p w14:paraId="1699CF45"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758" w:type="dxa"/>
            <w:tcBorders>
              <w:top w:val="nil"/>
              <w:left w:val="nil"/>
              <w:bottom w:val="single" w:sz="4" w:space="0" w:color="auto"/>
              <w:right w:val="single" w:sz="8" w:space="0" w:color="auto"/>
            </w:tcBorders>
            <w:shd w:val="clear" w:color="auto" w:fill="auto"/>
            <w:noWrap/>
            <w:vAlign w:val="bottom"/>
            <w:hideMark/>
          </w:tcPr>
          <w:p w14:paraId="25B14EDA"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714" w:type="dxa"/>
            <w:tcBorders>
              <w:top w:val="nil"/>
              <w:left w:val="nil"/>
              <w:bottom w:val="single" w:sz="4" w:space="0" w:color="auto"/>
              <w:right w:val="single" w:sz="4" w:space="0" w:color="auto"/>
            </w:tcBorders>
            <w:shd w:val="clear" w:color="000000" w:fill="F4B084"/>
            <w:noWrap/>
            <w:vAlign w:val="bottom"/>
            <w:hideMark/>
          </w:tcPr>
          <w:p w14:paraId="1E2AD14C"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709" w:type="dxa"/>
            <w:tcBorders>
              <w:top w:val="nil"/>
              <w:left w:val="nil"/>
              <w:bottom w:val="single" w:sz="4" w:space="0" w:color="auto"/>
              <w:right w:val="single" w:sz="8" w:space="0" w:color="auto"/>
            </w:tcBorders>
            <w:shd w:val="clear" w:color="000000" w:fill="F4B084"/>
            <w:noWrap/>
            <w:vAlign w:val="bottom"/>
            <w:hideMark/>
          </w:tcPr>
          <w:p w14:paraId="6BAC0AC0"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852" w:type="dxa"/>
            <w:tcBorders>
              <w:top w:val="nil"/>
              <w:left w:val="nil"/>
              <w:bottom w:val="single" w:sz="4" w:space="0" w:color="auto"/>
              <w:right w:val="single" w:sz="4" w:space="0" w:color="auto"/>
            </w:tcBorders>
            <w:shd w:val="clear" w:color="000000" w:fill="F4B084"/>
            <w:noWrap/>
            <w:vAlign w:val="bottom"/>
            <w:hideMark/>
          </w:tcPr>
          <w:p w14:paraId="42256627"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708" w:type="dxa"/>
            <w:tcBorders>
              <w:top w:val="single" w:sz="8" w:space="0" w:color="auto"/>
              <w:left w:val="nil"/>
              <w:bottom w:val="single" w:sz="4" w:space="0" w:color="auto"/>
              <w:right w:val="single" w:sz="8" w:space="0" w:color="auto"/>
            </w:tcBorders>
            <w:shd w:val="clear" w:color="auto" w:fill="FABF8F" w:themeFill="accent6" w:themeFillTint="99"/>
            <w:noWrap/>
            <w:vAlign w:val="bottom"/>
            <w:hideMark/>
          </w:tcPr>
          <w:p w14:paraId="2FCCD07E"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709" w:type="dxa"/>
            <w:tcBorders>
              <w:top w:val="single" w:sz="8" w:space="0" w:color="auto"/>
              <w:left w:val="nil"/>
              <w:bottom w:val="single" w:sz="4" w:space="0" w:color="auto"/>
              <w:right w:val="single" w:sz="8" w:space="0" w:color="auto"/>
            </w:tcBorders>
            <w:shd w:val="clear" w:color="auto" w:fill="FABF8F" w:themeFill="accent6" w:themeFillTint="99"/>
          </w:tcPr>
          <w:p w14:paraId="27F26987"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p>
        </w:tc>
        <w:tc>
          <w:tcPr>
            <w:tcW w:w="709" w:type="dxa"/>
            <w:tcBorders>
              <w:top w:val="single" w:sz="8" w:space="0" w:color="auto"/>
              <w:left w:val="nil"/>
              <w:bottom w:val="single" w:sz="4" w:space="0" w:color="auto"/>
              <w:right w:val="single" w:sz="8" w:space="0" w:color="auto"/>
            </w:tcBorders>
            <w:shd w:val="clear" w:color="auto" w:fill="FABF8F" w:themeFill="accent6" w:themeFillTint="99"/>
          </w:tcPr>
          <w:p w14:paraId="6A9F0479" w14:textId="3B2C2774" w:rsidR="00F90862" w:rsidRPr="00863E80" w:rsidRDefault="00F90862" w:rsidP="00B9431A">
            <w:pPr>
              <w:suppressAutoHyphens w:val="0"/>
              <w:spacing w:after="0"/>
              <w:jc w:val="left"/>
              <w:rPr>
                <w:rFonts w:asciiTheme="minorHAnsi" w:hAnsiTheme="minorHAnsi" w:cstheme="minorHAnsi"/>
                <w:color w:val="000000"/>
                <w:szCs w:val="22"/>
                <w:lang w:val="en-US" w:eastAsia="en-US"/>
              </w:rPr>
            </w:pPr>
          </w:p>
        </w:tc>
        <w:tc>
          <w:tcPr>
            <w:tcW w:w="797" w:type="dxa"/>
            <w:tcBorders>
              <w:top w:val="single" w:sz="8" w:space="0" w:color="auto"/>
              <w:left w:val="nil"/>
              <w:bottom w:val="single" w:sz="4" w:space="0" w:color="auto"/>
              <w:right w:val="single" w:sz="8" w:space="0" w:color="auto"/>
            </w:tcBorders>
            <w:shd w:val="clear" w:color="auto" w:fill="FABF8F" w:themeFill="accent6" w:themeFillTint="99"/>
          </w:tcPr>
          <w:p w14:paraId="1B024B93"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p>
        </w:tc>
        <w:tc>
          <w:tcPr>
            <w:tcW w:w="797" w:type="dxa"/>
            <w:tcBorders>
              <w:top w:val="single" w:sz="8" w:space="0" w:color="auto"/>
              <w:left w:val="nil"/>
              <w:bottom w:val="single" w:sz="4" w:space="0" w:color="auto"/>
              <w:right w:val="single" w:sz="8" w:space="0" w:color="auto"/>
            </w:tcBorders>
            <w:shd w:val="clear" w:color="auto" w:fill="FABF8F" w:themeFill="accent6" w:themeFillTint="99"/>
          </w:tcPr>
          <w:p w14:paraId="1663C9E2" w14:textId="28ECAF00" w:rsidR="00F90862" w:rsidRPr="00863E80" w:rsidRDefault="00F90862" w:rsidP="00B9431A">
            <w:pPr>
              <w:suppressAutoHyphens w:val="0"/>
              <w:spacing w:after="0"/>
              <w:jc w:val="left"/>
              <w:rPr>
                <w:rFonts w:asciiTheme="minorHAnsi" w:hAnsiTheme="minorHAnsi" w:cstheme="minorHAnsi"/>
                <w:color w:val="000000"/>
                <w:szCs w:val="22"/>
                <w:lang w:val="en-US" w:eastAsia="en-US"/>
              </w:rPr>
            </w:pPr>
          </w:p>
        </w:tc>
      </w:tr>
      <w:tr w:rsidR="00F90862" w:rsidRPr="00863E80" w14:paraId="7AEC0140" w14:textId="0D44A172" w:rsidTr="00F90862">
        <w:trPr>
          <w:trHeight w:val="431"/>
          <w:jc w:val="center"/>
        </w:trPr>
        <w:tc>
          <w:tcPr>
            <w:tcW w:w="2081" w:type="dxa"/>
            <w:tcBorders>
              <w:top w:val="nil"/>
              <w:left w:val="single" w:sz="8" w:space="0" w:color="auto"/>
              <w:bottom w:val="single" w:sz="8" w:space="0" w:color="auto"/>
              <w:right w:val="single" w:sz="8" w:space="0" w:color="auto"/>
            </w:tcBorders>
            <w:shd w:val="clear" w:color="auto" w:fill="auto"/>
            <w:vAlign w:val="bottom"/>
            <w:hideMark/>
          </w:tcPr>
          <w:p w14:paraId="1759C865" w14:textId="4B337EA6" w:rsidR="00F90862" w:rsidRPr="00863E80" w:rsidRDefault="00F90862" w:rsidP="00B9431A">
            <w:pPr>
              <w:suppressAutoHyphens w:val="0"/>
              <w:spacing w:after="0"/>
              <w:jc w:val="left"/>
              <w:rPr>
                <w:rFonts w:asciiTheme="minorHAnsi" w:hAnsiTheme="minorHAnsi" w:cstheme="minorHAnsi"/>
                <w:i/>
                <w:iCs/>
                <w:color w:val="000000"/>
                <w:szCs w:val="22"/>
                <w:lang w:val="en-US" w:eastAsia="en-US"/>
              </w:rPr>
            </w:pPr>
            <w:r w:rsidRPr="00863E80">
              <w:rPr>
                <w:rFonts w:asciiTheme="minorHAnsi" w:hAnsiTheme="minorHAnsi" w:cstheme="minorHAnsi"/>
                <w:i/>
                <w:iCs/>
                <w:color w:val="000000"/>
                <w:szCs w:val="22"/>
                <w:lang w:val="el-GR" w:eastAsia="en-US"/>
              </w:rPr>
              <w:t xml:space="preserve">3.2 </w:t>
            </w:r>
            <w:r w:rsidRPr="00863E80">
              <w:rPr>
                <w:rFonts w:asciiTheme="minorHAnsi" w:hAnsiTheme="minorHAnsi" w:cstheme="minorHAnsi"/>
                <w:i/>
                <w:iCs/>
                <w:color w:val="000000"/>
                <w:szCs w:val="22"/>
                <w:lang w:val="en-US" w:eastAsia="en-US"/>
              </w:rPr>
              <w:t>Τ</w:t>
            </w:r>
            <w:proofErr w:type="spellStart"/>
            <w:r>
              <w:rPr>
                <w:rFonts w:asciiTheme="minorHAnsi" w:hAnsiTheme="minorHAnsi" w:cstheme="minorHAnsi"/>
                <w:i/>
                <w:iCs/>
                <w:color w:val="000000"/>
                <w:szCs w:val="22"/>
                <w:lang w:val="el-GR" w:eastAsia="en-US"/>
              </w:rPr>
              <w:t>εύ</w:t>
            </w:r>
            <w:r w:rsidRPr="00863E80">
              <w:rPr>
                <w:rFonts w:asciiTheme="minorHAnsi" w:hAnsiTheme="minorHAnsi" w:cstheme="minorHAnsi"/>
                <w:i/>
                <w:iCs/>
                <w:color w:val="000000"/>
                <w:szCs w:val="22"/>
                <w:lang w:val="en-US" w:eastAsia="en-US"/>
              </w:rPr>
              <w:t>χος</w:t>
            </w:r>
            <w:proofErr w:type="spellEnd"/>
            <w:r w:rsidRPr="00863E80">
              <w:rPr>
                <w:rFonts w:asciiTheme="minorHAnsi" w:hAnsiTheme="minorHAnsi" w:cstheme="minorHAnsi"/>
                <w:i/>
                <w:iCs/>
                <w:color w:val="000000"/>
                <w:szCs w:val="22"/>
                <w:lang w:val="en-US" w:eastAsia="en-US"/>
              </w:rPr>
              <w:t xml:space="preserve"> </w:t>
            </w:r>
            <w:proofErr w:type="spellStart"/>
            <w:r w:rsidRPr="00863E80">
              <w:rPr>
                <w:rFonts w:asciiTheme="minorHAnsi" w:hAnsiTheme="minorHAnsi" w:cstheme="minorHAnsi"/>
                <w:i/>
                <w:iCs/>
                <w:color w:val="000000"/>
                <w:szCs w:val="22"/>
                <w:lang w:val="en-US" w:eastAsia="en-US"/>
              </w:rPr>
              <w:t>τεκμηρίωσης</w:t>
            </w:r>
            <w:proofErr w:type="spellEnd"/>
            <w:r w:rsidRPr="00863E80">
              <w:rPr>
                <w:rFonts w:asciiTheme="minorHAnsi" w:hAnsiTheme="minorHAnsi" w:cstheme="minorHAnsi"/>
                <w:i/>
                <w:iCs/>
                <w:color w:val="000000"/>
                <w:szCs w:val="22"/>
                <w:lang w:val="en-US" w:eastAsia="en-US"/>
              </w:rPr>
              <w:t xml:space="preserve"> </w:t>
            </w:r>
          </w:p>
        </w:tc>
        <w:tc>
          <w:tcPr>
            <w:tcW w:w="784" w:type="dxa"/>
            <w:tcBorders>
              <w:top w:val="nil"/>
              <w:left w:val="nil"/>
              <w:bottom w:val="single" w:sz="8" w:space="0" w:color="auto"/>
              <w:right w:val="single" w:sz="4" w:space="0" w:color="auto"/>
            </w:tcBorders>
            <w:shd w:val="clear" w:color="auto" w:fill="auto"/>
            <w:noWrap/>
            <w:vAlign w:val="bottom"/>
            <w:hideMark/>
          </w:tcPr>
          <w:p w14:paraId="6A69783F"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873" w:type="dxa"/>
            <w:tcBorders>
              <w:top w:val="nil"/>
              <w:left w:val="nil"/>
              <w:bottom w:val="single" w:sz="8" w:space="0" w:color="auto"/>
              <w:right w:val="single" w:sz="8" w:space="0" w:color="auto"/>
            </w:tcBorders>
            <w:shd w:val="clear" w:color="auto" w:fill="auto"/>
            <w:noWrap/>
            <w:vAlign w:val="bottom"/>
            <w:hideMark/>
          </w:tcPr>
          <w:p w14:paraId="6B36F382"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637" w:type="dxa"/>
            <w:tcBorders>
              <w:top w:val="nil"/>
              <w:left w:val="nil"/>
              <w:bottom w:val="single" w:sz="8" w:space="0" w:color="auto"/>
              <w:right w:val="single" w:sz="4" w:space="0" w:color="auto"/>
            </w:tcBorders>
            <w:shd w:val="clear" w:color="auto" w:fill="auto"/>
            <w:noWrap/>
            <w:vAlign w:val="bottom"/>
            <w:hideMark/>
          </w:tcPr>
          <w:p w14:paraId="3628AE46"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758" w:type="dxa"/>
            <w:tcBorders>
              <w:top w:val="nil"/>
              <w:left w:val="nil"/>
              <w:bottom w:val="single" w:sz="8" w:space="0" w:color="auto"/>
              <w:right w:val="single" w:sz="8" w:space="0" w:color="auto"/>
            </w:tcBorders>
            <w:shd w:val="clear" w:color="auto" w:fill="auto"/>
            <w:noWrap/>
            <w:vAlign w:val="bottom"/>
            <w:hideMark/>
          </w:tcPr>
          <w:p w14:paraId="51B28A92"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714" w:type="dxa"/>
            <w:tcBorders>
              <w:top w:val="nil"/>
              <w:left w:val="nil"/>
              <w:bottom w:val="single" w:sz="8" w:space="0" w:color="auto"/>
              <w:right w:val="single" w:sz="4" w:space="0" w:color="auto"/>
            </w:tcBorders>
            <w:shd w:val="clear" w:color="auto" w:fill="auto"/>
            <w:noWrap/>
            <w:vAlign w:val="bottom"/>
            <w:hideMark/>
          </w:tcPr>
          <w:p w14:paraId="497AE665"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709" w:type="dxa"/>
            <w:tcBorders>
              <w:top w:val="nil"/>
              <w:left w:val="nil"/>
              <w:bottom w:val="single" w:sz="8" w:space="0" w:color="auto"/>
              <w:right w:val="single" w:sz="8" w:space="0" w:color="auto"/>
            </w:tcBorders>
            <w:shd w:val="clear" w:color="auto" w:fill="auto"/>
            <w:noWrap/>
            <w:vAlign w:val="bottom"/>
            <w:hideMark/>
          </w:tcPr>
          <w:p w14:paraId="0AE584FD"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852" w:type="dxa"/>
            <w:tcBorders>
              <w:top w:val="nil"/>
              <w:left w:val="nil"/>
              <w:bottom w:val="single" w:sz="8" w:space="0" w:color="auto"/>
              <w:right w:val="single" w:sz="4" w:space="0" w:color="auto"/>
            </w:tcBorders>
            <w:shd w:val="clear" w:color="000000" w:fill="F4B084"/>
            <w:noWrap/>
            <w:vAlign w:val="bottom"/>
            <w:hideMark/>
          </w:tcPr>
          <w:p w14:paraId="222B9EA6"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708" w:type="dxa"/>
            <w:tcBorders>
              <w:top w:val="nil"/>
              <w:left w:val="nil"/>
              <w:bottom w:val="single" w:sz="8" w:space="0" w:color="auto"/>
              <w:right w:val="single" w:sz="8" w:space="0" w:color="auto"/>
            </w:tcBorders>
            <w:shd w:val="clear" w:color="000000" w:fill="F4B084"/>
            <w:noWrap/>
            <w:vAlign w:val="bottom"/>
            <w:hideMark/>
          </w:tcPr>
          <w:p w14:paraId="7E721DBE"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w:t>
            </w:r>
          </w:p>
        </w:tc>
        <w:tc>
          <w:tcPr>
            <w:tcW w:w="709" w:type="dxa"/>
            <w:tcBorders>
              <w:top w:val="nil"/>
              <w:left w:val="nil"/>
              <w:bottom w:val="single" w:sz="8" w:space="0" w:color="auto"/>
              <w:right w:val="single" w:sz="8" w:space="0" w:color="auto"/>
            </w:tcBorders>
            <w:shd w:val="clear" w:color="000000" w:fill="F4B084"/>
          </w:tcPr>
          <w:p w14:paraId="63538C02"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p>
        </w:tc>
        <w:tc>
          <w:tcPr>
            <w:tcW w:w="709" w:type="dxa"/>
            <w:tcBorders>
              <w:top w:val="nil"/>
              <w:left w:val="nil"/>
              <w:bottom w:val="single" w:sz="8" w:space="0" w:color="auto"/>
              <w:right w:val="single" w:sz="8" w:space="0" w:color="auto"/>
            </w:tcBorders>
            <w:shd w:val="clear" w:color="000000" w:fill="F4B084"/>
          </w:tcPr>
          <w:p w14:paraId="3CFC1006" w14:textId="33948232" w:rsidR="00F90862" w:rsidRPr="00863E80" w:rsidRDefault="00F90862" w:rsidP="00B9431A">
            <w:pPr>
              <w:suppressAutoHyphens w:val="0"/>
              <w:spacing w:after="0"/>
              <w:jc w:val="left"/>
              <w:rPr>
                <w:rFonts w:asciiTheme="minorHAnsi" w:hAnsiTheme="minorHAnsi" w:cstheme="minorHAnsi"/>
                <w:color w:val="000000"/>
                <w:szCs w:val="22"/>
                <w:lang w:val="en-US" w:eastAsia="en-US"/>
              </w:rPr>
            </w:pPr>
          </w:p>
        </w:tc>
        <w:tc>
          <w:tcPr>
            <w:tcW w:w="797" w:type="dxa"/>
            <w:tcBorders>
              <w:top w:val="nil"/>
              <w:left w:val="nil"/>
              <w:bottom w:val="single" w:sz="8" w:space="0" w:color="auto"/>
              <w:right w:val="single" w:sz="8" w:space="0" w:color="auto"/>
            </w:tcBorders>
            <w:shd w:val="clear" w:color="000000" w:fill="F4B084"/>
          </w:tcPr>
          <w:p w14:paraId="2F3414AA" w14:textId="7777777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p>
        </w:tc>
        <w:tc>
          <w:tcPr>
            <w:tcW w:w="797" w:type="dxa"/>
            <w:tcBorders>
              <w:top w:val="nil"/>
              <w:left w:val="nil"/>
              <w:bottom w:val="single" w:sz="8" w:space="0" w:color="auto"/>
              <w:right w:val="single" w:sz="8" w:space="0" w:color="auto"/>
            </w:tcBorders>
            <w:shd w:val="clear" w:color="000000" w:fill="F4B084"/>
          </w:tcPr>
          <w:p w14:paraId="1CF24AB0" w14:textId="264E9197" w:rsidR="00F90862" w:rsidRPr="00863E80" w:rsidRDefault="00F90862" w:rsidP="00B9431A">
            <w:pPr>
              <w:suppressAutoHyphens w:val="0"/>
              <w:spacing w:after="0"/>
              <w:jc w:val="left"/>
              <w:rPr>
                <w:rFonts w:asciiTheme="minorHAnsi" w:hAnsiTheme="minorHAnsi" w:cstheme="minorHAnsi"/>
                <w:color w:val="000000"/>
                <w:szCs w:val="22"/>
                <w:lang w:val="en-US" w:eastAsia="en-US"/>
              </w:rPr>
            </w:pPr>
          </w:p>
        </w:tc>
      </w:tr>
    </w:tbl>
    <w:p w14:paraId="4AF8DE93" w14:textId="77777777" w:rsidR="00B9431A" w:rsidRPr="00863E80" w:rsidRDefault="00B9431A" w:rsidP="00710322">
      <w:pPr>
        <w:spacing w:line="300" w:lineRule="exact"/>
        <w:rPr>
          <w:rFonts w:asciiTheme="minorHAnsi" w:hAnsiTheme="minorHAnsi" w:cstheme="minorHAnsi"/>
          <w:b/>
          <w:bCs/>
          <w:szCs w:val="22"/>
          <w:lang w:val="el-GR"/>
        </w:rPr>
      </w:pPr>
    </w:p>
    <w:p w14:paraId="487F7DA6" w14:textId="77777777" w:rsidR="00115510" w:rsidRPr="00863E80" w:rsidRDefault="00115510" w:rsidP="00115510">
      <w:pPr>
        <w:suppressAutoHyphens w:val="0"/>
        <w:spacing w:before="120" w:line="300" w:lineRule="exact"/>
        <w:contextualSpacing/>
        <w:jc w:val="center"/>
        <w:rPr>
          <w:rFonts w:asciiTheme="minorHAnsi" w:eastAsia="Calibri" w:hAnsiTheme="minorHAnsi" w:cstheme="minorHAnsi"/>
          <w:szCs w:val="22"/>
          <w:lang w:val="el-GR"/>
        </w:rPr>
      </w:pPr>
      <w:r w:rsidRPr="00863E80">
        <w:rPr>
          <w:rFonts w:asciiTheme="minorHAnsi" w:eastAsia="Calibri" w:hAnsiTheme="minorHAnsi" w:cstheme="minorHAnsi"/>
          <w:b/>
          <w:szCs w:val="22"/>
          <w:lang w:val="el-GR"/>
        </w:rPr>
        <w:t>Πίνακας Α.3:</w:t>
      </w:r>
      <w:r w:rsidRPr="00863E80">
        <w:rPr>
          <w:rFonts w:asciiTheme="minorHAnsi" w:eastAsia="Calibri" w:hAnsiTheme="minorHAnsi" w:cstheme="minorHAnsi"/>
          <w:szCs w:val="22"/>
          <w:lang w:val="el-GR"/>
        </w:rPr>
        <w:t xml:space="preserve"> Λίστα Παραδοτέων </w:t>
      </w:r>
    </w:p>
    <w:p w14:paraId="5E0437BF" w14:textId="77777777" w:rsidR="00115510" w:rsidRPr="00863E80" w:rsidRDefault="00115510" w:rsidP="00115510">
      <w:pPr>
        <w:suppressAutoHyphens w:val="0"/>
        <w:spacing w:before="120" w:line="300" w:lineRule="exact"/>
        <w:contextualSpacing/>
        <w:jc w:val="center"/>
        <w:rPr>
          <w:rFonts w:asciiTheme="minorHAnsi" w:eastAsia="Calibri" w:hAnsiTheme="minorHAnsi" w:cstheme="minorHAnsi"/>
          <w:szCs w:val="22"/>
          <w:lang w:val="el-GR"/>
        </w:rPr>
      </w:pPr>
    </w:p>
    <w:tbl>
      <w:tblPr>
        <w:tblpPr w:leftFromText="180" w:rightFromText="180" w:vertAnchor="text" w:horzAnchor="margin" w:tblpXSpec="center" w:tblpY="105"/>
        <w:tblW w:w="8561" w:type="dxa"/>
        <w:tblLayout w:type="fixed"/>
        <w:tblLook w:val="04A0" w:firstRow="1" w:lastRow="0" w:firstColumn="1" w:lastColumn="0" w:noHBand="0" w:noVBand="1"/>
      </w:tblPr>
      <w:tblGrid>
        <w:gridCol w:w="5310"/>
        <w:gridCol w:w="3251"/>
      </w:tblGrid>
      <w:tr w:rsidR="004A5A62" w:rsidRPr="00863E80" w14:paraId="262FFB16" w14:textId="77777777" w:rsidTr="004A5A62">
        <w:trPr>
          <w:trHeight w:val="330"/>
        </w:trPr>
        <w:tc>
          <w:tcPr>
            <w:tcW w:w="5310" w:type="dxa"/>
            <w:tcBorders>
              <w:top w:val="single" w:sz="8" w:space="0" w:color="000000"/>
              <w:left w:val="single" w:sz="8" w:space="0" w:color="000000"/>
              <w:bottom w:val="single" w:sz="8" w:space="0" w:color="000000"/>
              <w:right w:val="single" w:sz="8" w:space="0" w:color="000000"/>
            </w:tcBorders>
            <w:shd w:val="clear" w:color="auto" w:fill="95B3D7" w:themeFill="accent1" w:themeFillTint="99"/>
            <w:vAlign w:val="center"/>
            <w:hideMark/>
          </w:tcPr>
          <w:p w14:paraId="62DB908C" w14:textId="77777777" w:rsidR="004A5A62" w:rsidRPr="00863E80" w:rsidRDefault="0058344C" w:rsidP="004A5A62">
            <w:pPr>
              <w:suppressAutoHyphens w:val="0"/>
              <w:spacing w:after="0"/>
              <w:jc w:val="center"/>
              <w:rPr>
                <w:rFonts w:asciiTheme="minorHAnsi" w:hAnsiTheme="minorHAnsi" w:cstheme="minorHAnsi"/>
                <w:b/>
                <w:color w:val="000000"/>
                <w:szCs w:val="22"/>
                <w:lang w:val="el-GR" w:eastAsia="el-GR"/>
              </w:rPr>
            </w:pPr>
            <w:bookmarkStart w:id="3" w:name="_Hlk5618978"/>
            <w:r w:rsidRPr="00863E80">
              <w:rPr>
                <w:rFonts w:asciiTheme="minorHAnsi" w:hAnsiTheme="minorHAnsi" w:cstheme="minorHAnsi"/>
                <w:b/>
                <w:color w:val="000000"/>
                <w:szCs w:val="22"/>
                <w:lang w:val="el-GR" w:eastAsia="el-GR"/>
              </w:rPr>
              <w:t xml:space="preserve">Παραδοτέα </w:t>
            </w:r>
          </w:p>
        </w:tc>
        <w:tc>
          <w:tcPr>
            <w:tcW w:w="3251" w:type="dxa"/>
            <w:tcBorders>
              <w:top w:val="single" w:sz="4" w:space="0" w:color="auto"/>
              <w:left w:val="nil"/>
              <w:bottom w:val="single" w:sz="8" w:space="0" w:color="000000"/>
              <w:right w:val="single" w:sz="8" w:space="0" w:color="000000"/>
            </w:tcBorders>
            <w:shd w:val="clear" w:color="auto" w:fill="95B3D7" w:themeFill="accent1" w:themeFillTint="99"/>
            <w:hideMark/>
          </w:tcPr>
          <w:p w14:paraId="1C4535DC" w14:textId="77777777" w:rsidR="004A5A62" w:rsidRPr="00863E80" w:rsidRDefault="004A5A62" w:rsidP="004A5A62">
            <w:pPr>
              <w:suppressAutoHyphens w:val="0"/>
              <w:spacing w:after="0"/>
              <w:jc w:val="center"/>
              <w:rPr>
                <w:rFonts w:asciiTheme="minorHAnsi" w:hAnsiTheme="minorHAnsi" w:cstheme="minorHAnsi"/>
                <w:b/>
                <w:color w:val="000000"/>
                <w:szCs w:val="22"/>
                <w:lang w:val="el-GR" w:eastAsia="el-GR"/>
              </w:rPr>
            </w:pPr>
            <w:r w:rsidRPr="00863E80">
              <w:rPr>
                <w:rFonts w:asciiTheme="minorHAnsi" w:hAnsiTheme="minorHAnsi" w:cstheme="minorHAnsi"/>
                <w:b/>
                <w:color w:val="000000"/>
                <w:szCs w:val="22"/>
                <w:lang w:val="el-GR" w:eastAsia="el-GR"/>
              </w:rPr>
              <w:t>Πακέτα Εργασίας</w:t>
            </w:r>
          </w:p>
        </w:tc>
      </w:tr>
      <w:tr w:rsidR="004A5A62" w:rsidRPr="00863E80" w14:paraId="2C4BF156" w14:textId="77777777" w:rsidTr="004A5A62">
        <w:trPr>
          <w:trHeight w:val="556"/>
        </w:trPr>
        <w:tc>
          <w:tcPr>
            <w:tcW w:w="5310" w:type="dxa"/>
            <w:tcBorders>
              <w:top w:val="nil"/>
              <w:left w:val="single" w:sz="8" w:space="0" w:color="000000"/>
              <w:bottom w:val="single" w:sz="8" w:space="0" w:color="000000"/>
              <w:right w:val="single" w:sz="8" w:space="0" w:color="000000"/>
            </w:tcBorders>
            <w:shd w:val="clear" w:color="auto" w:fill="auto"/>
            <w:vAlign w:val="center"/>
          </w:tcPr>
          <w:p w14:paraId="19C03D62" w14:textId="77777777" w:rsidR="004A5A62" w:rsidRPr="00863E80" w:rsidRDefault="0058344C" w:rsidP="00A044CB">
            <w:pPr>
              <w:suppressAutoHyphens w:val="0"/>
              <w:spacing w:after="0"/>
              <w:rPr>
                <w:rFonts w:asciiTheme="minorHAnsi" w:hAnsiTheme="minorHAnsi" w:cstheme="minorHAnsi"/>
                <w:color w:val="000000"/>
                <w:szCs w:val="22"/>
                <w:lang w:val="el-GR" w:eastAsia="el-GR"/>
              </w:rPr>
            </w:pPr>
            <w:r w:rsidRPr="00863E80">
              <w:rPr>
                <w:rFonts w:asciiTheme="minorHAnsi" w:hAnsiTheme="minorHAnsi" w:cstheme="minorHAnsi"/>
                <w:color w:val="000000"/>
                <w:szCs w:val="22"/>
                <w:lang w:val="el-GR" w:eastAsia="el-GR"/>
              </w:rPr>
              <w:t>Π.1 Ε</w:t>
            </w:r>
            <w:r w:rsidR="00A044CB" w:rsidRPr="00863E80">
              <w:rPr>
                <w:rFonts w:asciiTheme="minorHAnsi" w:hAnsiTheme="minorHAnsi" w:cstheme="minorHAnsi"/>
                <w:color w:val="000000"/>
                <w:szCs w:val="22"/>
                <w:lang w:val="el-GR" w:eastAsia="el-GR"/>
              </w:rPr>
              <w:t>ξοπλισμ</w:t>
            </w:r>
            <w:r w:rsidRPr="00863E80">
              <w:rPr>
                <w:rFonts w:asciiTheme="minorHAnsi" w:hAnsiTheme="minorHAnsi" w:cstheme="minorHAnsi"/>
                <w:color w:val="000000"/>
                <w:szCs w:val="22"/>
                <w:lang w:val="el-GR" w:eastAsia="el-GR"/>
              </w:rPr>
              <w:t>ός</w:t>
            </w:r>
            <w:r w:rsidR="00A044CB" w:rsidRPr="00863E80">
              <w:rPr>
                <w:rFonts w:asciiTheme="minorHAnsi" w:hAnsiTheme="minorHAnsi" w:cstheme="minorHAnsi"/>
                <w:color w:val="000000"/>
                <w:szCs w:val="22"/>
                <w:lang w:val="el-GR" w:eastAsia="el-GR"/>
              </w:rPr>
              <w:t xml:space="preserve"> αναρριχητικών διαδρομών</w:t>
            </w:r>
          </w:p>
        </w:tc>
        <w:tc>
          <w:tcPr>
            <w:tcW w:w="3251" w:type="dxa"/>
            <w:tcBorders>
              <w:top w:val="nil"/>
              <w:left w:val="nil"/>
              <w:bottom w:val="single" w:sz="8" w:space="0" w:color="000000"/>
              <w:right w:val="single" w:sz="8" w:space="0" w:color="000000"/>
            </w:tcBorders>
            <w:shd w:val="clear" w:color="auto" w:fill="auto"/>
            <w:vAlign w:val="center"/>
          </w:tcPr>
          <w:p w14:paraId="7EFF8987" w14:textId="77777777" w:rsidR="004A5A62" w:rsidRPr="00863E80" w:rsidRDefault="004A5A62" w:rsidP="004A5A62">
            <w:pPr>
              <w:suppressAutoHyphens w:val="0"/>
              <w:spacing w:after="0"/>
              <w:jc w:val="center"/>
              <w:rPr>
                <w:rFonts w:asciiTheme="minorHAnsi" w:hAnsiTheme="minorHAnsi" w:cstheme="minorHAnsi"/>
                <w:color w:val="000000"/>
                <w:szCs w:val="22"/>
                <w:lang w:val="el-GR" w:eastAsia="el-GR"/>
              </w:rPr>
            </w:pPr>
            <w:r w:rsidRPr="00863E80">
              <w:rPr>
                <w:rFonts w:asciiTheme="minorHAnsi" w:hAnsiTheme="minorHAnsi" w:cstheme="minorHAnsi"/>
                <w:color w:val="000000"/>
                <w:szCs w:val="22"/>
                <w:lang w:val="el-GR" w:eastAsia="el-GR"/>
              </w:rPr>
              <w:t>ΠΕ 1</w:t>
            </w:r>
          </w:p>
        </w:tc>
      </w:tr>
      <w:tr w:rsidR="004A5A62" w:rsidRPr="00863E80" w14:paraId="2B751CA2" w14:textId="77777777" w:rsidTr="004A5A62">
        <w:trPr>
          <w:trHeight w:val="619"/>
        </w:trPr>
        <w:tc>
          <w:tcPr>
            <w:tcW w:w="5310" w:type="dxa"/>
            <w:tcBorders>
              <w:top w:val="nil"/>
              <w:left w:val="single" w:sz="8" w:space="0" w:color="000000"/>
              <w:bottom w:val="single" w:sz="8" w:space="0" w:color="000000"/>
              <w:right w:val="single" w:sz="8" w:space="0" w:color="000000"/>
            </w:tcBorders>
            <w:shd w:val="clear" w:color="auto" w:fill="auto"/>
            <w:vAlign w:val="center"/>
          </w:tcPr>
          <w:p w14:paraId="78763C4B" w14:textId="77777777" w:rsidR="004A5A62" w:rsidRPr="00863E80" w:rsidRDefault="0058344C" w:rsidP="00A044CB">
            <w:pPr>
              <w:suppressAutoHyphens w:val="0"/>
              <w:spacing w:after="0"/>
              <w:rPr>
                <w:rFonts w:asciiTheme="minorHAnsi" w:hAnsiTheme="minorHAnsi" w:cstheme="minorHAnsi"/>
                <w:color w:val="000000"/>
                <w:szCs w:val="22"/>
                <w:lang w:val="el-GR" w:eastAsia="el-GR"/>
              </w:rPr>
            </w:pPr>
            <w:r w:rsidRPr="00863E80">
              <w:rPr>
                <w:rFonts w:asciiTheme="minorHAnsi" w:hAnsiTheme="minorHAnsi" w:cstheme="minorHAnsi"/>
                <w:color w:val="000000"/>
                <w:szCs w:val="22"/>
                <w:lang w:val="el-GR" w:eastAsia="el-GR"/>
              </w:rPr>
              <w:t xml:space="preserve">Π.2 </w:t>
            </w:r>
            <w:r w:rsidR="004A5A62" w:rsidRPr="00863E80">
              <w:rPr>
                <w:rFonts w:asciiTheme="minorHAnsi" w:hAnsiTheme="minorHAnsi" w:cstheme="minorHAnsi"/>
                <w:color w:val="000000"/>
                <w:szCs w:val="22"/>
                <w:lang w:val="el-GR" w:eastAsia="el-GR"/>
              </w:rPr>
              <w:t>Τεύχος τεκμηρίωσης αναρριχητικών διαδρομών</w:t>
            </w:r>
          </w:p>
        </w:tc>
        <w:tc>
          <w:tcPr>
            <w:tcW w:w="3251" w:type="dxa"/>
            <w:tcBorders>
              <w:top w:val="nil"/>
              <w:left w:val="nil"/>
              <w:bottom w:val="single" w:sz="8" w:space="0" w:color="000000"/>
              <w:right w:val="single" w:sz="8" w:space="0" w:color="000000"/>
            </w:tcBorders>
            <w:shd w:val="clear" w:color="auto" w:fill="auto"/>
            <w:vAlign w:val="center"/>
          </w:tcPr>
          <w:p w14:paraId="6AF3F118" w14:textId="77777777" w:rsidR="004A5A62" w:rsidRPr="00863E80" w:rsidRDefault="004A5A62" w:rsidP="004A5A62">
            <w:pPr>
              <w:suppressAutoHyphens w:val="0"/>
              <w:spacing w:after="0"/>
              <w:jc w:val="center"/>
              <w:rPr>
                <w:rFonts w:asciiTheme="minorHAnsi" w:hAnsiTheme="minorHAnsi" w:cstheme="minorHAnsi"/>
                <w:color w:val="000000"/>
                <w:szCs w:val="22"/>
                <w:lang w:val="el-GR" w:eastAsia="el-GR"/>
              </w:rPr>
            </w:pPr>
            <w:r w:rsidRPr="00863E80">
              <w:rPr>
                <w:rFonts w:asciiTheme="minorHAnsi" w:hAnsiTheme="minorHAnsi" w:cstheme="minorHAnsi"/>
                <w:color w:val="000000"/>
                <w:szCs w:val="22"/>
                <w:lang w:val="el-GR" w:eastAsia="el-GR"/>
              </w:rPr>
              <w:t>ΠΕ 2 και ΠΕ 3</w:t>
            </w:r>
          </w:p>
        </w:tc>
      </w:tr>
      <w:bookmarkEnd w:id="3"/>
    </w:tbl>
    <w:p w14:paraId="46D83084" w14:textId="77777777" w:rsidR="004A54C0" w:rsidRPr="00863E80" w:rsidRDefault="004A54C0" w:rsidP="007C5C2B">
      <w:pPr>
        <w:suppressAutoHyphens w:val="0"/>
        <w:spacing w:before="120" w:line="300" w:lineRule="exact"/>
        <w:contextualSpacing/>
        <w:rPr>
          <w:rFonts w:asciiTheme="minorHAnsi" w:eastAsia="Calibri" w:hAnsiTheme="minorHAnsi" w:cstheme="minorHAnsi"/>
          <w:szCs w:val="22"/>
          <w:lang w:val="el-GR"/>
        </w:rPr>
      </w:pPr>
    </w:p>
    <w:p w14:paraId="6ECA2499" w14:textId="77777777" w:rsidR="004A54C0" w:rsidRPr="00863E80" w:rsidRDefault="004A54C0" w:rsidP="007C5C2B">
      <w:pPr>
        <w:suppressAutoHyphens w:val="0"/>
        <w:spacing w:before="120" w:line="300" w:lineRule="exact"/>
        <w:contextualSpacing/>
        <w:rPr>
          <w:rFonts w:asciiTheme="minorHAnsi" w:eastAsia="Calibri" w:hAnsiTheme="minorHAnsi" w:cstheme="minorHAnsi"/>
          <w:szCs w:val="22"/>
          <w:lang w:val="el-GR"/>
        </w:rPr>
      </w:pPr>
    </w:p>
    <w:p w14:paraId="5BEAE9F5" w14:textId="77777777" w:rsidR="007C5C2B" w:rsidRPr="00863E80" w:rsidRDefault="007C5C2B" w:rsidP="007C5C2B">
      <w:pPr>
        <w:suppressAutoHyphens w:val="0"/>
        <w:spacing w:before="120" w:line="300" w:lineRule="exact"/>
        <w:contextualSpacing/>
        <w:rPr>
          <w:rFonts w:asciiTheme="minorHAnsi" w:eastAsia="Calibri" w:hAnsiTheme="minorHAnsi" w:cstheme="minorHAnsi"/>
          <w:szCs w:val="22"/>
          <w:lang w:val="el-GR"/>
        </w:rPr>
      </w:pPr>
      <w:proofErr w:type="spellStart"/>
      <w:r w:rsidRPr="00863E80">
        <w:rPr>
          <w:rFonts w:asciiTheme="minorHAnsi" w:eastAsia="Calibri" w:hAnsiTheme="minorHAnsi" w:cstheme="minorHAnsi"/>
          <w:szCs w:val="22"/>
          <w:lang w:val="el-GR"/>
        </w:rPr>
        <w:t>T</w:t>
      </w:r>
      <w:r w:rsidR="00973385" w:rsidRPr="00863E80">
        <w:rPr>
          <w:rFonts w:asciiTheme="minorHAnsi" w:eastAsia="Calibri" w:hAnsiTheme="minorHAnsi" w:cstheme="minorHAnsi"/>
          <w:szCs w:val="22"/>
          <w:lang w:val="el-GR"/>
        </w:rPr>
        <w:t>ο</w:t>
      </w:r>
      <w:proofErr w:type="spellEnd"/>
      <w:r w:rsidRPr="00863E80">
        <w:rPr>
          <w:rFonts w:asciiTheme="minorHAnsi" w:eastAsia="Calibri" w:hAnsiTheme="minorHAnsi" w:cstheme="minorHAnsi"/>
          <w:szCs w:val="22"/>
          <w:lang w:val="el-GR"/>
        </w:rPr>
        <w:t xml:space="preserve"> </w:t>
      </w:r>
      <w:r w:rsidR="00973385" w:rsidRPr="00863E80">
        <w:rPr>
          <w:rFonts w:asciiTheme="minorHAnsi" w:eastAsia="Calibri" w:hAnsiTheme="minorHAnsi" w:cstheme="minorHAnsi"/>
          <w:szCs w:val="22"/>
          <w:lang w:val="el-GR"/>
        </w:rPr>
        <w:t>παραδοτέο 2</w:t>
      </w:r>
      <w:r w:rsidRPr="00863E80">
        <w:rPr>
          <w:rFonts w:asciiTheme="minorHAnsi" w:eastAsia="Calibri" w:hAnsiTheme="minorHAnsi" w:cstheme="minorHAnsi"/>
          <w:szCs w:val="22"/>
          <w:lang w:val="el-GR"/>
        </w:rPr>
        <w:t xml:space="preserve"> πρέπει σε κάθε περίπτωση να φέρ</w:t>
      </w:r>
      <w:r w:rsidR="00973385" w:rsidRPr="00863E80">
        <w:rPr>
          <w:rFonts w:asciiTheme="minorHAnsi" w:eastAsia="Calibri" w:hAnsiTheme="minorHAnsi" w:cstheme="minorHAnsi"/>
          <w:szCs w:val="22"/>
          <w:lang w:val="el-GR"/>
        </w:rPr>
        <w:t>ει</w:t>
      </w:r>
      <w:r w:rsidRPr="00863E80">
        <w:rPr>
          <w:rFonts w:asciiTheme="minorHAnsi" w:eastAsia="Calibri" w:hAnsiTheme="minorHAnsi" w:cstheme="minorHAnsi"/>
          <w:szCs w:val="22"/>
          <w:lang w:val="el-GR"/>
        </w:rPr>
        <w:t xml:space="preserve"> το λογότυπο του έργου και του Προγράμματος και να είναι σύμφωνα με τον </w:t>
      </w:r>
      <w:proofErr w:type="spellStart"/>
      <w:r w:rsidRPr="00863E80">
        <w:rPr>
          <w:rFonts w:asciiTheme="minorHAnsi" w:eastAsia="Calibri" w:hAnsiTheme="minorHAnsi" w:cstheme="minorHAnsi"/>
          <w:szCs w:val="22"/>
          <w:lang w:val="el-GR"/>
        </w:rPr>
        <w:t>επικαιροποιημένο</w:t>
      </w:r>
      <w:proofErr w:type="spellEnd"/>
      <w:r w:rsidRPr="00863E80">
        <w:rPr>
          <w:rFonts w:asciiTheme="minorHAnsi" w:eastAsia="Calibri" w:hAnsiTheme="minorHAnsi" w:cstheme="minorHAnsi"/>
          <w:szCs w:val="22"/>
          <w:lang w:val="el-GR"/>
        </w:rPr>
        <w:t xml:space="preserve">  Οδηγό Ενημέρωσης και Δημοσιότητας του Προγράμματος  </w:t>
      </w:r>
      <w:proofErr w:type="spellStart"/>
      <w:r w:rsidRPr="00863E80">
        <w:rPr>
          <w:rFonts w:asciiTheme="minorHAnsi" w:eastAsia="Calibri" w:hAnsiTheme="minorHAnsi" w:cstheme="minorHAnsi"/>
          <w:szCs w:val="22"/>
          <w:lang w:val="el-GR"/>
        </w:rPr>
        <w:t>Interreg</w:t>
      </w:r>
      <w:proofErr w:type="spellEnd"/>
      <w:r w:rsidRPr="00863E80">
        <w:rPr>
          <w:rFonts w:asciiTheme="minorHAnsi" w:eastAsia="Calibri" w:hAnsiTheme="minorHAnsi" w:cstheme="minorHAnsi"/>
          <w:szCs w:val="22"/>
          <w:lang w:val="el-GR"/>
        </w:rPr>
        <w:t xml:space="preserve"> IPA CBC Programme “</w:t>
      </w:r>
      <w:proofErr w:type="spellStart"/>
      <w:r w:rsidRPr="00863E80">
        <w:rPr>
          <w:rFonts w:asciiTheme="minorHAnsi" w:eastAsia="Calibri" w:hAnsiTheme="minorHAnsi" w:cstheme="minorHAnsi"/>
          <w:szCs w:val="22"/>
          <w:lang w:val="el-GR"/>
        </w:rPr>
        <w:t>Greece</w:t>
      </w:r>
      <w:proofErr w:type="spellEnd"/>
      <w:r w:rsidRPr="00863E80">
        <w:rPr>
          <w:rFonts w:asciiTheme="minorHAnsi" w:eastAsia="Calibri" w:hAnsiTheme="minorHAnsi" w:cstheme="minorHAnsi"/>
          <w:szCs w:val="22"/>
          <w:lang w:val="el-GR"/>
        </w:rPr>
        <w:t xml:space="preserve"> – </w:t>
      </w:r>
      <w:proofErr w:type="spellStart"/>
      <w:r w:rsidRPr="00863E80">
        <w:rPr>
          <w:rFonts w:asciiTheme="minorHAnsi" w:eastAsia="Calibri" w:hAnsiTheme="minorHAnsi" w:cstheme="minorHAnsi"/>
          <w:szCs w:val="22"/>
          <w:lang w:val="el-GR"/>
        </w:rPr>
        <w:t>Albania</w:t>
      </w:r>
      <w:proofErr w:type="spellEnd"/>
      <w:r w:rsidRPr="00863E80">
        <w:rPr>
          <w:rFonts w:asciiTheme="minorHAnsi" w:eastAsia="Calibri" w:hAnsiTheme="minorHAnsi" w:cstheme="minorHAnsi"/>
          <w:szCs w:val="22"/>
          <w:lang w:val="el-GR"/>
        </w:rPr>
        <w:t xml:space="preserve"> 2014 – 2020”. Ο Ανάδοχος υποχρεούται να διασφαλίσει την υψηλή ποιότητα και αισθητική τ</w:t>
      </w:r>
      <w:r w:rsidR="00973385" w:rsidRPr="00863E80">
        <w:rPr>
          <w:rFonts w:asciiTheme="minorHAnsi" w:eastAsia="Calibri" w:hAnsiTheme="minorHAnsi" w:cstheme="minorHAnsi"/>
          <w:szCs w:val="22"/>
          <w:lang w:val="el-GR"/>
        </w:rPr>
        <w:t>ου</w:t>
      </w:r>
      <w:r w:rsidRPr="00863E80">
        <w:rPr>
          <w:rFonts w:asciiTheme="minorHAnsi" w:eastAsia="Calibri" w:hAnsiTheme="minorHAnsi" w:cstheme="minorHAnsi"/>
          <w:szCs w:val="22"/>
          <w:lang w:val="el-GR"/>
        </w:rPr>
        <w:t xml:space="preserve"> παραδοτ</w:t>
      </w:r>
      <w:r w:rsidR="00973385" w:rsidRPr="00863E80">
        <w:rPr>
          <w:rFonts w:asciiTheme="minorHAnsi" w:eastAsia="Calibri" w:hAnsiTheme="minorHAnsi" w:cstheme="minorHAnsi"/>
          <w:szCs w:val="22"/>
          <w:lang w:val="el-GR"/>
        </w:rPr>
        <w:t>έου</w:t>
      </w:r>
      <w:r w:rsidRPr="00863E80">
        <w:rPr>
          <w:rFonts w:asciiTheme="minorHAnsi" w:eastAsia="Calibri" w:hAnsiTheme="minorHAnsi" w:cstheme="minorHAnsi"/>
          <w:szCs w:val="22"/>
          <w:lang w:val="el-GR"/>
        </w:rPr>
        <w:t>.</w:t>
      </w:r>
    </w:p>
    <w:p w14:paraId="5E1E36E4" w14:textId="77777777" w:rsidR="00DA70AA" w:rsidRPr="00863E80" w:rsidRDefault="00DA70AA" w:rsidP="007C5C2B">
      <w:pPr>
        <w:suppressAutoHyphens w:val="0"/>
        <w:spacing w:before="120" w:line="300" w:lineRule="exact"/>
        <w:contextualSpacing/>
        <w:rPr>
          <w:rFonts w:asciiTheme="minorHAnsi" w:eastAsia="Calibri" w:hAnsiTheme="minorHAnsi" w:cstheme="minorHAnsi"/>
          <w:szCs w:val="22"/>
          <w:lang w:val="el-GR"/>
        </w:rPr>
      </w:pPr>
    </w:p>
    <w:p w14:paraId="482CAF54" w14:textId="77777777" w:rsidR="00DA70AA" w:rsidRPr="00863E80" w:rsidRDefault="00DA70AA" w:rsidP="007C5C2B">
      <w:pPr>
        <w:suppressAutoHyphens w:val="0"/>
        <w:spacing w:before="120" w:line="300" w:lineRule="exact"/>
        <w:contextualSpacing/>
        <w:rPr>
          <w:rFonts w:asciiTheme="minorHAnsi" w:eastAsia="Calibri" w:hAnsiTheme="minorHAnsi" w:cstheme="minorHAnsi"/>
          <w:szCs w:val="22"/>
          <w:lang w:val="el-GR"/>
        </w:rPr>
      </w:pPr>
    </w:p>
    <w:p w14:paraId="754F15EF" w14:textId="77777777" w:rsidR="00DA70AA" w:rsidRPr="00863E80" w:rsidRDefault="00DA70AA" w:rsidP="007C5C2B">
      <w:pPr>
        <w:suppressAutoHyphens w:val="0"/>
        <w:spacing w:before="120" w:line="300" w:lineRule="exact"/>
        <w:contextualSpacing/>
        <w:rPr>
          <w:rFonts w:asciiTheme="minorHAnsi" w:eastAsia="Calibri" w:hAnsiTheme="minorHAnsi" w:cstheme="minorHAnsi"/>
          <w:szCs w:val="22"/>
          <w:lang w:val="el-GR"/>
        </w:rPr>
      </w:pPr>
    </w:p>
    <w:p w14:paraId="76096BA8" w14:textId="77777777" w:rsidR="00DA70AA" w:rsidRPr="00863E80" w:rsidRDefault="00DA70AA" w:rsidP="007C5C2B">
      <w:pPr>
        <w:suppressAutoHyphens w:val="0"/>
        <w:spacing w:before="120" w:line="300" w:lineRule="exact"/>
        <w:contextualSpacing/>
        <w:rPr>
          <w:rFonts w:asciiTheme="minorHAnsi" w:eastAsia="Calibri" w:hAnsiTheme="minorHAnsi" w:cstheme="minorHAnsi"/>
          <w:szCs w:val="22"/>
          <w:lang w:val="el-GR"/>
        </w:rPr>
      </w:pPr>
    </w:p>
    <w:p w14:paraId="6273F35B" w14:textId="77777777" w:rsidR="00DA70AA" w:rsidRPr="00863E80" w:rsidRDefault="00DA70AA" w:rsidP="007C5C2B">
      <w:pPr>
        <w:suppressAutoHyphens w:val="0"/>
        <w:spacing w:before="120" w:line="300" w:lineRule="exact"/>
        <w:contextualSpacing/>
        <w:rPr>
          <w:rFonts w:asciiTheme="minorHAnsi" w:eastAsia="Calibri" w:hAnsiTheme="minorHAnsi" w:cstheme="minorHAnsi"/>
          <w:szCs w:val="22"/>
          <w:lang w:val="el-GR"/>
        </w:rPr>
      </w:pPr>
    </w:p>
    <w:p w14:paraId="154BD67C" w14:textId="77777777" w:rsidR="00DA70AA" w:rsidRPr="00863E80" w:rsidRDefault="00DA70AA" w:rsidP="007C5C2B">
      <w:pPr>
        <w:suppressAutoHyphens w:val="0"/>
        <w:spacing w:before="120" w:line="300" w:lineRule="exact"/>
        <w:contextualSpacing/>
        <w:rPr>
          <w:rFonts w:asciiTheme="minorHAnsi" w:eastAsia="Calibri" w:hAnsiTheme="minorHAnsi" w:cstheme="minorHAnsi"/>
          <w:szCs w:val="22"/>
          <w:lang w:val="el-GR"/>
        </w:rPr>
      </w:pPr>
    </w:p>
    <w:p w14:paraId="19700028" w14:textId="77777777" w:rsidR="00DA70AA" w:rsidRPr="00863E80" w:rsidRDefault="00DA70AA" w:rsidP="007C5C2B">
      <w:pPr>
        <w:suppressAutoHyphens w:val="0"/>
        <w:spacing w:before="120" w:line="300" w:lineRule="exact"/>
        <w:contextualSpacing/>
        <w:rPr>
          <w:rFonts w:asciiTheme="minorHAnsi" w:eastAsia="Calibri" w:hAnsiTheme="minorHAnsi" w:cstheme="minorHAnsi"/>
          <w:szCs w:val="22"/>
          <w:lang w:val="el-GR"/>
        </w:rPr>
      </w:pPr>
    </w:p>
    <w:p w14:paraId="78C2BF57" w14:textId="77777777" w:rsidR="00DA70AA" w:rsidRPr="00863E80" w:rsidRDefault="00DA70AA" w:rsidP="007C5C2B">
      <w:pPr>
        <w:suppressAutoHyphens w:val="0"/>
        <w:spacing w:before="120" w:line="300" w:lineRule="exact"/>
        <w:contextualSpacing/>
        <w:rPr>
          <w:rFonts w:asciiTheme="minorHAnsi" w:eastAsia="Calibri" w:hAnsiTheme="minorHAnsi" w:cstheme="minorHAnsi"/>
          <w:szCs w:val="22"/>
          <w:lang w:val="el-GR"/>
        </w:rPr>
      </w:pPr>
    </w:p>
    <w:p w14:paraId="62337160" w14:textId="77777777" w:rsidR="008622F9" w:rsidRPr="00863E80" w:rsidRDefault="008622F9" w:rsidP="007C5C2B">
      <w:pPr>
        <w:suppressAutoHyphens w:val="0"/>
        <w:spacing w:before="120" w:line="300" w:lineRule="exact"/>
        <w:contextualSpacing/>
        <w:rPr>
          <w:rFonts w:asciiTheme="minorHAnsi" w:eastAsia="Calibri" w:hAnsiTheme="minorHAnsi" w:cstheme="minorHAnsi"/>
          <w:szCs w:val="22"/>
          <w:lang w:val="el-GR"/>
        </w:rPr>
      </w:pPr>
    </w:p>
    <w:p w14:paraId="6A916AFB" w14:textId="77777777" w:rsidR="008622F9" w:rsidRPr="00863E80" w:rsidRDefault="008622F9" w:rsidP="007C5C2B">
      <w:pPr>
        <w:suppressAutoHyphens w:val="0"/>
        <w:spacing w:before="120" w:line="300" w:lineRule="exact"/>
        <w:contextualSpacing/>
        <w:rPr>
          <w:rFonts w:asciiTheme="minorHAnsi" w:eastAsia="Calibri" w:hAnsiTheme="minorHAnsi" w:cstheme="minorHAnsi"/>
          <w:szCs w:val="22"/>
          <w:lang w:val="el-GR"/>
        </w:rPr>
      </w:pPr>
    </w:p>
    <w:p w14:paraId="67C209BB" w14:textId="77777777" w:rsidR="00DA70AA" w:rsidRPr="00863E80" w:rsidRDefault="00DA70AA" w:rsidP="007C5C2B">
      <w:pPr>
        <w:suppressAutoHyphens w:val="0"/>
        <w:spacing w:before="120" w:line="300" w:lineRule="exact"/>
        <w:contextualSpacing/>
        <w:rPr>
          <w:rFonts w:asciiTheme="minorHAnsi" w:eastAsia="Calibri" w:hAnsiTheme="minorHAnsi" w:cstheme="minorHAnsi"/>
          <w:szCs w:val="22"/>
          <w:lang w:val="el-GR"/>
        </w:rPr>
      </w:pPr>
    </w:p>
    <w:p w14:paraId="19FC3004" w14:textId="77777777" w:rsidR="00DA70AA" w:rsidRPr="00863E80" w:rsidRDefault="00DA70AA" w:rsidP="007C5C2B">
      <w:pPr>
        <w:suppressAutoHyphens w:val="0"/>
        <w:spacing w:before="120" w:line="300" w:lineRule="exact"/>
        <w:contextualSpacing/>
        <w:rPr>
          <w:rFonts w:asciiTheme="minorHAnsi" w:eastAsia="Calibri" w:hAnsiTheme="minorHAnsi" w:cstheme="minorHAnsi"/>
          <w:szCs w:val="22"/>
          <w:lang w:val="el-GR"/>
        </w:rPr>
      </w:pPr>
    </w:p>
    <w:p w14:paraId="7ACABE33" w14:textId="77777777" w:rsidR="00DA70AA" w:rsidRPr="00863E80" w:rsidRDefault="00DA70AA" w:rsidP="007C5C2B">
      <w:pPr>
        <w:suppressAutoHyphens w:val="0"/>
        <w:spacing w:before="120" w:line="300" w:lineRule="exact"/>
        <w:contextualSpacing/>
        <w:rPr>
          <w:rFonts w:asciiTheme="minorHAnsi" w:eastAsia="Calibri" w:hAnsiTheme="minorHAnsi" w:cstheme="minorHAnsi"/>
          <w:szCs w:val="22"/>
          <w:lang w:val="el-GR"/>
        </w:rPr>
      </w:pPr>
    </w:p>
    <w:p w14:paraId="4EEFA5EF" w14:textId="77777777" w:rsidR="00950EC0" w:rsidRPr="00863E80" w:rsidRDefault="00950EC0" w:rsidP="00950EC0">
      <w:pPr>
        <w:pStyle w:val="4"/>
        <w:rPr>
          <w:rFonts w:asciiTheme="minorHAnsi" w:eastAsia="SimSun" w:hAnsiTheme="minorHAnsi" w:cstheme="minorHAnsi"/>
          <w:lang w:val="el-GR"/>
        </w:rPr>
      </w:pPr>
      <w:r w:rsidRPr="00863E80">
        <w:rPr>
          <w:rFonts w:asciiTheme="minorHAnsi" w:hAnsiTheme="minorHAnsi" w:cstheme="minorHAnsi"/>
          <w:lang w:val="el-GR"/>
        </w:rPr>
        <w:t>Α.3.2. Αναλυτική περιγραφή φυσικού αντικειμένου</w:t>
      </w:r>
    </w:p>
    <w:p w14:paraId="5ABDA1F5" w14:textId="77777777" w:rsidR="00950EC0" w:rsidRPr="00863E80" w:rsidRDefault="00950EC0" w:rsidP="00710322">
      <w:pPr>
        <w:spacing w:line="300" w:lineRule="exact"/>
        <w:rPr>
          <w:rFonts w:asciiTheme="minorHAnsi" w:hAnsiTheme="minorHAnsi" w:cstheme="minorHAnsi"/>
          <w:b/>
          <w:bCs/>
          <w:szCs w:val="22"/>
          <w:lang w:val="el-GR"/>
        </w:rPr>
      </w:pPr>
    </w:p>
    <w:p w14:paraId="37FB0F91" w14:textId="779EF38F" w:rsidR="00156E6C" w:rsidRPr="00863E80" w:rsidRDefault="00156E6C" w:rsidP="00710322">
      <w:pPr>
        <w:spacing w:line="300" w:lineRule="exact"/>
        <w:rPr>
          <w:rFonts w:asciiTheme="minorHAnsi" w:hAnsiTheme="minorHAnsi" w:cstheme="minorHAnsi"/>
          <w:bCs/>
          <w:szCs w:val="22"/>
          <w:lang w:val="el-GR"/>
        </w:rPr>
      </w:pPr>
      <w:bookmarkStart w:id="4" w:name="_Hlk13739669"/>
      <w:r w:rsidRPr="00863E80">
        <w:rPr>
          <w:rFonts w:asciiTheme="minorHAnsi" w:hAnsiTheme="minorHAnsi" w:cstheme="minorHAnsi"/>
          <w:bCs/>
          <w:szCs w:val="22"/>
          <w:lang w:val="el-GR"/>
        </w:rPr>
        <w:t xml:space="preserve">Με βάση την από </w:t>
      </w:r>
      <w:r w:rsidR="00EA03B3" w:rsidRPr="00863E80">
        <w:rPr>
          <w:rFonts w:asciiTheme="minorHAnsi" w:hAnsiTheme="minorHAnsi" w:cstheme="minorHAnsi"/>
          <w:bCs/>
          <w:szCs w:val="22"/>
          <w:lang w:val="el-GR"/>
        </w:rPr>
        <w:t>18/04/2019</w:t>
      </w:r>
      <w:r w:rsidRPr="00863E80">
        <w:rPr>
          <w:rFonts w:asciiTheme="minorHAnsi" w:hAnsiTheme="minorHAnsi" w:cstheme="minorHAnsi"/>
          <w:bCs/>
          <w:szCs w:val="22"/>
          <w:lang w:val="el-GR"/>
        </w:rPr>
        <w:t xml:space="preserve"> </w:t>
      </w:r>
      <w:r w:rsidR="00EA03B3" w:rsidRPr="00863E80">
        <w:rPr>
          <w:rFonts w:asciiTheme="minorHAnsi" w:hAnsiTheme="minorHAnsi" w:cstheme="minorHAnsi"/>
          <w:bCs/>
          <w:szCs w:val="22"/>
          <w:lang w:val="el-GR"/>
        </w:rPr>
        <w:t xml:space="preserve">Σύμβαση </w:t>
      </w:r>
      <w:proofErr w:type="spellStart"/>
      <w:r w:rsidR="00EA03B3" w:rsidRPr="00863E80">
        <w:rPr>
          <w:rFonts w:asciiTheme="minorHAnsi" w:hAnsiTheme="minorHAnsi" w:cstheme="minorHAnsi"/>
          <w:bCs/>
          <w:szCs w:val="22"/>
          <w:lang w:val="el-GR"/>
        </w:rPr>
        <w:t>Διαβαθμιδικής</w:t>
      </w:r>
      <w:proofErr w:type="spellEnd"/>
      <w:r w:rsidR="00EA03B3" w:rsidRPr="00863E80">
        <w:rPr>
          <w:rFonts w:asciiTheme="minorHAnsi" w:hAnsiTheme="minorHAnsi" w:cstheme="minorHAnsi"/>
          <w:bCs/>
          <w:szCs w:val="22"/>
          <w:lang w:val="el-GR"/>
        </w:rPr>
        <w:t xml:space="preserve"> Συνεργασίας </w:t>
      </w:r>
      <w:r w:rsidRPr="00863E80">
        <w:rPr>
          <w:rFonts w:asciiTheme="minorHAnsi" w:hAnsiTheme="minorHAnsi" w:cstheme="minorHAnsi"/>
          <w:bCs/>
          <w:szCs w:val="22"/>
          <w:lang w:val="el-GR"/>
        </w:rPr>
        <w:t>μεταξύ του Δήμου Κόνιτσας</w:t>
      </w:r>
      <w:r w:rsidR="00E06D76" w:rsidRPr="00863E80">
        <w:rPr>
          <w:rFonts w:asciiTheme="minorHAnsi" w:hAnsiTheme="minorHAnsi" w:cstheme="minorHAnsi"/>
          <w:bCs/>
          <w:szCs w:val="22"/>
          <w:lang w:val="el-GR"/>
        </w:rPr>
        <w:t xml:space="preserve"> </w:t>
      </w:r>
      <w:r w:rsidR="00745356" w:rsidRPr="00863E80">
        <w:rPr>
          <w:rFonts w:asciiTheme="minorHAnsi" w:hAnsiTheme="minorHAnsi" w:cstheme="minorHAnsi"/>
          <w:bCs/>
          <w:szCs w:val="22"/>
          <w:lang w:val="el-GR"/>
        </w:rPr>
        <w:t>έχουν εκπονηθεί οι εξής μελέτες:</w:t>
      </w:r>
    </w:p>
    <w:p w14:paraId="3591062B" w14:textId="0A57B5D2" w:rsidR="00745356" w:rsidRPr="00863E80" w:rsidRDefault="00562804" w:rsidP="00C14F1E">
      <w:pPr>
        <w:pStyle w:val="afb"/>
        <w:numPr>
          <w:ilvl w:val="0"/>
          <w:numId w:val="9"/>
        </w:numPr>
        <w:spacing w:line="300" w:lineRule="exact"/>
        <w:rPr>
          <w:rFonts w:asciiTheme="minorHAnsi" w:hAnsiTheme="minorHAnsi" w:cstheme="minorHAnsi"/>
          <w:bCs/>
          <w:szCs w:val="22"/>
          <w:lang w:val="el-GR"/>
        </w:rPr>
      </w:pPr>
      <w:r w:rsidRPr="00863E80">
        <w:rPr>
          <w:rFonts w:asciiTheme="minorHAnsi" w:hAnsiTheme="minorHAnsi" w:cstheme="minorHAnsi"/>
          <w:bCs/>
          <w:szCs w:val="22"/>
          <w:lang w:val="el-GR"/>
        </w:rPr>
        <w:t xml:space="preserve">«Έρευνα και συλλογή στοιχείων για τη διάνοιξη αναρριχητικών διαδρομών σε διάφορες τοποθεσίες της Κόνιτσας - Εν δυνάμει Αναρριχητικά πεδία στην περιοχή της Κόνιτσας» </w:t>
      </w:r>
    </w:p>
    <w:p w14:paraId="17A666F5" w14:textId="61E6E27F" w:rsidR="00562804" w:rsidRPr="00863E80" w:rsidRDefault="00562804" w:rsidP="00C14F1E">
      <w:pPr>
        <w:pStyle w:val="afb"/>
        <w:numPr>
          <w:ilvl w:val="0"/>
          <w:numId w:val="9"/>
        </w:numPr>
        <w:spacing w:line="300" w:lineRule="exact"/>
        <w:rPr>
          <w:rFonts w:asciiTheme="minorHAnsi" w:hAnsiTheme="minorHAnsi" w:cstheme="minorHAnsi"/>
          <w:bCs/>
          <w:szCs w:val="22"/>
          <w:lang w:val="el-GR"/>
        </w:rPr>
      </w:pPr>
      <w:r w:rsidRPr="00863E80">
        <w:rPr>
          <w:rFonts w:asciiTheme="minorHAnsi" w:hAnsiTheme="minorHAnsi" w:cstheme="minorHAnsi"/>
          <w:bCs/>
          <w:szCs w:val="22"/>
          <w:lang w:val="el-GR"/>
        </w:rPr>
        <w:t>«Μελέτη Περιβαλλοντικών Επιπτώσεων για τη διάνοιξη αναρριχητικών διαδρομών στο Δήμο Κόνιτσας»</w:t>
      </w:r>
    </w:p>
    <w:p w14:paraId="65C8757B" w14:textId="77777777" w:rsidR="00156E6C" w:rsidRPr="00863E80" w:rsidRDefault="00562804" w:rsidP="00710322">
      <w:pPr>
        <w:spacing w:line="300" w:lineRule="exact"/>
        <w:rPr>
          <w:rFonts w:asciiTheme="minorHAnsi" w:hAnsiTheme="minorHAnsi" w:cstheme="minorHAnsi"/>
          <w:bCs/>
          <w:szCs w:val="22"/>
          <w:lang w:val="el-GR"/>
        </w:rPr>
      </w:pPr>
      <w:r w:rsidRPr="00863E80">
        <w:rPr>
          <w:rFonts w:asciiTheme="minorHAnsi" w:hAnsiTheme="minorHAnsi" w:cstheme="minorHAnsi"/>
          <w:bCs/>
          <w:szCs w:val="22"/>
          <w:lang w:val="el-GR"/>
        </w:rPr>
        <w:t>Από τις μελέτες αυτές αλλά και τον διαθέσιμο κανονισμό της Ελληνικής Ομοσπονδίας Ορειβασίας – Αναρρίχησης (Ε.Ο.Ο.Α.)</w:t>
      </w:r>
      <w:r w:rsidR="008024FB" w:rsidRPr="00863E80">
        <w:rPr>
          <w:rStyle w:val="ad"/>
          <w:rFonts w:asciiTheme="minorHAnsi" w:hAnsiTheme="minorHAnsi" w:cstheme="minorHAnsi"/>
          <w:bCs/>
          <w:szCs w:val="22"/>
          <w:lang w:val="el-GR"/>
        </w:rPr>
        <w:footnoteReference w:id="2"/>
      </w:r>
      <w:r w:rsidRPr="00863E80">
        <w:rPr>
          <w:rFonts w:asciiTheme="minorHAnsi" w:hAnsiTheme="minorHAnsi" w:cstheme="minorHAnsi"/>
          <w:bCs/>
          <w:szCs w:val="22"/>
          <w:lang w:val="el-GR"/>
        </w:rPr>
        <w:t xml:space="preserve"> έχουν προκύψει:</w:t>
      </w:r>
    </w:p>
    <w:p w14:paraId="564FDD87" w14:textId="77777777" w:rsidR="00562804" w:rsidRPr="00863E80" w:rsidRDefault="00562804" w:rsidP="00C14F1E">
      <w:pPr>
        <w:pStyle w:val="afb"/>
        <w:numPr>
          <w:ilvl w:val="0"/>
          <w:numId w:val="10"/>
        </w:numPr>
        <w:spacing w:line="300" w:lineRule="exact"/>
        <w:rPr>
          <w:rFonts w:asciiTheme="minorHAnsi" w:hAnsiTheme="minorHAnsi" w:cstheme="minorHAnsi"/>
          <w:bCs/>
          <w:szCs w:val="22"/>
          <w:lang w:val="el-GR"/>
        </w:rPr>
      </w:pPr>
      <w:r w:rsidRPr="00863E80">
        <w:rPr>
          <w:rFonts w:asciiTheme="minorHAnsi" w:hAnsiTheme="minorHAnsi" w:cstheme="minorHAnsi"/>
          <w:bCs/>
          <w:szCs w:val="22"/>
          <w:lang w:val="el-GR"/>
        </w:rPr>
        <w:t xml:space="preserve">Τα διαθέσιμα προς διάνοιξη και δημιουργία αναρριχητικών διαδρομών πεδία </w:t>
      </w:r>
      <w:r w:rsidR="00626833" w:rsidRPr="00863E80">
        <w:rPr>
          <w:rFonts w:asciiTheme="minorHAnsi" w:hAnsiTheme="minorHAnsi" w:cstheme="minorHAnsi"/>
          <w:bCs/>
          <w:szCs w:val="22"/>
          <w:lang w:val="el-GR"/>
        </w:rPr>
        <w:t>στο Δήμο Κόνιτσας</w:t>
      </w:r>
    </w:p>
    <w:p w14:paraId="50F268D2" w14:textId="77777777" w:rsidR="00562804" w:rsidRPr="00863E80" w:rsidRDefault="00562804" w:rsidP="00C14F1E">
      <w:pPr>
        <w:pStyle w:val="afb"/>
        <w:numPr>
          <w:ilvl w:val="0"/>
          <w:numId w:val="10"/>
        </w:numPr>
        <w:spacing w:line="300" w:lineRule="exact"/>
        <w:rPr>
          <w:rFonts w:asciiTheme="minorHAnsi" w:hAnsiTheme="minorHAnsi" w:cstheme="minorHAnsi"/>
          <w:bCs/>
          <w:szCs w:val="22"/>
          <w:lang w:val="el-GR"/>
        </w:rPr>
      </w:pPr>
      <w:r w:rsidRPr="00863E80">
        <w:rPr>
          <w:rFonts w:asciiTheme="minorHAnsi" w:hAnsiTheme="minorHAnsi" w:cstheme="minorHAnsi"/>
          <w:bCs/>
          <w:szCs w:val="22"/>
          <w:lang w:val="el-GR"/>
        </w:rPr>
        <w:t xml:space="preserve">Ο </w:t>
      </w:r>
      <w:r w:rsidR="003318ED" w:rsidRPr="00863E80">
        <w:rPr>
          <w:rFonts w:asciiTheme="minorHAnsi" w:hAnsiTheme="minorHAnsi" w:cstheme="minorHAnsi"/>
          <w:bCs/>
          <w:szCs w:val="22"/>
          <w:lang w:val="el-GR"/>
        </w:rPr>
        <w:t>προτεινόμενος</w:t>
      </w:r>
      <w:r w:rsidRPr="00863E80">
        <w:rPr>
          <w:rFonts w:asciiTheme="minorHAnsi" w:hAnsiTheme="minorHAnsi" w:cstheme="minorHAnsi"/>
          <w:bCs/>
          <w:szCs w:val="22"/>
          <w:lang w:val="el-GR"/>
        </w:rPr>
        <w:t xml:space="preserve"> εξοπλισμός</w:t>
      </w:r>
      <w:r w:rsidR="00626833" w:rsidRPr="00863E80">
        <w:rPr>
          <w:rFonts w:asciiTheme="minorHAnsi" w:hAnsiTheme="minorHAnsi" w:cstheme="minorHAnsi"/>
          <w:bCs/>
          <w:szCs w:val="22"/>
          <w:lang w:val="el-GR"/>
        </w:rPr>
        <w:t xml:space="preserve"> για συνολικά 80 αναρριχητικές διαδρομές καθώς και </w:t>
      </w:r>
      <w:r w:rsidRPr="00863E80">
        <w:rPr>
          <w:rFonts w:asciiTheme="minorHAnsi" w:hAnsiTheme="minorHAnsi" w:cstheme="minorHAnsi"/>
          <w:bCs/>
          <w:szCs w:val="22"/>
          <w:lang w:val="el-GR"/>
        </w:rPr>
        <w:t xml:space="preserve"> η διαδικασία τοποθέτησης</w:t>
      </w:r>
      <w:r w:rsidR="00626833" w:rsidRPr="00863E80">
        <w:rPr>
          <w:rFonts w:asciiTheme="minorHAnsi" w:hAnsiTheme="minorHAnsi" w:cstheme="minorHAnsi"/>
          <w:bCs/>
          <w:szCs w:val="22"/>
          <w:lang w:val="el-GR"/>
        </w:rPr>
        <w:t xml:space="preserve"> του </w:t>
      </w:r>
    </w:p>
    <w:p w14:paraId="7EAC25E3" w14:textId="77777777" w:rsidR="00562804" w:rsidRPr="00863E80" w:rsidRDefault="00562804" w:rsidP="00C14F1E">
      <w:pPr>
        <w:pStyle w:val="afb"/>
        <w:numPr>
          <w:ilvl w:val="0"/>
          <w:numId w:val="10"/>
        </w:numPr>
        <w:spacing w:line="300" w:lineRule="exact"/>
        <w:rPr>
          <w:rFonts w:asciiTheme="minorHAnsi" w:hAnsiTheme="minorHAnsi" w:cstheme="minorHAnsi"/>
          <w:bCs/>
          <w:szCs w:val="22"/>
          <w:lang w:val="el-GR"/>
        </w:rPr>
      </w:pPr>
      <w:r w:rsidRPr="00863E80">
        <w:rPr>
          <w:rFonts w:asciiTheme="minorHAnsi" w:hAnsiTheme="minorHAnsi" w:cstheme="minorHAnsi"/>
          <w:bCs/>
          <w:szCs w:val="22"/>
          <w:lang w:val="el-GR"/>
        </w:rPr>
        <w:t>Η εκτίμηση του κόστους των προτεινόμενων πακέτων εργασίας</w:t>
      </w:r>
      <w:bookmarkEnd w:id="4"/>
    </w:p>
    <w:p w14:paraId="2D36815C" w14:textId="77777777" w:rsidR="00156E6C" w:rsidRPr="00863E80" w:rsidRDefault="008D015C" w:rsidP="00710322">
      <w:pPr>
        <w:spacing w:line="300" w:lineRule="exact"/>
        <w:rPr>
          <w:rFonts w:asciiTheme="minorHAnsi" w:hAnsiTheme="minorHAnsi" w:cstheme="minorHAnsi"/>
          <w:bCs/>
          <w:szCs w:val="22"/>
          <w:lang w:val="el-GR"/>
        </w:rPr>
      </w:pPr>
      <w:r w:rsidRPr="00863E80">
        <w:rPr>
          <w:rFonts w:asciiTheme="minorHAnsi" w:hAnsiTheme="minorHAnsi" w:cstheme="minorHAnsi"/>
          <w:bCs/>
          <w:szCs w:val="22"/>
          <w:lang w:val="el-GR"/>
        </w:rPr>
        <w:t>Οι μελέτες αυτές αποτελούν αναπόσπαστο κομμάτι της παρούσας διακήρυξης και στη συνέχεια αναφέρονται συνοπτικά τα βασικά τους συμπεράσματα και προτάσεις.</w:t>
      </w:r>
    </w:p>
    <w:p w14:paraId="1F0D5EB2" w14:textId="77777777" w:rsidR="008D015C" w:rsidRPr="00863E80" w:rsidRDefault="008B51C9" w:rsidP="008B51C9">
      <w:pPr>
        <w:pStyle w:val="4"/>
        <w:rPr>
          <w:rFonts w:asciiTheme="minorHAnsi" w:hAnsiTheme="minorHAnsi" w:cstheme="minorHAnsi"/>
          <w:b w:val="0"/>
          <w:i/>
          <w:u w:val="single"/>
          <w:lang w:val="el-GR"/>
        </w:rPr>
      </w:pPr>
      <w:r w:rsidRPr="00863E80">
        <w:rPr>
          <w:rFonts w:asciiTheme="minorHAnsi" w:hAnsiTheme="minorHAnsi" w:cstheme="minorHAnsi"/>
          <w:b w:val="0"/>
          <w:i/>
          <w:u w:val="single"/>
          <w:lang w:val="el-GR"/>
        </w:rPr>
        <w:t xml:space="preserve">Α.3.2.1.  </w:t>
      </w:r>
      <w:r w:rsidR="009E558C" w:rsidRPr="00863E80">
        <w:rPr>
          <w:rFonts w:asciiTheme="minorHAnsi" w:hAnsiTheme="minorHAnsi" w:cstheme="minorHAnsi"/>
          <w:b w:val="0"/>
          <w:i/>
          <w:u w:val="single"/>
          <w:lang w:val="el-GR"/>
        </w:rPr>
        <w:t>Αναρριχητικά Πεδία</w:t>
      </w:r>
    </w:p>
    <w:p w14:paraId="5EF695F3" w14:textId="77777777" w:rsidR="00611BCD" w:rsidRPr="00863E80" w:rsidRDefault="00611BCD" w:rsidP="00710322">
      <w:pPr>
        <w:spacing w:after="200" w:line="300" w:lineRule="exact"/>
        <w:contextualSpacing/>
        <w:rPr>
          <w:rFonts w:asciiTheme="minorHAnsi" w:hAnsiTheme="minorHAnsi" w:cstheme="minorHAnsi"/>
          <w:bCs/>
          <w:color w:val="000000"/>
          <w:sz w:val="24"/>
          <w:lang w:val="el-GR"/>
        </w:rPr>
      </w:pPr>
    </w:p>
    <w:p w14:paraId="34E36977" w14:textId="77777777" w:rsidR="008B51C9" w:rsidRPr="00863E80" w:rsidRDefault="00A44C09" w:rsidP="00710322">
      <w:pPr>
        <w:spacing w:after="200" w:line="300" w:lineRule="exact"/>
        <w:contextualSpacing/>
        <w:rPr>
          <w:rFonts w:asciiTheme="minorHAnsi" w:hAnsiTheme="minorHAnsi" w:cstheme="minorHAnsi"/>
          <w:bCs/>
          <w:color w:val="000000"/>
          <w:szCs w:val="22"/>
          <w:lang w:val="el-GR"/>
        </w:rPr>
      </w:pPr>
      <w:bookmarkStart w:id="5" w:name="_Hlk13739757"/>
      <w:r w:rsidRPr="00863E80">
        <w:rPr>
          <w:rFonts w:asciiTheme="minorHAnsi" w:hAnsiTheme="minorHAnsi" w:cstheme="minorHAnsi"/>
          <w:bCs/>
          <w:color w:val="000000"/>
          <w:szCs w:val="22"/>
          <w:lang w:val="el-GR"/>
        </w:rPr>
        <w:t>Οι περιοχές που επιλέχθηκαν και διερευνήθηκαν στα πλαίσια των αναφερόμενων μελετών συνοψίζονται γεωγραφικά στον παρακάτω Πίνακα Α.3.</w:t>
      </w:r>
    </w:p>
    <w:p w14:paraId="1351BA13" w14:textId="77777777" w:rsidR="00A44C09" w:rsidRPr="00863E80" w:rsidRDefault="00A44C09" w:rsidP="00710322">
      <w:pPr>
        <w:spacing w:after="200" w:line="300" w:lineRule="exact"/>
        <w:contextualSpacing/>
        <w:rPr>
          <w:rFonts w:asciiTheme="minorHAnsi" w:hAnsiTheme="minorHAnsi" w:cstheme="minorHAnsi"/>
          <w:bCs/>
          <w:color w:val="000000"/>
          <w:szCs w:val="22"/>
          <w:lang w:val="el-GR"/>
        </w:rPr>
      </w:pPr>
    </w:p>
    <w:p w14:paraId="415C1516" w14:textId="77777777" w:rsidR="00A44C09" w:rsidRPr="00863E80" w:rsidRDefault="00A44C09" w:rsidP="00A44C09">
      <w:pPr>
        <w:spacing w:after="200" w:line="300" w:lineRule="exact"/>
        <w:contextualSpacing/>
        <w:jc w:val="center"/>
        <w:rPr>
          <w:rFonts w:asciiTheme="minorHAnsi" w:hAnsiTheme="minorHAnsi" w:cstheme="minorHAnsi"/>
          <w:bCs/>
          <w:color w:val="000000"/>
          <w:szCs w:val="22"/>
          <w:lang w:val="el-GR"/>
        </w:rPr>
      </w:pPr>
      <w:r w:rsidRPr="00863E80">
        <w:rPr>
          <w:rFonts w:asciiTheme="minorHAnsi" w:hAnsiTheme="minorHAnsi" w:cstheme="minorHAnsi"/>
          <w:b/>
          <w:bCs/>
          <w:color w:val="000000"/>
          <w:szCs w:val="22"/>
          <w:lang w:val="el-GR"/>
        </w:rPr>
        <w:t>Πίνακας Α.</w:t>
      </w:r>
      <w:r w:rsidR="00115510" w:rsidRPr="00863E80">
        <w:rPr>
          <w:rFonts w:asciiTheme="minorHAnsi" w:hAnsiTheme="minorHAnsi" w:cstheme="minorHAnsi"/>
          <w:b/>
          <w:bCs/>
          <w:color w:val="000000"/>
          <w:szCs w:val="22"/>
          <w:lang w:val="el-GR"/>
        </w:rPr>
        <w:t>4</w:t>
      </w:r>
      <w:r w:rsidRPr="00863E80">
        <w:rPr>
          <w:rFonts w:asciiTheme="minorHAnsi" w:hAnsiTheme="minorHAnsi" w:cstheme="minorHAnsi"/>
          <w:b/>
          <w:bCs/>
          <w:color w:val="000000"/>
          <w:szCs w:val="22"/>
          <w:lang w:val="el-GR"/>
        </w:rPr>
        <w:t>.:</w:t>
      </w:r>
      <w:r w:rsidRPr="00863E80">
        <w:rPr>
          <w:rFonts w:asciiTheme="minorHAnsi" w:hAnsiTheme="minorHAnsi" w:cstheme="minorHAnsi"/>
          <w:bCs/>
          <w:color w:val="000000"/>
          <w:szCs w:val="22"/>
          <w:lang w:val="el-GR"/>
        </w:rPr>
        <w:t xml:space="preserve"> Προτεινόμενες αναρριχητικές διαδρομές</w:t>
      </w:r>
    </w:p>
    <w:p w14:paraId="04A1D0F3" w14:textId="77777777" w:rsidR="00A44C09" w:rsidRPr="00863E80" w:rsidRDefault="00A44C09" w:rsidP="00710322">
      <w:pPr>
        <w:spacing w:after="200" w:line="300" w:lineRule="exact"/>
        <w:contextualSpacing/>
        <w:rPr>
          <w:rFonts w:asciiTheme="minorHAnsi" w:hAnsiTheme="minorHAnsi" w:cstheme="minorHAnsi"/>
          <w:bCs/>
          <w:color w:val="000000"/>
          <w:szCs w:val="22"/>
          <w:lang w:val="el-GR"/>
        </w:rPr>
      </w:pPr>
    </w:p>
    <w:tbl>
      <w:tblPr>
        <w:tblW w:w="7860" w:type="dxa"/>
        <w:jc w:val="center"/>
        <w:tblLook w:val="04A0" w:firstRow="1" w:lastRow="0" w:firstColumn="1" w:lastColumn="0" w:noHBand="0" w:noVBand="1"/>
      </w:tblPr>
      <w:tblGrid>
        <w:gridCol w:w="2320"/>
        <w:gridCol w:w="1840"/>
        <w:gridCol w:w="1720"/>
        <w:gridCol w:w="1980"/>
      </w:tblGrid>
      <w:tr w:rsidR="00A44C09" w:rsidRPr="00863E80" w14:paraId="3B58E868" w14:textId="77777777" w:rsidTr="00A44C09">
        <w:trPr>
          <w:trHeight w:val="330"/>
          <w:jc w:val="center"/>
        </w:trPr>
        <w:tc>
          <w:tcPr>
            <w:tcW w:w="2320" w:type="dxa"/>
            <w:vMerge w:val="restart"/>
            <w:tcBorders>
              <w:top w:val="single" w:sz="8" w:space="0" w:color="000000"/>
              <w:left w:val="single" w:sz="8" w:space="0" w:color="000000"/>
              <w:bottom w:val="single" w:sz="8" w:space="0" w:color="000000"/>
              <w:right w:val="single" w:sz="8" w:space="0" w:color="000000"/>
            </w:tcBorders>
            <w:shd w:val="clear" w:color="auto" w:fill="95B3D7" w:themeFill="accent1" w:themeFillTint="99"/>
            <w:hideMark/>
          </w:tcPr>
          <w:p w14:paraId="4ED9B997" w14:textId="77777777" w:rsidR="00A44C09" w:rsidRPr="00863E80" w:rsidRDefault="00A44C09" w:rsidP="00A44C09">
            <w:pPr>
              <w:suppressAutoHyphens w:val="0"/>
              <w:spacing w:after="0"/>
              <w:jc w:val="center"/>
              <w:rPr>
                <w:rFonts w:asciiTheme="minorHAnsi" w:hAnsiTheme="minorHAnsi" w:cstheme="minorHAnsi"/>
                <w:b/>
                <w:color w:val="000000"/>
                <w:sz w:val="20"/>
                <w:szCs w:val="20"/>
                <w:lang w:val="el-GR" w:eastAsia="el-GR"/>
              </w:rPr>
            </w:pPr>
            <w:r w:rsidRPr="00863E80">
              <w:rPr>
                <w:rFonts w:asciiTheme="minorHAnsi" w:hAnsiTheme="minorHAnsi" w:cstheme="minorHAnsi"/>
                <w:b/>
                <w:color w:val="000000"/>
                <w:sz w:val="20"/>
                <w:szCs w:val="20"/>
                <w:lang w:val="el-GR" w:eastAsia="el-GR"/>
              </w:rPr>
              <w:t>ΤΟΠΟΘΕΣΙΑ</w:t>
            </w:r>
          </w:p>
        </w:tc>
        <w:tc>
          <w:tcPr>
            <w:tcW w:w="3560" w:type="dxa"/>
            <w:gridSpan w:val="2"/>
            <w:tcBorders>
              <w:top w:val="single" w:sz="8" w:space="0" w:color="000000"/>
              <w:left w:val="nil"/>
              <w:bottom w:val="single" w:sz="8" w:space="0" w:color="000000"/>
              <w:right w:val="single" w:sz="8" w:space="0" w:color="000000"/>
            </w:tcBorders>
            <w:shd w:val="clear" w:color="auto" w:fill="95B3D7" w:themeFill="accent1" w:themeFillTint="99"/>
            <w:hideMark/>
          </w:tcPr>
          <w:p w14:paraId="11B1C25B" w14:textId="77777777" w:rsidR="00A44C09" w:rsidRPr="00863E80" w:rsidRDefault="00A44C09" w:rsidP="00A44C09">
            <w:pPr>
              <w:suppressAutoHyphens w:val="0"/>
              <w:spacing w:after="0"/>
              <w:jc w:val="center"/>
              <w:rPr>
                <w:rFonts w:asciiTheme="minorHAnsi" w:hAnsiTheme="minorHAnsi" w:cstheme="minorHAnsi"/>
                <w:b/>
                <w:color w:val="000000"/>
                <w:sz w:val="20"/>
                <w:szCs w:val="20"/>
                <w:lang w:val="el-GR" w:eastAsia="el-GR"/>
              </w:rPr>
            </w:pPr>
            <w:r w:rsidRPr="00863E80">
              <w:rPr>
                <w:rFonts w:asciiTheme="minorHAnsi" w:hAnsiTheme="minorHAnsi" w:cstheme="minorHAnsi"/>
                <w:b/>
                <w:color w:val="000000"/>
                <w:sz w:val="20"/>
                <w:szCs w:val="20"/>
                <w:lang w:val="el-GR" w:eastAsia="el-GR"/>
              </w:rPr>
              <w:t>ΣΥΝΤΕΤΑΓΜΕΝΕΣ (ΕΓΣΑ87)</w:t>
            </w:r>
          </w:p>
        </w:tc>
        <w:tc>
          <w:tcPr>
            <w:tcW w:w="1980" w:type="dxa"/>
            <w:vMerge w:val="restart"/>
            <w:tcBorders>
              <w:top w:val="single" w:sz="8" w:space="0" w:color="000000"/>
              <w:left w:val="single" w:sz="8" w:space="0" w:color="000000"/>
              <w:bottom w:val="single" w:sz="8" w:space="0" w:color="000000"/>
              <w:right w:val="single" w:sz="8" w:space="0" w:color="000000"/>
            </w:tcBorders>
            <w:shd w:val="clear" w:color="auto" w:fill="95B3D7" w:themeFill="accent1" w:themeFillTint="99"/>
            <w:hideMark/>
          </w:tcPr>
          <w:p w14:paraId="6B79D122" w14:textId="77777777" w:rsidR="00A44C09" w:rsidRPr="00863E80" w:rsidRDefault="00A44C09" w:rsidP="00A44C09">
            <w:pPr>
              <w:suppressAutoHyphens w:val="0"/>
              <w:spacing w:after="0"/>
              <w:jc w:val="center"/>
              <w:rPr>
                <w:rFonts w:asciiTheme="minorHAnsi" w:hAnsiTheme="minorHAnsi" w:cstheme="minorHAnsi"/>
                <w:b/>
                <w:color w:val="000000"/>
                <w:sz w:val="20"/>
                <w:szCs w:val="20"/>
                <w:lang w:val="el-GR" w:eastAsia="el-GR"/>
              </w:rPr>
            </w:pPr>
            <w:r w:rsidRPr="00863E80">
              <w:rPr>
                <w:rFonts w:asciiTheme="minorHAnsi" w:hAnsiTheme="minorHAnsi" w:cstheme="minorHAnsi"/>
                <w:b/>
                <w:color w:val="000000"/>
                <w:sz w:val="20"/>
                <w:szCs w:val="20"/>
                <w:lang w:val="el-GR" w:eastAsia="el-GR"/>
              </w:rPr>
              <w:t>ΑΝΑΠΤΥΓΜΑ ΔΙΑΔΡΟΜΩΝ</w:t>
            </w:r>
          </w:p>
        </w:tc>
      </w:tr>
      <w:tr w:rsidR="00A44C09" w:rsidRPr="00863E80" w14:paraId="0D3C7C9B" w14:textId="77777777" w:rsidTr="00A44C09">
        <w:trPr>
          <w:trHeight w:val="330"/>
          <w:jc w:val="center"/>
        </w:trPr>
        <w:tc>
          <w:tcPr>
            <w:tcW w:w="2320" w:type="dxa"/>
            <w:vMerge/>
            <w:tcBorders>
              <w:top w:val="single" w:sz="8" w:space="0" w:color="000000"/>
              <w:left w:val="single" w:sz="8" w:space="0" w:color="000000"/>
              <w:bottom w:val="single" w:sz="8" w:space="0" w:color="000000"/>
              <w:right w:val="single" w:sz="8" w:space="0" w:color="000000"/>
            </w:tcBorders>
            <w:shd w:val="clear" w:color="auto" w:fill="95B3D7" w:themeFill="accent1" w:themeFillTint="99"/>
            <w:vAlign w:val="center"/>
            <w:hideMark/>
          </w:tcPr>
          <w:p w14:paraId="5CD8BCB7" w14:textId="77777777" w:rsidR="00A44C09" w:rsidRPr="00863E80" w:rsidRDefault="00A44C09" w:rsidP="00A44C09">
            <w:pPr>
              <w:suppressAutoHyphens w:val="0"/>
              <w:spacing w:after="0"/>
              <w:jc w:val="left"/>
              <w:rPr>
                <w:rFonts w:asciiTheme="minorHAnsi" w:hAnsiTheme="minorHAnsi" w:cstheme="minorHAnsi"/>
                <w:color w:val="000000"/>
                <w:sz w:val="20"/>
                <w:szCs w:val="20"/>
                <w:lang w:val="el-GR" w:eastAsia="el-GR"/>
              </w:rPr>
            </w:pPr>
          </w:p>
        </w:tc>
        <w:tc>
          <w:tcPr>
            <w:tcW w:w="1840" w:type="dxa"/>
            <w:tcBorders>
              <w:top w:val="nil"/>
              <w:left w:val="nil"/>
              <w:bottom w:val="single" w:sz="8" w:space="0" w:color="000000"/>
              <w:right w:val="single" w:sz="8" w:space="0" w:color="000000"/>
            </w:tcBorders>
            <w:shd w:val="clear" w:color="auto" w:fill="95B3D7" w:themeFill="accent1" w:themeFillTint="99"/>
            <w:hideMark/>
          </w:tcPr>
          <w:p w14:paraId="01CC97A5" w14:textId="77777777" w:rsidR="00A44C09" w:rsidRPr="00863E80" w:rsidRDefault="00A44C09" w:rsidP="00A44C09">
            <w:pPr>
              <w:suppressAutoHyphens w:val="0"/>
              <w:spacing w:after="0"/>
              <w:jc w:val="center"/>
              <w:rPr>
                <w:rFonts w:asciiTheme="minorHAnsi" w:hAnsiTheme="minorHAnsi" w:cstheme="minorHAnsi"/>
                <w:b/>
                <w:color w:val="000000"/>
                <w:sz w:val="20"/>
                <w:szCs w:val="20"/>
                <w:lang w:val="el-GR" w:eastAsia="el-GR"/>
              </w:rPr>
            </w:pPr>
            <w:r w:rsidRPr="00863E80">
              <w:rPr>
                <w:rFonts w:asciiTheme="minorHAnsi" w:hAnsiTheme="minorHAnsi" w:cstheme="minorHAnsi"/>
                <w:b/>
                <w:color w:val="000000"/>
                <w:sz w:val="20"/>
                <w:szCs w:val="20"/>
                <w:lang w:val="en-US" w:eastAsia="el-GR"/>
              </w:rPr>
              <w:t>X</w:t>
            </w:r>
          </w:p>
        </w:tc>
        <w:tc>
          <w:tcPr>
            <w:tcW w:w="1720" w:type="dxa"/>
            <w:tcBorders>
              <w:top w:val="nil"/>
              <w:left w:val="nil"/>
              <w:bottom w:val="single" w:sz="8" w:space="0" w:color="000000"/>
              <w:right w:val="single" w:sz="8" w:space="0" w:color="000000"/>
            </w:tcBorders>
            <w:shd w:val="clear" w:color="auto" w:fill="95B3D7" w:themeFill="accent1" w:themeFillTint="99"/>
            <w:hideMark/>
          </w:tcPr>
          <w:p w14:paraId="20E23C48" w14:textId="77777777" w:rsidR="00A44C09" w:rsidRPr="00863E80" w:rsidRDefault="00A44C09" w:rsidP="00A44C09">
            <w:pPr>
              <w:suppressAutoHyphens w:val="0"/>
              <w:spacing w:after="0"/>
              <w:jc w:val="center"/>
              <w:rPr>
                <w:rFonts w:asciiTheme="minorHAnsi" w:hAnsiTheme="minorHAnsi" w:cstheme="minorHAnsi"/>
                <w:b/>
                <w:color w:val="000000"/>
                <w:sz w:val="20"/>
                <w:szCs w:val="20"/>
                <w:lang w:val="el-GR" w:eastAsia="el-GR"/>
              </w:rPr>
            </w:pPr>
            <w:r w:rsidRPr="00863E80">
              <w:rPr>
                <w:rFonts w:asciiTheme="minorHAnsi" w:hAnsiTheme="minorHAnsi" w:cstheme="minorHAnsi"/>
                <w:b/>
                <w:color w:val="000000"/>
                <w:sz w:val="20"/>
                <w:szCs w:val="20"/>
                <w:lang w:val="en-US" w:eastAsia="el-GR"/>
              </w:rPr>
              <w:t>Y</w:t>
            </w:r>
          </w:p>
        </w:tc>
        <w:tc>
          <w:tcPr>
            <w:tcW w:w="1980" w:type="dxa"/>
            <w:vMerge/>
            <w:tcBorders>
              <w:top w:val="single" w:sz="8" w:space="0" w:color="000000"/>
              <w:left w:val="single" w:sz="8" w:space="0" w:color="000000"/>
              <w:bottom w:val="single" w:sz="8" w:space="0" w:color="000000"/>
              <w:right w:val="single" w:sz="8" w:space="0" w:color="000000"/>
            </w:tcBorders>
            <w:shd w:val="clear" w:color="auto" w:fill="95B3D7" w:themeFill="accent1" w:themeFillTint="99"/>
            <w:vAlign w:val="center"/>
            <w:hideMark/>
          </w:tcPr>
          <w:p w14:paraId="222F5780" w14:textId="77777777" w:rsidR="00A44C09" w:rsidRPr="00863E80" w:rsidRDefault="00A44C09" w:rsidP="00A44C09">
            <w:pPr>
              <w:suppressAutoHyphens w:val="0"/>
              <w:spacing w:after="0"/>
              <w:jc w:val="left"/>
              <w:rPr>
                <w:rFonts w:asciiTheme="minorHAnsi" w:hAnsiTheme="minorHAnsi" w:cstheme="minorHAnsi"/>
                <w:color w:val="000000"/>
                <w:sz w:val="20"/>
                <w:szCs w:val="20"/>
                <w:lang w:val="el-GR" w:eastAsia="el-GR"/>
              </w:rPr>
            </w:pPr>
          </w:p>
        </w:tc>
      </w:tr>
      <w:tr w:rsidR="00A44C09" w:rsidRPr="00863E80" w14:paraId="0C0FF1EC" w14:textId="77777777" w:rsidTr="00A44C09">
        <w:trPr>
          <w:trHeight w:val="330"/>
          <w:jc w:val="center"/>
        </w:trPr>
        <w:tc>
          <w:tcPr>
            <w:tcW w:w="2320" w:type="dxa"/>
            <w:tcBorders>
              <w:top w:val="nil"/>
              <w:left w:val="single" w:sz="8" w:space="0" w:color="000000"/>
              <w:bottom w:val="single" w:sz="8" w:space="0" w:color="000000"/>
              <w:right w:val="single" w:sz="8" w:space="0" w:color="000000"/>
            </w:tcBorders>
            <w:shd w:val="clear" w:color="auto" w:fill="auto"/>
            <w:hideMark/>
          </w:tcPr>
          <w:p w14:paraId="6484F523" w14:textId="77777777" w:rsidR="00A44C09" w:rsidRPr="00863E80" w:rsidRDefault="00A44C09" w:rsidP="00A44C09">
            <w:pPr>
              <w:suppressAutoHyphens w:val="0"/>
              <w:spacing w:after="0"/>
              <w:jc w:val="center"/>
              <w:rPr>
                <w:rFonts w:asciiTheme="minorHAnsi" w:hAnsiTheme="minorHAnsi" w:cstheme="minorHAnsi"/>
                <w:b/>
                <w:color w:val="000000"/>
                <w:sz w:val="20"/>
                <w:szCs w:val="20"/>
                <w:lang w:val="el-GR" w:eastAsia="el-GR"/>
              </w:rPr>
            </w:pPr>
            <w:r w:rsidRPr="00863E80">
              <w:rPr>
                <w:rFonts w:asciiTheme="minorHAnsi" w:hAnsiTheme="minorHAnsi" w:cstheme="minorHAnsi"/>
                <w:b/>
                <w:color w:val="000000"/>
                <w:sz w:val="20"/>
                <w:szCs w:val="20"/>
                <w:lang w:val="el-GR" w:eastAsia="el-GR"/>
              </w:rPr>
              <w:t>ΑΜΑΡΑΝΤΟΣ Τ1</w:t>
            </w:r>
          </w:p>
        </w:tc>
        <w:tc>
          <w:tcPr>
            <w:tcW w:w="1840" w:type="dxa"/>
            <w:tcBorders>
              <w:top w:val="nil"/>
              <w:left w:val="nil"/>
              <w:bottom w:val="single" w:sz="8" w:space="0" w:color="000000"/>
              <w:right w:val="single" w:sz="8" w:space="0" w:color="000000"/>
            </w:tcBorders>
            <w:shd w:val="clear" w:color="auto" w:fill="auto"/>
            <w:hideMark/>
          </w:tcPr>
          <w:p w14:paraId="5BBD2DB5"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l-GR" w:eastAsia="el-GR"/>
              </w:rPr>
              <w:t>221583,783</w:t>
            </w:r>
          </w:p>
        </w:tc>
        <w:tc>
          <w:tcPr>
            <w:tcW w:w="1720" w:type="dxa"/>
            <w:tcBorders>
              <w:top w:val="nil"/>
              <w:left w:val="nil"/>
              <w:bottom w:val="single" w:sz="8" w:space="0" w:color="000000"/>
              <w:right w:val="single" w:sz="8" w:space="0" w:color="000000"/>
            </w:tcBorders>
            <w:shd w:val="clear" w:color="auto" w:fill="auto"/>
            <w:hideMark/>
          </w:tcPr>
          <w:p w14:paraId="038F6B79"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l-GR" w:eastAsia="el-GR"/>
              </w:rPr>
              <w:t>4451070,432</w:t>
            </w:r>
          </w:p>
        </w:tc>
        <w:tc>
          <w:tcPr>
            <w:tcW w:w="1980" w:type="dxa"/>
            <w:tcBorders>
              <w:top w:val="nil"/>
              <w:left w:val="nil"/>
              <w:bottom w:val="single" w:sz="8" w:space="0" w:color="000000"/>
              <w:right w:val="single" w:sz="8" w:space="0" w:color="000000"/>
            </w:tcBorders>
            <w:shd w:val="clear" w:color="auto" w:fill="auto"/>
            <w:hideMark/>
          </w:tcPr>
          <w:p w14:paraId="301AB7F5"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l-GR" w:eastAsia="el-GR"/>
              </w:rPr>
              <w:t>15-30 m</w:t>
            </w:r>
          </w:p>
        </w:tc>
      </w:tr>
      <w:tr w:rsidR="00A44C09" w:rsidRPr="00863E80" w14:paraId="5B831E58" w14:textId="77777777" w:rsidTr="00A44C09">
        <w:trPr>
          <w:trHeight w:val="330"/>
          <w:jc w:val="center"/>
        </w:trPr>
        <w:tc>
          <w:tcPr>
            <w:tcW w:w="2320" w:type="dxa"/>
            <w:tcBorders>
              <w:top w:val="nil"/>
              <w:left w:val="single" w:sz="8" w:space="0" w:color="000000"/>
              <w:bottom w:val="single" w:sz="8" w:space="0" w:color="000000"/>
              <w:right w:val="single" w:sz="8" w:space="0" w:color="000000"/>
            </w:tcBorders>
            <w:shd w:val="clear" w:color="auto" w:fill="auto"/>
            <w:hideMark/>
          </w:tcPr>
          <w:p w14:paraId="5AC09BE3" w14:textId="77777777" w:rsidR="00A44C09" w:rsidRPr="00863E80" w:rsidRDefault="00A44C09" w:rsidP="00A44C09">
            <w:pPr>
              <w:suppressAutoHyphens w:val="0"/>
              <w:spacing w:after="0"/>
              <w:jc w:val="center"/>
              <w:rPr>
                <w:rFonts w:asciiTheme="minorHAnsi" w:hAnsiTheme="minorHAnsi" w:cstheme="minorHAnsi"/>
                <w:b/>
                <w:color w:val="000000"/>
                <w:sz w:val="20"/>
                <w:szCs w:val="20"/>
                <w:lang w:val="el-GR" w:eastAsia="el-GR"/>
              </w:rPr>
            </w:pPr>
            <w:r w:rsidRPr="00863E80">
              <w:rPr>
                <w:rFonts w:asciiTheme="minorHAnsi" w:hAnsiTheme="minorHAnsi" w:cstheme="minorHAnsi"/>
                <w:b/>
                <w:color w:val="000000"/>
                <w:sz w:val="20"/>
                <w:szCs w:val="20"/>
                <w:lang w:val="el-GR" w:eastAsia="el-GR"/>
              </w:rPr>
              <w:t>ΑΜΑΡΑΝΤΟΣ Τ2</w:t>
            </w:r>
          </w:p>
        </w:tc>
        <w:tc>
          <w:tcPr>
            <w:tcW w:w="1840" w:type="dxa"/>
            <w:tcBorders>
              <w:top w:val="nil"/>
              <w:left w:val="nil"/>
              <w:bottom w:val="single" w:sz="8" w:space="0" w:color="000000"/>
              <w:right w:val="single" w:sz="8" w:space="0" w:color="000000"/>
            </w:tcBorders>
            <w:shd w:val="clear" w:color="auto" w:fill="auto"/>
            <w:hideMark/>
          </w:tcPr>
          <w:p w14:paraId="2A29334D"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l-GR" w:eastAsia="el-GR"/>
              </w:rPr>
              <w:t>221378,6942</w:t>
            </w:r>
          </w:p>
        </w:tc>
        <w:tc>
          <w:tcPr>
            <w:tcW w:w="1720" w:type="dxa"/>
            <w:tcBorders>
              <w:top w:val="nil"/>
              <w:left w:val="nil"/>
              <w:bottom w:val="single" w:sz="8" w:space="0" w:color="000000"/>
              <w:right w:val="single" w:sz="8" w:space="0" w:color="000000"/>
            </w:tcBorders>
            <w:shd w:val="clear" w:color="auto" w:fill="auto"/>
            <w:hideMark/>
          </w:tcPr>
          <w:p w14:paraId="09A1D0AA"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l-GR" w:eastAsia="el-GR"/>
              </w:rPr>
              <w:t>4451734,849</w:t>
            </w:r>
          </w:p>
        </w:tc>
        <w:tc>
          <w:tcPr>
            <w:tcW w:w="1980" w:type="dxa"/>
            <w:tcBorders>
              <w:top w:val="nil"/>
              <w:left w:val="nil"/>
              <w:bottom w:val="single" w:sz="8" w:space="0" w:color="000000"/>
              <w:right w:val="single" w:sz="8" w:space="0" w:color="000000"/>
            </w:tcBorders>
            <w:shd w:val="clear" w:color="auto" w:fill="auto"/>
            <w:hideMark/>
          </w:tcPr>
          <w:p w14:paraId="1FCECC5F"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n-US" w:eastAsia="el-GR"/>
              </w:rPr>
              <w:t>15-45 m</w:t>
            </w:r>
          </w:p>
        </w:tc>
      </w:tr>
      <w:tr w:rsidR="00A44C09" w:rsidRPr="00863E80" w14:paraId="7F4FE24D" w14:textId="77777777" w:rsidTr="00A44C09">
        <w:trPr>
          <w:trHeight w:val="330"/>
          <w:jc w:val="center"/>
        </w:trPr>
        <w:tc>
          <w:tcPr>
            <w:tcW w:w="2320" w:type="dxa"/>
            <w:tcBorders>
              <w:top w:val="nil"/>
              <w:left w:val="single" w:sz="8" w:space="0" w:color="000000"/>
              <w:bottom w:val="single" w:sz="8" w:space="0" w:color="000000"/>
              <w:right w:val="single" w:sz="8" w:space="0" w:color="000000"/>
            </w:tcBorders>
            <w:shd w:val="clear" w:color="auto" w:fill="auto"/>
            <w:hideMark/>
          </w:tcPr>
          <w:p w14:paraId="502FFAE6" w14:textId="77777777" w:rsidR="00A44C09" w:rsidRPr="00863E80" w:rsidRDefault="00A44C09" w:rsidP="00A44C09">
            <w:pPr>
              <w:suppressAutoHyphens w:val="0"/>
              <w:spacing w:after="0"/>
              <w:jc w:val="center"/>
              <w:rPr>
                <w:rFonts w:asciiTheme="minorHAnsi" w:hAnsiTheme="minorHAnsi" w:cstheme="minorHAnsi"/>
                <w:b/>
                <w:color w:val="000000"/>
                <w:sz w:val="20"/>
                <w:szCs w:val="20"/>
                <w:lang w:val="el-GR" w:eastAsia="el-GR"/>
              </w:rPr>
            </w:pPr>
            <w:r w:rsidRPr="00863E80">
              <w:rPr>
                <w:rFonts w:asciiTheme="minorHAnsi" w:hAnsiTheme="minorHAnsi" w:cstheme="minorHAnsi"/>
                <w:b/>
                <w:color w:val="000000"/>
                <w:sz w:val="20"/>
                <w:szCs w:val="20"/>
                <w:lang w:val="el-GR" w:eastAsia="el-GR"/>
              </w:rPr>
              <w:t>ΑΜΑΡΑΝΤΟΣ Τ3</w:t>
            </w:r>
          </w:p>
        </w:tc>
        <w:tc>
          <w:tcPr>
            <w:tcW w:w="1840" w:type="dxa"/>
            <w:tcBorders>
              <w:top w:val="nil"/>
              <w:left w:val="nil"/>
              <w:bottom w:val="single" w:sz="8" w:space="0" w:color="000000"/>
              <w:right w:val="single" w:sz="8" w:space="0" w:color="000000"/>
            </w:tcBorders>
            <w:shd w:val="clear" w:color="auto" w:fill="auto"/>
            <w:hideMark/>
          </w:tcPr>
          <w:p w14:paraId="5BB916BB"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l-GR" w:eastAsia="el-GR"/>
              </w:rPr>
              <w:t>221483,2269</w:t>
            </w:r>
          </w:p>
        </w:tc>
        <w:tc>
          <w:tcPr>
            <w:tcW w:w="1720" w:type="dxa"/>
            <w:tcBorders>
              <w:top w:val="nil"/>
              <w:left w:val="nil"/>
              <w:bottom w:val="single" w:sz="8" w:space="0" w:color="000000"/>
              <w:right w:val="single" w:sz="8" w:space="0" w:color="000000"/>
            </w:tcBorders>
            <w:shd w:val="clear" w:color="auto" w:fill="auto"/>
            <w:hideMark/>
          </w:tcPr>
          <w:p w14:paraId="66A9E138"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l-GR" w:eastAsia="el-GR"/>
              </w:rPr>
              <w:t>4452115,789</w:t>
            </w:r>
          </w:p>
        </w:tc>
        <w:tc>
          <w:tcPr>
            <w:tcW w:w="1980" w:type="dxa"/>
            <w:tcBorders>
              <w:top w:val="nil"/>
              <w:left w:val="nil"/>
              <w:bottom w:val="single" w:sz="8" w:space="0" w:color="000000"/>
              <w:right w:val="single" w:sz="8" w:space="0" w:color="000000"/>
            </w:tcBorders>
            <w:shd w:val="clear" w:color="auto" w:fill="auto"/>
            <w:hideMark/>
          </w:tcPr>
          <w:p w14:paraId="1E3200A8"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n-US" w:eastAsia="el-GR"/>
              </w:rPr>
              <w:t>&lt;15 m</w:t>
            </w:r>
          </w:p>
        </w:tc>
      </w:tr>
      <w:tr w:rsidR="00A44C09" w:rsidRPr="00863E80" w14:paraId="4DB92B84" w14:textId="77777777" w:rsidTr="00A44C09">
        <w:trPr>
          <w:trHeight w:val="330"/>
          <w:jc w:val="center"/>
        </w:trPr>
        <w:tc>
          <w:tcPr>
            <w:tcW w:w="2320" w:type="dxa"/>
            <w:tcBorders>
              <w:top w:val="nil"/>
              <w:left w:val="single" w:sz="8" w:space="0" w:color="000000"/>
              <w:bottom w:val="single" w:sz="8" w:space="0" w:color="000000"/>
              <w:right w:val="single" w:sz="8" w:space="0" w:color="000000"/>
            </w:tcBorders>
            <w:shd w:val="clear" w:color="auto" w:fill="auto"/>
            <w:hideMark/>
          </w:tcPr>
          <w:p w14:paraId="36A9A9CC" w14:textId="77777777" w:rsidR="00A44C09" w:rsidRPr="00863E80" w:rsidRDefault="00A44C09" w:rsidP="00A44C09">
            <w:pPr>
              <w:suppressAutoHyphens w:val="0"/>
              <w:spacing w:after="0"/>
              <w:jc w:val="center"/>
              <w:rPr>
                <w:rFonts w:asciiTheme="minorHAnsi" w:hAnsiTheme="minorHAnsi" w:cstheme="minorHAnsi"/>
                <w:b/>
                <w:color w:val="000000"/>
                <w:sz w:val="20"/>
                <w:szCs w:val="20"/>
                <w:lang w:val="el-GR" w:eastAsia="el-GR"/>
              </w:rPr>
            </w:pPr>
            <w:r w:rsidRPr="00863E80">
              <w:rPr>
                <w:rFonts w:asciiTheme="minorHAnsi" w:hAnsiTheme="minorHAnsi" w:cstheme="minorHAnsi"/>
                <w:b/>
                <w:color w:val="000000"/>
                <w:sz w:val="20"/>
                <w:szCs w:val="20"/>
                <w:lang w:val="el-GR" w:eastAsia="el-GR"/>
              </w:rPr>
              <w:t>ΦΑΡΑΓΓΙ ΜΠΟΥΣΙ</w:t>
            </w:r>
          </w:p>
        </w:tc>
        <w:tc>
          <w:tcPr>
            <w:tcW w:w="1840" w:type="dxa"/>
            <w:tcBorders>
              <w:top w:val="nil"/>
              <w:left w:val="nil"/>
              <w:bottom w:val="single" w:sz="8" w:space="0" w:color="000000"/>
              <w:right w:val="single" w:sz="8" w:space="0" w:color="000000"/>
            </w:tcBorders>
            <w:shd w:val="clear" w:color="auto" w:fill="auto"/>
            <w:hideMark/>
          </w:tcPr>
          <w:p w14:paraId="25E3BA79"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l-GR" w:eastAsia="el-GR"/>
              </w:rPr>
              <w:t>222558,612</w:t>
            </w:r>
          </w:p>
        </w:tc>
        <w:tc>
          <w:tcPr>
            <w:tcW w:w="1720" w:type="dxa"/>
            <w:tcBorders>
              <w:top w:val="nil"/>
              <w:left w:val="nil"/>
              <w:bottom w:val="single" w:sz="8" w:space="0" w:color="000000"/>
              <w:right w:val="single" w:sz="8" w:space="0" w:color="000000"/>
            </w:tcBorders>
            <w:shd w:val="clear" w:color="auto" w:fill="auto"/>
            <w:hideMark/>
          </w:tcPr>
          <w:p w14:paraId="2C7572C0"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l-GR" w:eastAsia="el-GR"/>
              </w:rPr>
              <w:t>4440116,499</w:t>
            </w:r>
          </w:p>
        </w:tc>
        <w:tc>
          <w:tcPr>
            <w:tcW w:w="1980" w:type="dxa"/>
            <w:tcBorders>
              <w:top w:val="nil"/>
              <w:left w:val="nil"/>
              <w:bottom w:val="single" w:sz="8" w:space="0" w:color="000000"/>
              <w:right w:val="single" w:sz="8" w:space="0" w:color="000000"/>
            </w:tcBorders>
            <w:shd w:val="clear" w:color="auto" w:fill="auto"/>
            <w:hideMark/>
          </w:tcPr>
          <w:p w14:paraId="30BFEB78"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n-US" w:eastAsia="el-GR"/>
              </w:rPr>
            </w:pPr>
            <w:r w:rsidRPr="00863E80">
              <w:rPr>
                <w:rFonts w:asciiTheme="minorHAnsi" w:hAnsiTheme="minorHAnsi" w:cstheme="minorHAnsi"/>
                <w:color w:val="000000"/>
                <w:sz w:val="20"/>
                <w:szCs w:val="20"/>
                <w:lang w:val="el-GR" w:eastAsia="el-GR"/>
              </w:rPr>
              <w:t>15-3</w:t>
            </w:r>
            <w:r w:rsidRPr="00863E80">
              <w:rPr>
                <w:rFonts w:asciiTheme="minorHAnsi" w:hAnsiTheme="minorHAnsi" w:cstheme="minorHAnsi"/>
                <w:color w:val="000000"/>
                <w:sz w:val="20"/>
                <w:szCs w:val="20"/>
                <w:lang w:val="en-US" w:eastAsia="el-GR"/>
              </w:rPr>
              <w:t>0m</w:t>
            </w:r>
          </w:p>
        </w:tc>
      </w:tr>
      <w:tr w:rsidR="00A44C09" w:rsidRPr="00863E80" w14:paraId="7F3BE9E5" w14:textId="77777777" w:rsidTr="00A44C09">
        <w:trPr>
          <w:trHeight w:val="330"/>
          <w:jc w:val="center"/>
        </w:trPr>
        <w:tc>
          <w:tcPr>
            <w:tcW w:w="2320" w:type="dxa"/>
            <w:tcBorders>
              <w:top w:val="nil"/>
              <w:left w:val="single" w:sz="8" w:space="0" w:color="000000"/>
              <w:bottom w:val="single" w:sz="8" w:space="0" w:color="000000"/>
              <w:right w:val="single" w:sz="8" w:space="0" w:color="000000"/>
            </w:tcBorders>
            <w:shd w:val="clear" w:color="auto" w:fill="auto"/>
            <w:hideMark/>
          </w:tcPr>
          <w:p w14:paraId="53C74763" w14:textId="77777777" w:rsidR="00A44C09" w:rsidRPr="00863E80" w:rsidRDefault="00A44C09" w:rsidP="00A44C09">
            <w:pPr>
              <w:suppressAutoHyphens w:val="0"/>
              <w:spacing w:after="0"/>
              <w:jc w:val="center"/>
              <w:rPr>
                <w:rFonts w:asciiTheme="minorHAnsi" w:hAnsiTheme="minorHAnsi" w:cstheme="minorHAnsi"/>
                <w:b/>
                <w:color w:val="000000"/>
                <w:sz w:val="20"/>
                <w:szCs w:val="20"/>
                <w:lang w:val="el-GR" w:eastAsia="el-GR"/>
              </w:rPr>
            </w:pPr>
            <w:r w:rsidRPr="00863E80">
              <w:rPr>
                <w:rFonts w:asciiTheme="minorHAnsi" w:hAnsiTheme="minorHAnsi" w:cstheme="minorHAnsi"/>
                <w:b/>
                <w:color w:val="000000"/>
                <w:sz w:val="20"/>
                <w:szCs w:val="20"/>
                <w:lang w:val="el-GR" w:eastAsia="el-GR"/>
              </w:rPr>
              <w:t>ΚΟΥΚΟΣ - ΕΞΟΧΗ</w:t>
            </w:r>
          </w:p>
        </w:tc>
        <w:tc>
          <w:tcPr>
            <w:tcW w:w="1840" w:type="dxa"/>
            <w:tcBorders>
              <w:top w:val="nil"/>
              <w:left w:val="nil"/>
              <w:bottom w:val="single" w:sz="8" w:space="0" w:color="000000"/>
              <w:right w:val="single" w:sz="8" w:space="0" w:color="000000"/>
            </w:tcBorders>
            <w:shd w:val="clear" w:color="auto" w:fill="auto"/>
            <w:hideMark/>
          </w:tcPr>
          <w:p w14:paraId="1F0A720A"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l-GR" w:eastAsia="el-GR"/>
              </w:rPr>
              <w:t>220630,768</w:t>
            </w:r>
          </w:p>
        </w:tc>
        <w:tc>
          <w:tcPr>
            <w:tcW w:w="1720" w:type="dxa"/>
            <w:tcBorders>
              <w:top w:val="nil"/>
              <w:left w:val="nil"/>
              <w:bottom w:val="single" w:sz="8" w:space="0" w:color="000000"/>
              <w:right w:val="single" w:sz="8" w:space="0" w:color="000000"/>
            </w:tcBorders>
            <w:shd w:val="clear" w:color="auto" w:fill="auto"/>
            <w:hideMark/>
          </w:tcPr>
          <w:p w14:paraId="6EC5B1A3"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l-GR" w:eastAsia="el-GR"/>
              </w:rPr>
              <w:t>4443044,114</w:t>
            </w:r>
          </w:p>
        </w:tc>
        <w:tc>
          <w:tcPr>
            <w:tcW w:w="1980" w:type="dxa"/>
            <w:tcBorders>
              <w:top w:val="nil"/>
              <w:left w:val="nil"/>
              <w:bottom w:val="single" w:sz="8" w:space="0" w:color="000000"/>
              <w:right w:val="single" w:sz="8" w:space="0" w:color="000000"/>
            </w:tcBorders>
            <w:shd w:val="clear" w:color="auto" w:fill="auto"/>
            <w:hideMark/>
          </w:tcPr>
          <w:p w14:paraId="313CA969"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n-US" w:eastAsia="el-GR"/>
              </w:rPr>
            </w:pPr>
            <w:r w:rsidRPr="00863E80">
              <w:rPr>
                <w:rFonts w:asciiTheme="minorHAnsi" w:hAnsiTheme="minorHAnsi" w:cstheme="minorHAnsi"/>
                <w:color w:val="000000"/>
                <w:sz w:val="20"/>
                <w:szCs w:val="20"/>
                <w:lang w:val="en-US" w:eastAsia="el-GR"/>
              </w:rPr>
              <w:t>&gt;100m</w:t>
            </w:r>
          </w:p>
        </w:tc>
      </w:tr>
      <w:tr w:rsidR="00A44C09" w:rsidRPr="00863E80" w14:paraId="530729DB" w14:textId="77777777" w:rsidTr="00A44C09">
        <w:trPr>
          <w:trHeight w:val="330"/>
          <w:jc w:val="center"/>
        </w:trPr>
        <w:tc>
          <w:tcPr>
            <w:tcW w:w="2320" w:type="dxa"/>
            <w:tcBorders>
              <w:top w:val="nil"/>
              <w:left w:val="single" w:sz="8" w:space="0" w:color="000000"/>
              <w:bottom w:val="single" w:sz="8" w:space="0" w:color="000000"/>
              <w:right w:val="single" w:sz="8" w:space="0" w:color="000000"/>
            </w:tcBorders>
            <w:shd w:val="clear" w:color="auto" w:fill="auto"/>
            <w:hideMark/>
          </w:tcPr>
          <w:p w14:paraId="388904B5" w14:textId="77777777" w:rsidR="00A44C09" w:rsidRPr="00863E80" w:rsidRDefault="00A44C09" w:rsidP="00A44C09">
            <w:pPr>
              <w:suppressAutoHyphens w:val="0"/>
              <w:spacing w:after="0"/>
              <w:jc w:val="center"/>
              <w:rPr>
                <w:rFonts w:asciiTheme="minorHAnsi" w:hAnsiTheme="minorHAnsi" w:cstheme="minorHAnsi"/>
                <w:b/>
                <w:color w:val="000000"/>
                <w:sz w:val="20"/>
                <w:szCs w:val="20"/>
                <w:lang w:val="el-GR" w:eastAsia="el-GR"/>
              </w:rPr>
            </w:pPr>
            <w:r w:rsidRPr="00863E80">
              <w:rPr>
                <w:rFonts w:asciiTheme="minorHAnsi" w:hAnsiTheme="minorHAnsi" w:cstheme="minorHAnsi"/>
                <w:b/>
                <w:color w:val="000000"/>
                <w:sz w:val="20"/>
                <w:szCs w:val="20"/>
                <w:lang w:val="el-GR" w:eastAsia="el-GR"/>
              </w:rPr>
              <w:t>ΚΛΕΙΔΩΝΙΑ Τ1</w:t>
            </w:r>
          </w:p>
        </w:tc>
        <w:tc>
          <w:tcPr>
            <w:tcW w:w="1840" w:type="dxa"/>
            <w:tcBorders>
              <w:top w:val="nil"/>
              <w:left w:val="nil"/>
              <w:bottom w:val="single" w:sz="8" w:space="0" w:color="000000"/>
              <w:right w:val="single" w:sz="8" w:space="0" w:color="000000"/>
            </w:tcBorders>
            <w:shd w:val="clear" w:color="auto" w:fill="auto"/>
            <w:hideMark/>
          </w:tcPr>
          <w:p w14:paraId="7B8659CF"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n-US" w:eastAsia="el-GR"/>
              </w:rPr>
              <w:t>215550,5157</w:t>
            </w:r>
          </w:p>
        </w:tc>
        <w:tc>
          <w:tcPr>
            <w:tcW w:w="1720" w:type="dxa"/>
            <w:tcBorders>
              <w:top w:val="nil"/>
              <w:left w:val="nil"/>
              <w:bottom w:val="single" w:sz="8" w:space="0" w:color="000000"/>
              <w:right w:val="single" w:sz="8" w:space="0" w:color="000000"/>
            </w:tcBorders>
            <w:shd w:val="clear" w:color="auto" w:fill="auto"/>
            <w:hideMark/>
          </w:tcPr>
          <w:p w14:paraId="6C305408"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n-US" w:eastAsia="el-GR"/>
              </w:rPr>
              <w:t>4429310,549</w:t>
            </w:r>
          </w:p>
        </w:tc>
        <w:tc>
          <w:tcPr>
            <w:tcW w:w="1980" w:type="dxa"/>
            <w:tcBorders>
              <w:top w:val="nil"/>
              <w:left w:val="nil"/>
              <w:bottom w:val="single" w:sz="8" w:space="0" w:color="000000"/>
              <w:right w:val="single" w:sz="8" w:space="0" w:color="000000"/>
            </w:tcBorders>
            <w:shd w:val="clear" w:color="auto" w:fill="auto"/>
            <w:hideMark/>
          </w:tcPr>
          <w:p w14:paraId="15149E3C"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n-US" w:eastAsia="el-GR"/>
              </w:rPr>
              <w:t>&lt;20 m</w:t>
            </w:r>
          </w:p>
        </w:tc>
      </w:tr>
      <w:tr w:rsidR="00A44C09" w:rsidRPr="00863E80" w14:paraId="2AA8B99C" w14:textId="77777777" w:rsidTr="00A44C09">
        <w:trPr>
          <w:trHeight w:val="330"/>
          <w:jc w:val="center"/>
        </w:trPr>
        <w:tc>
          <w:tcPr>
            <w:tcW w:w="2320" w:type="dxa"/>
            <w:tcBorders>
              <w:top w:val="nil"/>
              <w:left w:val="single" w:sz="8" w:space="0" w:color="000000"/>
              <w:bottom w:val="single" w:sz="8" w:space="0" w:color="000000"/>
              <w:right w:val="single" w:sz="8" w:space="0" w:color="000000"/>
            </w:tcBorders>
            <w:shd w:val="clear" w:color="auto" w:fill="auto"/>
            <w:hideMark/>
          </w:tcPr>
          <w:p w14:paraId="54DD8A07" w14:textId="77777777" w:rsidR="00A44C09" w:rsidRPr="00863E80" w:rsidRDefault="00A44C09" w:rsidP="00A44C09">
            <w:pPr>
              <w:suppressAutoHyphens w:val="0"/>
              <w:spacing w:after="0"/>
              <w:jc w:val="center"/>
              <w:rPr>
                <w:rFonts w:asciiTheme="minorHAnsi" w:hAnsiTheme="minorHAnsi" w:cstheme="minorHAnsi"/>
                <w:b/>
                <w:color w:val="000000"/>
                <w:sz w:val="20"/>
                <w:szCs w:val="20"/>
                <w:lang w:val="el-GR" w:eastAsia="el-GR"/>
              </w:rPr>
            </w:pPr>
            <w:r w:rsidRPr="00863E80">
              <w:rPr>
                <w:rFonts w:asciiTheme="minorHAnsi" w:hAnsiTheme="minorHAnsi" w:cstheme="minorHAnsi"/>
                <w:b/>
                <w:color w:val="000000"/>
                <w:sz w:val="20"/>
                <w:szCs w:val="20"/>
                <w:lang w:val="el-GR" w:eastAsia="el-GR"/>
              </w:rPr>
              <w:t>ΚΛΕΙΔΩΝΙΑ Τ2</w:t>
            </w:r>
          </w:p>
        </w:tc>
        <w:tc>
          <w:tcPr>
            <w:tcW w:w="1840" w:type="dxa"/>
            <w:tcBorders>
              <w:top w:val="nil"/>
              <w:left w:val="nil"/>
              <w:bottom w:val="single" w:sz="8" w:space="0" w:color="000000"/>
              <w:right w:val="single" w:sz="8" w:space="0" w:color="000000"/>
            </w:tcBorders>
            <w:shd w:val="clear" w:color="auto" w:fill="auto"/>
            <w:hideMark/>
          </w:tcPr>
          <w:p w14:paraId="520515B8"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n-US" w:eastAsia="el-GR"/>
              </w:rPr>
              <w:t>215814,4829</w:t>
            </w:r>
          </w:p>
        </w:tc>
        <w:tc>
          <w:tcPr>
            <w:tcW w:w="1720" w:type="dxa"/>
            <w:tcBorders>
              <w:top w:val="nil"/>
              <w:left w:val="nil"/>
              <w:bottom w:val="single" w:sz="8" w:space="0" w:color="000000"/>
              <w:right w:val="single" w:sz="8" w:space="0" w:color="000000"/>
            </w:tcBorders>
            <w:shd w:val="clear" w:color="auto" w:fill="auto"/>
            <w:hideMark/>
          </w:tcPr>
          <w:p w14:paraId="281F1241"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n-US" w:eastAsia="el-GR"/>
              </w:rPr>
              <w:t>4429430,707</w:t>
            </w:r>
          </w:p>
        </w:tc>
        <w:tc>
          <w:tcPr>
            <w:tcW w:w="1980" w:type="dxa"/>
            <w:tcBorders>
              <w:top w:val="nil"/>
              <w:left w:val="nil"/>
              <w:bottom w:val="single" w:sz="8" w:space="0" w:color="000000"/>
              <w:right w:val="single" w:sz="8" w:space="0" w:color="000000"/>
            </w:tcBorders>
            <w:shd w:val="clear" w:color="auto" w:fill="auto"/>
            <w:hideMark/>
          </w:tcPr>
          <w:p w14:paraId="4B0C1C5B"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n-US" w:eastAsia="el-GR"/>
              </w:rPr>
              <w:t>&gt;100m</w:t>
            </w:r>
          </w:p>
        </w:tc>
      </w:tr>
      <w:tr w:rsidR="00A44C09" w:rsidRPr="00863E80" w14:paraId="7AF18211" w14:textId="77777777" w:rsidTr="00A44C09">
        <w:trPr>
          <w:trHeight w:val="330"/>
          <w:jc w:val="center"/>
        </w:trPr>
        <w:tc>
          <w:tcPr>
            <w:tcW w:w="2320" w:type="dxa"/>
            <w:tcBorders>
              <w:top w:val="nil"/>
              <w:left w:val="single" w:sz="8" w:space="0" w:color="000000"/>
              <w:bottom w:val="single" w:sz="8" w:space="0" w:color="000000"/>
              <w:right w:val="single" w:sz="8" w:space="0" w:color="000000"/>
            </w:tcBorders>
            <w:shd w:val="clear" w:color="auto" w:fill="auto"/>
            <w:hideMark/>
          </w:tcPr>
          <w:p w14:paraId="25E55464" w14:textId="77777777" w:rsidR="00A44C09" w:rsidRPr="00863E80" w:rsidRDefault="00A44C09" w:rsidP="00A44C09">
            <w:pPr>
              <w:suppressAutoHyphens w:val="0"/>
              <w:spacing w:after="0"/>
              <w:jc w:val="center"/>
              <w:rPr>
                <w:rFonts w:asciiTheme="minorHAnsi" w:hAnsiTheme="minorHAnsi" w:cstheme="minorHAnsi"/>
                <w:b/>
                <w:color w:val="000000"/>
                <w:sz w:val="20"/>
                <w:szCs w:val="20"/>
                <w:lang w:val="el-GR" w:eastAsia="el-GR"/>
              </w:rPr>
            </w:pPr>
            <w:r w:rsidRPr="00863E80">
              <w:rPr>
                <w:rFonts w:asciiTheme="minorHAnsi" w:hAnsiTheme="minorHAnsi" w:cstheme="minorHAnsi"/>
                <w:b/>
                <w:color w:val="000000"/>
                <w:sz w:val="20"/>
                <w:szCs w:val="20"/>
                <w:lang w:val="el-GR" w:eastAsia="el-GR"/>
              </w:rPr>
              <w:t>ΚΛΕΙΔΩΝΙΑ Τ3</w:t>
            </w:r>
          </w:p>
        </w:tc>
        <w:tc>
          <w:tcPr>
            <w:tcW w:w="1840" w:type="dxa"/>
            <w:tcBorders>
              <w:top w:val="nil"/>
              <w:left w:val="nil"/>
              <w:bottom w:val="single" w:sz="8" w:space="0" w:color="000000"/>
              <w:right w:val="single" w:sz="8" w:space="0" w:color="000000"/>
            </w:tcBorders>
            <w:shd w:val="clear" w:color="auto" w:fill="auto"/>
            <w:hideMark/>
          </w:tcPr>
          <w:p w14:paraId="69E33513"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n-US" w:eastAsia="el-GR"/>
              </w:rPr>
              <w:t>216005,5394</w:t>
            </w:r>
          </w:p>
        </w:tc>
        <w:tc>
          <w:tcPr>
            <w:tcW w:w="1720" w:type="dxa"/>
            <w:tcBorders>
              <w:top w:val="nil"/>
              <w:left w:val="nil"/>
              <w:bottom w:val="single" w:sz="8" w:space="0" w:color="000000"/>
              <w:right w:val="single" w:sz="8" w:space="0" w:color="000000"/>
            </w:tcBorders>
            <w:shd w:val="clear" w:color="auto" w:fill="auto"/>
            <w:hideMark/>
          </w:tcPr>
          <w:p w14:paraId="4C78154F"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n-US" w:eastAsia="el-GR"/>
              </w:rPr>
              <w:t>4429297,268</w:t>
            </w:r>
          </w:p>
        </w:tc>
        <w:tc>
          <w:tcPr>
            <w:tcW w:w="1980" w:type="dxa"/>
            <w:tcBorders>
              <w:top w:val="nil"/>
              <w:left w:val="nil"/>
              <w:bottom w:val="single" w:sz="8" w:space="0" w:color="000000"/>
              <w:right w:val="single" w:sz="8" w:space="0" w:color="000000"/>
            </w:tcBorders>
            <w:shd w:val="clear" w:color="auto" w:fill="auto"/>
            <w:hideMark/>
          </w:tcPr>
          <w:p w14:paraId="35D657C2"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n-US" w:eastAsia="el-GR"/>
              </w:rPr>
              <w:t>&gt;100m</w:t>
            </w:r>
          </w:p>
        </w:tc>
      </w:tr>
      <w:tr w:rsidR="00A44C09" w:rsidRPr="00863E80" w14:paraId="4C6D6B8B" w14:textId="77777777" w:rsidTr="00A44C09">
        <w:trPr>
          <w:trHeight w:val="330"/>
          <w:jc w:val="center"/>
        </w:trPr>
        <w:tc>
          <w:tcPr>
            <w:tcW w:w="2320" w:type="dxa"/>
            <w:tcBorders>
              <w:top w:val="nil"/>
              <w:left w:val="single" w:sz="8" w:space="0" w:color="000000"/>
              <w:bottom w:val="single" w:sz="8" w:space="0" w:color="000000"/>
              <w:right w:val="single" w:sz="8" w:space="0" w:color="000000"/>
            </w:tcBorders>
            <w:shd w:val="clear" w:color="auto" w:fill="auto"/>
            <w:hideMark/>
          </w:tcPr>
          <w:p w14:paraId="1E17C927" w14:textId="77777777" w:rsidR="00A44C09" w:rsidRPr="00863E80" w:rsidRDefault="00A44C09" w:rsidP="00A44C09">
            <w:pPr>
              <w:suppressAutoHyphens w:val="0"/>
              <w:spacing w:after="0"/>
              <w:jc w:val="center"/>
              <w:rPr>
                <w:rFonts w:asciiTheme="minorHAnsi" w:hAnsiTheme="minorHAnsi" w:cstheme="minorHAnsi"/>
                <w:b/>
                <w:color w:val="000000"/>
                <w:sz w:val="20"/>
                <w:szCs w:val="20"/>
                <w:lang w:val="el-GR" w:eastAsia="el-GR"/>
              </w:rPr>
            </w:pPr>
            <w:r w:rsidRPr="00863E80">
              <w:rPr>
                <w:rFonts w:asciiTheme="minorHAnsi" w:hAnsiTheme="minorHAnsi" w:cstheme="minorHAnsi"/>
                <w:b/>
                <w:color w:val="000000"/>
                <w:sz w:val="20"/>
                <w:szCs w:val="20"/>
                <w:lang w:val="el-GR" w:eastAsia="el-GR"/>
              </w:rPr>
              <w:t>ΚΛΕΙΔΩΝΙΑ Τ4</w:t>
            </w:r>
          </w:p>
        </w:tc>
        <w:tc>
          <w:tcPr>
            <w:tcW w:w="1840" w:type="dxa"/>
            <w:tcBorders>
              <w:top w:val="nil"/>
              <w:left w:val="nil"/>
              <w:bottom w:val="single" w:sz="8" w:space="0" w:color="000000"/>
              <w:right w:val="single" w:sz="8" w:space="0" w:color="000000"/>
            </w:tcBorders>
            <w:shd w:val="clear" w:color="auto" w:fill="auto"/>
            <w:hideMark/>
          </w:tcPr>
          <w:p w14:paraId="118CA421"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n-US" w:eastAsia="el-GR"/>
              </w:rPr>
              <w:t>215263,938</w:t>
            </w:r>
          </w:p>
        </w:tc>
        <w:tc>
          <w:tcPr>
            <w:tcW w:w="1720" w:type="dxa"/>
            <w:tcBorders>
              <w:top w:val="nil"/>
              <w:left w:val="nil"/>
              <w:bottom w:val="single" w:sz="8" w:space="0" w:color="000000"/>
              <w:right w:val="single" w:sz="8" w:space="0" w:color="000000"/>
            </w:tcBorders>
            <w:shd w:val="clear" w:color="auto" w:fill="auto"/>
            <w:hideMark/>
          </w:tcPr>
          <w:p w14:paraId="5B8139FD"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n-US" w:eastAsia="el-GR"/>
              </w:rPr>
              <w:t>4429412,057</w:t>
            </w:r>
          </w:p>
        </w:tc>
        <w:tc>
          <w:tcPr>
            <w:tcW w:w="1980" w:type="dxa"/>
            <w:tcBorders>
              <w:top w:val="nil"/>
              <w:left w:val="nil"/>
              <w:bottom w:val="single" w:sz="8" w:space="0" w:color="000000"/>
              <w:right w:val="single" w:sz="8" w:space="0" w:color="000000"/>
            </w:tcBorders>
            <w:shd w:val="clear" w:color="auto" w:fill="auto"/>
            <w:hideMark/>
          </w:tcPr>
          <w:p w14:paraId="079A7B00"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n-US" w:eastAsia="el-GR"/>
              </w:rPr>
              <w:t>15-40 m</w:t>
            </w:r>
          </w:p>
        </w:tc>
      </w:tr>
      <w:tr w:rsidR="00A44C09" w:rsidRPr="00863E80" w14:paraId="143357A2" w14:textId="77777777" w:rsidTr="00A44C09">
        <w:trPr>
          <w:trHeight w:val="330"/>
          <w:jc w:val="center"/>
        </w:trPr>
        <w:tc>
          <w:tcPr>
            <w:tcW w:w="2320" w:type="dxa"/>
            <w:tcBorders>
              <w:top w:val="nil"/>
              <w:left w:val="single" w:sz="8" w:space="0" w:color="000000"/>
              <w:bottom w:val="single" w:sz="8" w:space="0" w:color="000000"/>
              <w:right w:val="single" w:sz="8" w:space="0" w:color="000000"/>
            </w:tcBorders>
            <w:shd w:val="clear" w:color="auto" w:fill="auto"/>
            <w:hideMark/>
          </w:tcPr>
          <w:p w14:paraId="1CC38459" w14:textId="77777777" w:rsidR="00A44C09" w:rsidRPr="00863E80" w:rsidRDefault="00A44C09" w:rsidP="00A44C09">
            <w:pPr>
              <w:suppressAutoHyphens w:val="0"/>
              <w:spacing w:after="0"/>
              <w:jc w:val="center"/>
              <w:rPr>
                <w:rFonts w:asciiTheme="minorHAnsi" w:hAnsiTheme="minorHAnsi" w:cstheme="minorHAnsi"/>
                <w:b/>
                <w:color w:val="000000"/>
                <w:sz w:val="20"/>
                <w:szCs w:val="20"/>
                <w:lang w:val="el-GR" w:eastAsia="el-GR"/>
              </w:rPr>
            </w:pPr>
            <w:r w:rsidRPr="00863E80">
              <w:rPr>
                <w:rFonts w:asciiTheme="minorHAnsi" w:hAnsiTheme="minorHAnsi" w:cstheme="minorHAnsi"/>
                <w:b/>
                <w:color w:val="000000"/>
                <w:sz w:val="20"/>
                <w:szCs w:val="20"/>
                <w:lang w:val="el-GR" w:eastAsia="el-GR"/>
              </w:rPr>
              <w:t>ΚΑΛΟΒΡΥΣΗ Τ1</w:t>
            </w:r>
          </w:p>
        </w:tc>
        <w:tc>
          <w:tcPr>
            <w:tcW w:w="1840" w:type="dxa"/>
            <w:tcBorders>
              <w:top w:val="nil"/>
              <w:left w:val="nil"/>
              <w:bottom w:val="single" w:sz="8" w:space="0" w:color="000000"/>
              <w:right w:val="single" w:sz="8" w:space="0" w:color="000000"/>
            </w:tcBorders>
            <w:shd w:val="clear" w:color="auto" w:fill="auto"/>
            <w:hideMark/>
          </w:tcPr>
          <w:p w14:paraId="13B8FD70"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n-US" w:eastAsia="el-GR"/>
              </w:rPr>
              <w:t>210771,534</w:t>
            </w:r>
          </w:p>
        </w:tc>
        <w:tc>
          <w:tcPr>
            <w:tcW w:w="1720" w:type="dxa"/>
            <w:tcBorders>
              <w:top w:val="nil"/>
              <w:left w:val="nil"/>
              <w:bottom w:val="single" w:sz="8" w:space="0" w:color="000000"/>
              <w:right w:val="single" w:sz="8" w:space="0" w:color="000000"/>
            </w:tcBorders>
            <w:shd w:val="clear" w:color="auto" w:fill="auto"/>
            <w:hideMark/>
          </w:tcPr>
          <w:p w14:paraId="3ADF6085"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n-US" w:eastAsia="el-GR"/>
              </w:rPr>
              <w:t>4441302,263</w:t>
            </w:r>
          </w:p>
        </w:tc>
        <w:tc>
          <w:tcPr>
            <w:tcW w:w="1980" w:type="dxa"/>
            <w:tcBorders>
              <w:top w:val="nil"/>
              <w:left w:val="nil"/>
              <w:bottom w:val="single" w:sz="8" w:space="0" w:color="000000"/>
              <w:right w:val="single" w:sz="8" w:space="0" w:color="000000"/>
            </w:tcBorders>
            <w:shd w:val="clear" w:color="auto" w:fill="auto"/>
            <w:hideMark/>
          </w:tcPr>
          <w:p w14:paraId="268695F3"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n-US" w:eastAsia="el-GR"/>
              </w:rPr>
              <w:t>&lt;20 m</w:t>
            </w:r>
          </w:p>
        </w:tc>
      </w:tr>
      <w:tr w:rsidR="00A44C09" w:rsidRPr="00863E80" w14:paraId="3FAF8E9E" w14:textId="77777777" w:rsidTr="00A44C09">
        <w:trPr>
          <w:trHeight w:val="330"/>
          <w:jc w:val="center"/>
        </w:trPr>
        <w:tc>
          <w:tcPr>
            <w:tcW w:w="2320" w:type="dxa"/>
            <w:tcBorders>
              <w:top w:val="nil"/>
              <w:left w:val="single" w:sz="8" w:space="0" w:color="000000"/>
              <w:bottom w:val="single" w:sz="8" w:space="0" w:color="000000"/>
              <w:right w:val="single" w:sz="8" w:space="0" w:color="000000"/>
            </w:tcBorders>
            <w:shd w:val="clear" w:color="auto" w:fill="auto"/>
            <w:hideMark/>
          </w:tcPr>
          <w:p w14:paraId="10B598DA" w14:textId="77777777" w:rsidR="00A44C09" w:rsidRPr="00863E80" w:rsidRDefault="00A44C09" w:rsidP="00A44C09">
            <w:pPr>
              <w:suppressAutoHyphens w:val="0"/>
              <w:spacing w:after="0"/>
              <w:jc w:val="center"/>
              <w:rPr>
                <w:rFonts w:asciiTheme="minorHAnsi" w:hAnsiTheme="minorHAnsi" w:cstheme="minorHAnsi"/>
                <w:b/>
                <w:color w:val="000000"/>
                <w:sz w:val="20"/>
                <w:szCs w:val="20"/>
                <w:lang w:val="el-GR" w:eastAsia="el-GR"/>
              </w:rPr>
            </w:pPr>
            <w:r w:rsidRPr="00863E80">
              <w:rPr>
                <w:rFonts w:asciiTheme="minorHAnsi" w:hAnsiTheme="minorHAnsi" w:cstheme="minorHAnsi"/>
                <w:b/>
                <w:color w:val="000000"/>
                <w:sz w:val="20"/>
                <w:szCs w:val="20"/>
                <w:lang w:val="el-GR" w:eastAsia="el-GR"/>
              </w:rPr>
              <w:t>ΚΑΛΟΒΡΥΣΗ Τ2</w:t>
            </w:r>
          </w:p>
        </w:tc>
        <w:tc>
          <w:tcPr>
            <w:tcW w:w="1840" w:type="dxa"/>
            <w:tcBorders>
              <w:top w:val="nil"/>
              <w:left w:val="nil"/>
              <w:bottom w:val="single" w:sz="8" w:space="0" w:color="000000"/>
              <w:right w:val="single" w:sz="8" w:space="0" w:color="000000"/>
            </w:tcBorders>
            <w:shd w:val="clear" w:color="auto" w:fill="auto"/>
            <w:hideMark/>
          </w:tcPr>
          <w:p w14:paraId="21B5A31C"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n-US" w:eastAsia="el-GR"/>
              </w:rPr>
              <w:t>210914,3826</w:t>
            </w:r>
          </w:p>
        </w:tc>
        <w:tc>
          <w:tcPr>
            <w:tcW w:w="1720" w:type="dxa"/>
            <w:tcBorders>
              <w:top w:val="nil"/>
              <w:left w:val="nil"/>
              <w:bottom w:val="single" w:sz="8" w:space="0" w:color="000000"/>
              <w:right w:val="single" w:sz="8" w:space="0" w:color="000000"/>
            </w:tcBorders>
            <w:shd w:val="clear" w:color="auto" w:fill="auto"/>
            <w:hideMark/>
          </w:tcPr>
          <w:p w14:paraId="503F40B0"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n-US" w:eastAsia="el-GR"/>
              </w:rPr>
              <w:t>4441514,25</w:t>
            </w:r>
          </w:p>
        </w:tc>
        <w:tc>
          <w:tcPr>
            <w:tcW w:w="1980" w:type="dxa"/>
            <w:tcBorders>
              <w:top w:val="nil"/>
              <w:left w:val="nil"/>
              <w:bottom w:val="single" w:sz="8" w:space="0" w:color="000000"/>
              <w:right w:val="single" w:sz="8" w:space="0" w:color="000000"/>
            </w:tcBorders>
            <w:shd w:val="clear" w:color="auto" w:fill="auto"/>
            <w:hideMark/>
          </w:tcPr>
          <w:p w14:paraId="25A17FC6"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n-US" w:eastAsia="el-GR"/>
              </w:rPr>
              <w:t>&lt;20m</w:t>
            </w:r>
          </w:p>
        </w:tc>
      </w:tr>
    </w:tbl>
    <w:p w14:paraId="4CFF2C5F" w14:textId="77777777" w:rsidR="00A44C09" w:rsidRPr="00863E80" w:rsidRDefault="00A44C09" w:rsidP="00710322">
      <w:pPr>
        <w:spacing w:after="200" w:line="300" w:lineRule="exact"/>
        <w:contextualSpacing/>
        <w:rPr>
          <w:rFonts w:asciiTheme="minorHAnsi" w:hAnsiTheme="minorHAnsi" w:cstheme="minorHAnsi"/>
          <w:bCs/>
          <w:color w:val="000000"/>
          <w:szCs w:val="22"/>
          <w:lang w:val="el-GR"/>
        </w:rPr>
      </w:pPr>
    </w:p>
    <w:p w14:paraId="745624B5" w14:textId="77777777" w:rsidR="00DA70AA" w:rsidRPr="00863E80" w:rsidRDefault="00DA70AA" w:rsidP="00710322">
      <w:pPr>
        <w:spacing w:after="200" w:line="300" w:lineRule="exact"/>
        <w:contextualSpacing/>
        <w:rPr>
          <w:rFonts w:asciiTheme="minorHAnsi" w:hAnsiTheme="minorHAnsi" w:cstheme="minorHAnsi"/>
          <w:bCs/>
          <w:color w:val="000000"/>
          <w:szCs w:val="22"/>
          <w:lang w:val="el-GR"/>
        </w:rPr>
      </w:pPr>
    </w:p>
    <w:p w14:paraId="27CB18AF" w14:textId="77777777" w:rsidR="00DA70AA" w:rsidRPr="00863E80" w:rsidRDefault="00DA70AA" w:rsidP="00710322">
      <w:pPr>
        <w:spacing w:after="200" w:line="300" w:lineRule="exact"/>
        <w:contextualSpacing/>
        <w:rPr>
          <w:rFonts w:asciiTheme="minorHAnsi" w:hAnsiTheme="minorHAnsi" w:cstheme="minorHAnsi"/>
          <w:bCs/>
          <w:color w:val="000000"/>
          <w:szCs w:val="22"/>
          <w:lang w:val="el-GR"/>
        </w:rPr>
      </w:pPr>
    </w:p>
    <w:p w14:paraId="357EBED4" w14:textId="77777777" w:rsidR="004A54C0" w:rsidRPr="00863E80" w:rsidRDefault="004A54C0" w:rsidP="00A44C09">
      <w:pPr>
        <w:spacing w:after="200" w:line="300" w:lineRule="exact"/>
        <w:contextualSpacing/>
        <w:jc w:val="center"/>
        <w:rPr>
          <w:rFonts w:asciiTheme="minorHAnsi" w:hAnsiTheme="minorHAnsi" w:cstheme="minorHAnsi"/>
          <w:b/>
          <w:bCs/>
          <w:color w:val="000000"/>
          <w:szCs w:val="22"/>
          <w:lang w:val="el-GR"/>
        </w:rPr>
      </w:pPr>
    </w:p>
    <w:p w14:paraId="5A6B88E8" w14:textId="77777777" w:rsidR="00A44C09" w:rsidRPr="00863E80" w:rsidRDefault="00A44C09" w:rsidP="00A44C09">
      <w:pPr>
        <w:spacing w:after="200" w:line="300" w:lineRule="exact"/>
        <w:contextualSpacing/>
        <w:jc w:val="center"/>
        <w:rPr>
          <w:rFonts w:asciiTheme="minorHAnsi" w:hAnsiTheme="minorHAnsi" w:cstheme="minorHAnsi"/>
          <w:bCs/>
          <w:color w:val="000000"/>
          <w:szCs w:val="22"/>
          <w:lang w:val="el-GR"/>
        </w:rPr>
      </w:pPr>
      <w:r w:rsidRPr="00863E80">
        <w:rPr>
          <w:rFonts w:asciiTheme="minorHAnsi" w:hAnsiTheme="minorHAnsi" w:cstheme="minorHAnsi"/>
          <w:b/>
          <w:bCs/>
          <w:color w:val="000000"/>
          <w:szCs w:val="22"/>
          <w:lang w:val="el-GR"/>
        </w:rPr>
        <w:t>Πίνακας Α.</w:t>
      </w:r>
      <w:r w:rsidR="00115510" w:rsidRPr="00863E80">
        <w:rPr>
          <w:rFonts w:asciiTheme="minorHAnsi" w:hAnsiTheme="minorHAnsi" w:cstheme="minorHAnsi"/>
          <w:b/>
          <w:bCs/>
          <w:color w:val="000000"/>
          <w:szCs w:val="22"/>
          <w:lang w:val="el-GR"/>
        </w:rPr>
        <w:t>5</w:t>
      </w:r>
      <w:r w:rsidRPr="00863E80">
        <w:rPr>
          <w:rFonts w:asciiTheme="minorHAnsi" w:hAnsiTheme="minorHAnsi" w:cstheme="minorHAnsi"/>
          <w:b/>
          <w:bCs/>
          <w:color w:val="000000"/>
          <w:szCs w:val="22"/>
          <w:lang w:val="el-GR"/>
        </w:rPr>
        <w:t>.:</w:t>
      </w:r>
      <w:r w:rsidRPr="00863E80">
        <w:rPr>
          <w:rFonts w:asciiTheme="minorHAnsi" w:hAnsiTheme="minorHAnsi" w:cstheme="minorHAnsi"/>
          <w:bCs/>
          <w:color w:val="000000"/>
          <w:szCs w:val="22"/>
          <w:lang w:val="el-GR"/>
        </w:rPr>
        <w:t xml:space="preserve"> Εν δυνάμει αναρριχητικές διαδρομές ανά προτεινόμενο πεδίο</w:t>
      </w:r>
    </w:p>
    <w:p w14:paraId="6A700777" w14:textId="77777777" w:rsidR="00A44C09" w:rsidRPr="00863E80" w:rsidRDefault="00A44C09" w:rsidP="00A44C09">
      <w:pPr>
        <w:spacing w:after="200" w:line="300" w:lineRule="exact"/>
        <w:contextualSpacing/>
        <w:jc w:val="center"/>
        <w:rPr>
          <w:rFonts w:asciiTheme="minorHAnsi" w:hAnsiTheme="minorHAnsi" w:cstheme="minorHAnsi"/>
          <w:bCs/>
          <w:color w:val="000000"/>
          <w:szCs w:val="22"/>
          <w:lang w:val="el-GR"/>
        </w:rPr>
      </w:pPr>
    </w:p>
    <w:tbl>
      <w:tblPr>
        <w:tblW w:w="6381" w:type="dxa"/>
        <w:jc w:val="center"/>
        <w:tblLook w:val="04A0" w:firstRow="1" w:lastRow="0" w:firstColumn="1" w:lastColumn="0" w:noHBand="0" w:noVBand="1"/>
      </w:tblPr>
      <w:tblGrid>
        <w:gridCol w:w="3921"/>
        <w:gridCol w:w="2460"/>
      </w:tblGrid>
      <w:tr w:rsidR="00A44C09" w:rsidRPr="00863E80" w14:paraId="2A1035DB" w14:textId="77777777" w:rsidTr="00FF0458">
        <w:trPr>
          <w:trHeight w:val="330"/>
          <w:jc w:val="center"/>
        </w:trPr>
        <w:tc>
          <w:tcPr>
            <w:tcW w:w="3921" w:type="dxa"/>
            <w:tcBorders>
              <w:top w:val="single" w:sz="8" w:space="0" w:color="000000"/>
              <w:left w:val="single" w:sz="8" w:space="0" w:color="000000"/>
              <w:bottom w:val="single" w:sz="8" w:space="0" w:color="000000"/>
              <w:right w:val="single" w:sz="8" w:space="0" w:color="000000"/>
            </w:tcBorders>
            <w:shd w:val="clear" w:color="auto" w:fill="95B3D7" w:themeFill="accent1" w:themeFillTint="99"/>
            <w:vAlign w:val="center"/>
            <w:hideMark/>
          </w:tcPr>
          <w:p w14:paraId="66DB629B" w14:textId="77777777" w:rsidR="00A44C09" w:rsidRPr="00863E80" w:rsidRDefault="00FF0458" w:rsidP="00FF0458">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b/>
                <w:color w:val="000000"/>
                <w:sz w:val="20"/>
                <w:szCs w:val="20"/>
                <w:lang w:val="el-GR" w:eastAsia="el-GR"/>
              </w:rPr>
              <w:t>Προτεινόμενο πεδίο</w:t>
            </w:r>
          </w:p>
        </w:tc>
        <w:tc>
          <w:tcPr>
            <w:tcW w:w="2460" w:type="dxa"/>
            <w:tcBorders>
              <w:top w:val="single" w:sz="4" w:space="0" w:color="auto"/>
              <w:left w:val="nil"/>
              <w:bottom w:val="single" w:sz="8" w:space="0" w:color="000000"/>
              <w:right w:val="single" w:sz="8" w:space="0" w:color="000000"/>
            </w:tcBorders>
            <w:shd w:val="clear" w:color="auto" w:fill="95B3D7" w:themeFill="accent1" w:themeFillTint="99"/>
            <w:hideMark/>
          </w:tcPr>
          <w:p w14:paraId="0962B040" w14:textId="77777777" w:rsidR="00A44C09" w:rsidRPr="00863E80" w:rsidRDefault="00FF0458" w:rsidP="00A44C09">
            <w:pPr>
              <w:suppressAutoHyphens w:val="0"/>
              <w:spacing w:after="0"/>
              <w:jc w:val="center"/>
              <w:rPr>
                <w:rFonts w:asciiTheme="minorHAnsi" w:hAnsiTheme="minorHAnsi" w:cstheme="minorHAnsi"/>
                <w:b/>
                <w:color w:val="000000"/>
                <w:sz w:val="20"/>
                <w:szCs w:val="20"/>
                <w:lang w:val="el-GR" w:eastAsia="el-GR"/>
              </w:rPr>
            </w:pPr>
            <w:r w:rsidRPr="00863E80">
              <w:rPr>
                <w:rFonts w:asciiTheme="minorHAnsi" w:hAnsiTheme="minorHAnsi" w:cstheme="minorHAnsi"/>
                <w:b/>
                <w:color w:val="000000"/>
                <w:sz w:val="20"/>
                <w:szCs w:val="20"/>
                <w:lang w:val="el-GR" w:eastAsia="el-GR"/>
              </w:rPr>
              <w:t>Εκτίμηση αριθμού διαδρομών</w:t>
            </w:r>
          </w:p>
        </w:tc>
      </w:tr>
      <w:tr w:rsidR="00A44C09" w:rsidRPr="00863E80" w14:paraId="1F4D540E" w14:textId="77777777" w:rsidTr="00FF0458">
        <w:trPr>
          <w:trHeight w:val="330"/>
          <w:jc w:val="center"/>
        </w:trPr>
        <w:tc>
          <w:tcPr>
            <w:tcW w:w="3921" w:type="dxa"/>
            <w:tcBorders>
              <w:top w:val="nil"/>
              <w:left w:val="single" w:sz="8" w:space="0" w:color="000000"/>
              <w:bottom w:val="single" w:sz="8" w:space="0" w:color="000000"/>
              <w:right w:val="single" w:sz="8" w:space="0" w:color="000000"/>
            </w:tcBorders>
            <w:shd w:val="clear" w:color="auto" w:fill="auto"/>
            <w:hideMark/>
          </w:tcPr>
          <w:p w14:paraId="4AEEEBA6"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l-GR" w:eastAsia="el-GR"/>
              </w:rPr>
              <w:t>ΑΜΑΡΑΝΤΟΣ Τ1</w:t>
            </w:r>
          </w:p>
        </w:tc>
        <w:tc>
          <w:tcPr>
            <w:tcW w:w="2460" w:type="dxa"/>
            <w:tcBorders>
              <w:top w:val="nil"/>
              <w:left w:val="nil"/>
              <w:bottom w:val="single" w:sz="8" w:space="0" w:color="000000"/>
              <w:right w:val="single" w:sz="8" w:space="0" w:color="000000"/>
            </w:tcBorders>
            <w:shd w:val="clear" w:color="auto" w:fill="auto"/>
          </w:tcPr>
          <w:p w14:paraId="4AD31805" w14:textId="77777777" w:rsidR="00A44C09" w:rsidRPr="00863E80" w:rsidRDefault="00FF0458"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l-GR" w:eastAsia="el-GR"/>
              </w:rPr>
              <w:t>&lt; 8</w:t>
            </w:r>
          </w:p>
        </w:tc>
      </w:tr>
      <w:tr w:rsidR="00A44C09" w:rsidRPr="00863E80" w14:paraId="717D1A71" w14:textId="77777777" w:rsidTr="00FF0458">
        <w:trPr>
          <w:trHeight w:val="330"/>
          <w:jc w:val="center"/>
        </w:trPr>
        <w:tc>
          <w:tcPr>
            <w:tcW w:w="3921" w:type="dxa"/>
            <w:tcBorders>
              <w:top w:val="nil"/>
              <w:left w:val="single" w:sz="8" w:space="0" w:color="000000"/>
              <w:bottom w:val="single" w:sz="8" w:space="0" w:color="000000"/>
              <w:right w:val="single" w:sz="8" w:space="0" w:color="000000"/>
            </w:tcBorders>
            <w:shd w:val="clear" w:color="auto" w:fill="auto"/>
            <w:hideMark/>
          </w:tcPr>
          <w:p w14:paraId="749E6790"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l-GR" w:eastAsia="el-GR"/>
              </w:rPr>
              <w:t>ΑΜΑΡΑΝΤΟΣ Τ2</w:t>
            </w:r>
          </w:p>
        </w:tc>
        <w:tc>
          <w:tcPr>
            <w:tcW w:w="2460" w:type="dxa"/>
            <w:tcBorders>
              <w:top w:val="nil"/>
              <w:left w:val="nil"/>
              <w:bottom w:val="single" w:sz="8" w:space="0" w:color="000000"/>
              <w:right w:val="single" w:sz="8" w:space="0" w:color="000000"/>
            </w:tcBorders>
            <w:shd w:val="clear" w:color="auto" w:fill="auto"/>
          </w:tcPr>
          <w:p w14:paraId="7BF7EE47" w14:textId="77777777" w:rsidR="00A44C09" w:rsidRPr="00863E80" w:rsidRDefault="00FF0458"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l-GR" w:eastAsia="el-GR"/>
              </w:rPr>
              <w:t>4-6</w:t>
            </w:r>
          </w:p>
        </w:tc>
      </w:tr>
      <w:tr w:rsidR="00A44C09" w:rsidRPr="00863E80" w14:paraId="2D2E208F" w14:textId="77777777" w:rsidTr="00FF0458">
        <w:trPr>
          <w:trHeight w:val="330"/>
          <w:jc w:val="center"/>
        </w:trPr>
        <w:tc>
          <w:tcPr>
            <w:tcW w:w="3921" w:type="dxa"/>
            <w:tcBorders>
              <w:top w:val="nil"/>
              <w:left w:val="single" w:sz="8" w:space="0" w:color="000000"/>
              <w:bottom w:val="single" w:sz="8" w:space="0" w:color="000000"/>
              <w:right w:val="single" w:sz="8" w:space="0" w:color="000000"/>
            </w:tcBorders>
            <w:shd w:val="clear" w:color="auto" w:fill="auto"/>
            <w:hideMark/>
          </w:tcPr>
          <w:p w14:paraId="676C5C9B"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l-GR" w:eastAsia="el-GR"/>
              </w:rPr>
              <w:t>ΑΜΑΡΑΝΤΟΣ Τ3</w:t>
            </w:r>
          </w:p>
        </w:tc>
        <w:tc>
          <w:tcPr>
            <w:tcW w:w="2460" w:type="dxa"/>
            <w:tcBorders>
              <w:top w:val="nil"/>
              <w:left w:val="nil"/>
              <w:bottom w:val="single" w:sz="8" w:space="0" w:color="000000"/>
              <w:right w:val="single" w:sz="8" w:space="0" w:color="000000"/>
            </w:tcBorders>
            <w:shd w:val="clear" w:color="auto" w:fill="auto"/>
          </w:tcPr>
          <w:p w14:paraId="43299461" w14:textId="77777777" w:rsidR="00A44C09" w:rsidRPr="00863E80" w:rsidRDefault="00FF0458"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l-GR" w:eastAsia="el-GR"/>
              </w:rPr>
              <w:t>4-6</w:t>
            </w:r>
          </w:p>
        </w:tc>
      </w:tr>
      <w:tr w:rsidR="00A44C09" w:rsidRPr="00863E80" w14:paraId="4D285D5A" w14:textId="77777777" w:rsidTr="00FF0458">
        <w:trPr>
          <w:trHeight w:val="330"/>
          <w:jc w:val="center"/>
        </w:trPr>
        <w:tc>
          <w:tcPr>
            <w:tcW w:w="3921" w:type="dxa"/>
            <w:tcBorders>
              <w:top w:val="nil"/>
              <w:left w:val="single" w:sz="8" w:space="0" w:color="000000"/>
              <w:bottom w:val="single" w:sz="8" w:space="0" w:color="000000"/>
              <w:right w:val="single" w:sz="8" w:space="0" w:color="000000"/>
            </w:tcBorders>
            <w:shd w:val="clear" w:color="auto" w:fill="auto"/>
            <w:hideMark/>
          </w:tcPr>
          <w:p w14:paraId="5DA3E730"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l-GR" w:eastAsia="el-GR"/>
              </w:rPr>
              <w:t>ΦΑΡΑΓΓΙ ΜΠΟΥΣΙ</w:t>
            </w:r>
            <w:r w:rsidR="00FF0458" w:rsidRPr="00863E80">
              <w:rPr>
                <w:rFonts w:asciiTheme="minorHAnsi" w:hAnsiTheme="minorHAnsi" w:cstheme="minorHAnsi"/>
                <w:color w:val="000000"/>
                <w:sz w:val="20"/>
                <w:szCs w:val="20"/>
                <w:lang w:val="el-GR" w:eastAsia="el-GR"/>
              </w:rPr>
              <w:t xml:space="preserve"> (άνω διάζωμα)</w:t>
            </w:r>
          </w:p>
        </w:tc>
        <w:tc>
          <w:tcPr>
            <w:tcW w:w="2460" w:type="dxa"/>
            <w:tcBorders>
              <w:top w:val="nil"/>
              <w:left w:val="nil"/>
              <w:bottom w:val="single" w:sz="8" w:space="0" w:color="000000"/>
              <w:right w:val="single" w:sz="8" w:space="0" w:color="000000"/>
            </w:tcBorders>
            <w:shd w:val="clear" w:color="auto" w:fill="auto"/>
          </w:tcPr>
          <w:p w14:paraId="73E90316" w14:textId="77777777" w:rsidR="00A44C09" w:rsidRPr="00863E80" w:rsidRDefault="00FF0458"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l-GR" w:eastAsia="el-GR"/>
              </w:rPr>
              <w:t>&gt;40</w:t>
            </w:r>
          </w:p>
        </w:tc>
      </w:tr>
      <w:tr w:rsidR="00FF0458" w:rsidRPr="00863E80" w14:paraId="6CB235A6" w14:textId="77777777" w:rsidTr="00FF0458">
        <w:trPr>
          <w:trHeight w:val="330"/>
          <w:jc w:val="center"/>
        </w:trPr>
        <w:tc>
          <w:tcPr>
            <w:tcW w:w="3921" w:type="dxa"/>
            <w:tcBorders>
              <w:top w:val="nil"/>
              <w:left w:val="single" w:sz="8" w:space="0" w:color="000000"/>
              <w:bottom w:val="single" w:sz="8" w:space="0" w:color="000000"/>
              <w:right w:val="single" w:sz="8" w:space="0" w:color="000000"/>
            </w:tcBorders>
            <w:shd w:val="clear" w:color="auto" w:fill="auto"/>
          </w:tcPr>
          <w:p w14:paraId="20921100" w14:textId="77777777" w:rsidR="00FF0458" w:rsidRPr="00863E80" w:rsidRDefault="00FF0458"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l-GR" w:eastAsia="el-GR"/>
              </w:rPr>
              <w:t>ΦΑΡΑΓΓΙ ΜΠΟΥΣΙ (κάτω διάζωμα)</w:t>
            </w:r>
          </w:p>
        </w:tc>
        <w:tc>
          <w:tcPr>
            <w:tcW w:w="2460" w:type="dxa"/>
            <w:tcBorders>
              <w:top w:val="nil"/>
              <w:left w:val="nil"/>
              <w:bottom w:val="single" w:sz="8" w:space="0" w:color="000000"/>
              <w:right w:val="single" w:sz="8" w:space="0" w:color="000000"/>
            </w:tcBorders>
            <w:shd w:val="clear" w:color="auto" w:fill="auto"/>
          </w:tcPr>
          <w:p w14:paraId="1EA2F588" w14:textId="77777777" w:rsidR="00FF0458" w:rsidRPr="00863E80" w:rsidRDefault="00FF0458"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l-GR" w:eastAsia="el-GR"/>
              </w:rPr>
              <w:t>&gt;40</w:t>
            </w:r>
          </w:p>
        </w:tc>
      </w:tr>
      <w:tr w:rsidR="00A44C09" w:rsidRPr="00863E80" w14:paraId="2E70CEBB" w14:textId="77777777" w:rsidTr="00FF0458">
        <w:trPr>
          <w:trHeight w:val="330"/>
          <w:jc w:val="center"/>
        </w:trPr>
        <w:tc>
          <w:tcPr>
            <w:tcW w:w="3921" w:type="dxa"/>
            <w:tcBorders>
              <w:top w:val="nil"/>
              <w:left w:val="single" w:sz="8" w:space="0" w:color="000000"/>
              <w:bottom w:val="single" w:sz="8" w:space="0" w:color="000000"/>
              <w:right w:val="single" w:sz="8" w:space="0" w:color="000000"/>
            </w:tcBorders>
            <w:shd w:val="clear" w:color="auto" w:fill="auto"/>
            <w:hideMark/>
          </w:tcPr>
          <w:p w14:paraId="0BC119F1"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l-GR" w:eastAsia="el-GR"/>
              </w:rPr>
              <w:t>ΚΟΥΚΟΣ - ΕΞΟΧΗ</w:t>
            </w:r>
          </w:p>
        </w:tc>
        <w:tc>
          <w:tcPr>
            <w:tcW w:w="2460" w:type="dxa"/>
            <w:tcBorders>
              <w:top w:val="nil"/>
              <w:left w:val="nil"/>
              <w:bottom w:val="single" w:sz="8" w:space="0" w:color="000000"/>
              <w:right w:val="single" w:sz="8" w:space="0" w:color="000000"/>
            </w:tcBorders>
            <w:shd w:val="clear" w:color="auto" w:fill="auto"/>
          </w:tcPr>
          <w:p w14:paraId="0A0CF71D" w14:textId="77777777" w:rsidR="00A44C09" w:rsidRPr="00863E80" w:rsidRDefault="00F02FD7"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l-GR" w:eastAsia="el-GR"/>
              </w:rPr>
              <w:t>&gt;50</w:t>
            </w:r>
          </w:p>
        </w:tc>
      </w:tr>
      <w:tr w:rsidR="00A44C09" w:rsidRPr="00863E80" w14:paraId="5908BB8B" w14:textId="77777777" w:rsidTr="00FF0458">
        <w:trPr>
          <w:trHeight w:val="330"/>
          <w:jc w:val="center"/>
        </w:trPr>
        <w:tc>
          <w:tcPr>
            <w:tcW w:w="3921" w:type="dxa"/>
            <w:tcBorders>
              <w:top w:val="nil"/>
              <w:left w:val="single" w:sz="8" w:space="0" w:color="000000"/>
              <w:bottom w:val="single" w:sz="8" w:space="0" w:color="000000"/>
              <w:right w:val="single" w:sz="8" w:space="0" w:color="000000"/>
            </w:tcBorders>
            <w:shd w:val="clear" w:color="auto" w:fill="auto"/>
            <w:hideMark/>
          </w:tcPr>
          <w:p w14:paraId="38B7A271"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l-GR" w:eastAsia="el-GR"/>
              </w:rPr>
              <w:t>ΚΛΕΙΔΩΝΙΑ Τ1</w:t>
            </w:r>
          </w:p>
        </w:tc>
        <w:tc>
          <w:tcPr>
            <w:tcW w:w="2460" w:type="dxa"/>
            <w:tcBorders>
              <w:top w:val="nil"/>
              <w:left w:val="nil"/>
              <w:bottom w:val="single" w:sz="8" w:space="0" w:color="000000"/>
              <w:right w:val="single" w:sz="8" w:space="0" w:color="000000"/>
            </w:tcBorders>
            <w:shd w:val="clear" w:color="auto" w:fill="auto"/>
          </w:tcPr>
          <w:p w14:paraId="77DF9FF7" w14:textId="77777777" w:rsidR="00A44C09" w:rsidRPr="00863E80" w:rsidRDefault="005F29EA"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l-GR" w:eastAsia="el-GR"/>
              </w:rPr>
              <w:t>10</w:t>
            </w:r>
          </w:p>
        </w:tc>
      </w:tr>
      <w:tr w:rsidR="00A44C09" w:rsidRPr="00863E80" w14:paraId="12B7A157" w14:textId="77777777" w:rsidTr="00FF0458">
        <w:trPr>
          <w:trHeight w:val="330"/>
          <w:jc w:val="center"/>
        </w:trPr>
        <w:tc>
          <w:tcPr>
            <w:tcW w:w="3921" w:type="dxa"/>
            <w:tcBorders>
              <w:top w:val="nil"/>
              <w:left w:val="single" w:sz="8" w:space="0" w:color="000000"/>
              <w:bottom w:val="single" w:sz="8" w:space="0" w:color="000000"/>
              <w:right w:val="single" w:sz="8" w:space="0" w:color="000000"/>
            </w:tcBorders>
            <w:shd w:val="clear" w:color="auto" w:fill="auto"/>
            <w:hideMark/>
          </w:tcPr>
          <w:p w14:paraId="3F0FA43B"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l-GR" w:eastAsia="el-GR"/>
              </w:rPr>
              <w:t>ΚΛΕΙΔΩΝΙΑ Τ2</w:t>
            </w:r>
          </w:p>
        </w:tc>
        <w:tc>
          <w:tcPr>
            <w:tcW w:w="2460" w:type="dxa"/>
            <w:tcBorders>
              <w:top w:val="nil"/>
              <w:left w:val="nil"/>
              <w:bottom w:val="single" w:sz="8" w:space="0" w:color="000000"/>
              <w:right w:val="single" w:sz="8" w:space="0" w:color="000000"/>
            </w:tcBorders>
            <w:shd w:val="clear" w:color="auto" w:fill="auto"/>
          </w:tcPr>
          <w:p w14:paraId="561C3204" w14:textId="77777777" w:rsidR="00A44C09" w:rsidRPr="00863E80" w:rsidRDefault="005F29EA"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l-GR" w:eastAsia="el-GR"/>
              </w:rPr>
              <w:t>30</w:t>
            </w:r>
          </w:p>
        </w:tc>
      </w:tr>
      <w:tr w:rsidR="00A44C09" w:rsidRPr="00863E80" w14:paraId="018FD105" w14:textId="77777777" w:rsidTr="00FF0458">
        <w:trPr>
          <w:trHeight w:val="330"/>
          <w:jc w:val="center"/>
        </w:trPr>
        <w:tc>
          <w:tcPr>
            <w:tcW w:w="3921" w:type="dxa"/>
            <w:tcBorders>
              <w:top w:val="nil"/>
              <w:left w:val="single" w:sz="8" w:space="0" w:color="000000"/>
              <w:bottom w:val="single" w:sz="8" w:space="0" w:color="000000"/>
              <w:right w:val="single" w:sz="8" w:space="0" w:color="000000"/>
            </w:tcBorders>
            <w:shd w:val="clear" w:color="auto" w:fill="auto"/>
            <w:hideMark/>
          </w:tcPr>
          <w:p w14:paraId="29B550F0"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l-GR" w:eastAsia="el-GR"/>
              </w:rPr>
              <w:t>ΚΛΕΙΔΩΝΙΑ Τ3</w:t>
            </w:r>
          </w:p>
        </w:tc>
        <w:tc>
          <w:tcPr>
            <w:tcW w:w="2460" w:type="dxa"/>
            <w:tcBorders>
              <w:top w:val="nil"/>
              <w:left w:val="nil"/>
              <w:bottom w:val="single" w:sz="8" w:space="0" w:color="000000"/>
              <w:right w:val="single" w:sz="8" w:space="0" w:color="000000"/>
            </w:tcBorders>
            <w:shd w:val="clear" w:color="auto" w:fill="auto"/>
          </w:tcPr>
          <w:p w14:paraId="2BEEC1DC" w14:textId="77777777" w:rsidR="00A44C09" w:rsidRPr="00863E80" w:rsidRDefault="005F29EA"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l-GR" w:eastAsia="el-GR"/>
              </w:rPr>
              <w:t>20</w:t>
            </w:r>
          </w:p>
        </w:tc>
      </w:tr>
      <w:tr w:rsidR="00A44C09" w:rsidRPr="00863E80" w14:paraId="21E5E869" w14:textId="77777777" w:rsidTr="00FF0458">
        <w:trPr>
          <w:trHeight w:val="330"/>
          <w:jc w:val="center"/>
        </w:trPr>
        <w:tc>
          <w:tcPr>
            <w:tcW w:w="3921" w:type="dxa"/>
            <w:tcBorders>
              <w:top w:val="nil"/>
              <w:left w:val="single" w:sz="8" w:space="0" w:color="000000"/>
              <w:bottom w:val="single" w:sz="8" w:space="0" w:color="000000"/>
              <w:right w:val="single" w:sz="8" w:space="0" w:color="000000"/>
            </w:tcBorders>
            <w:shd w:val="clear" w:color="auto" w:fill="auto"/>
            <w:hideMark/>
          </w:tcPr>
          <w:p w14:paraId="055253DC"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l-GR" w:eastAsia="el-GR"/>
              </w:rPr>
              <w:t>ΚΛΕΙΔΩΝΙΑ Τ4</w:t>
            </w:r>
          </w:p>
        </w:tc>
        <w:tc>
          <w:tcPr>
            <w:tcW w:w="2460" w:type="dxa"/>
            <w:tcBorders>
              <w:top w:val="nil"/>
              <w:left w:val="nil"/>
              <w:bottom w:val="single" w:sz="8" w:space="0" w:color="000000"/>
              <w:right w:val="single" w:sz="8" w:space="0" w:color="000000"/>
            </w:tcBorders>
            <w:shd w:val="clear" w:color="auto" w:fill="auto"/>
          </w:tcPr>
          <w:p w14:paraId="4267C463" w14:textId="77777777" w:rsidR="00A44C09" w:rsidRPr="00863E80" w:rsidRDefault="005F29EA"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l-GR" w:eastAsia="el-GR"/>
              </w:rPr>
              <w:t>20</w:t>
            </w:r>
          </w:p>
        </w:tc>
      </w:tr>
      <w:tr w:rsidR="00A44C09" w:rsidRPr="00863E80" w14:paraId="49841F2C" w14:textId="77777777" w:rsidTr="00FF0458">
        <w:trPr>
          <w:trHeight w:val="330"/>
          <w:jc w:val="center"/>
        </w:trPr>
        <w:tc>
          <w:tcPr>
            <w:tcW w:w="3921" w:type="dxa"/>
            <w:tcBorders>
              <w:top w:val="nil"/>
              <w:left w:val="single" w:sz="8" w:space="0" w:color="000000"/>
              <w:bottom w:val="single" w:sz="8" w:space="0" w:color="000000"/>
              <w:right w:val="single" w:sz="8" w:space="0" w:color="000000"/>
            </w:tcBorders>
            <w:shd w:val="clear" w:color="auto" w:fill="auto"/>
            <w:hideMark/>
          </w:tcPr>
          <w:p w14:paraId="0C11C197"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l-GR" w:eastAsia="el-GR"/>
              </w:rPr>
              <w:t>ΚΑΛΟΒΡΥΣΗ Τ1</w:t>
            </w:r>
          </w:p>
        </w:tc>
        <w:tc>
          <w:tcPr>
            <w:tcW w:w="2460" w:type="dxa"/>
            <w:tcBorders>
              <w:top w:val="nil"/>
              <w:left w:val="nil"/>
              <w:bottom w:val="single" w:sz="8" w:space="0" w:color="000000"/>
              <w:right w:val="single" w:sz="8" w:space="0" w:color="000000"/>
            </w:tcBorders>
            <w:shd w:val="clear" w:color="auto" w:fill="auto"/>
          </w:tcPr>
          <w:p w14:paraId="203C6F3C" w14:textId="77777777" w:rsidR="00A44C09" w:rsidRPr="00863E80" w:rsidRDefault="005F29EA"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l-GR" w:eastAsia="el-GR"/>
              </w:rPr>
              <w:t>40-50</w:t>
            </w:r>
          </w:p>
        </w:tc>
      </w:tr>
      <w:tr w:rsidR="00A44C09" w:rsidRPr="00863E80" w14:paraId="56CE79C2" w14:textId="77777777" w:rsidTr="00FF0458">
        <w:trPr>
          <w:trHeight w:val="330"/>
          <w:jc w:val="center"/>
        </w:trPr>
        <w:tc>
          <w:tcPr>
            <w:tcW w:w="3921" w:type="dxa"/>
            <w:tcBorders>
              <w:top w:val="nil"/>
              <w:left w:val="single" w:sz="8" w:space="0" w:color="000000"/>
              <w:bottom w:val="single" w:sz="8" w:space="0" w:color="000000"/>
              <w:right w:val="single" w:sz="8" w:space="0" w:color="000000"/>
            </w:tcBorders>
            <w:shd w:val="clear" w:color="auto" w:fill="auto"/>
            <w:hideMark/>
          </w:tcPr>
          <w:p w14:paraId="6CACB4AC" w14:textId="77777777" w:rsidR="00A44C09" w:rsidRPr="00863E80" w:rsidRDefault="00A44C09"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l-GR" w:eastAsia="el-GR"/>
              </w:rPr>
              <w:t>ΚΑΛΟΒΡΥΣΗ Τ2</w:t>
            </w:r>
          </w:p>
        </w:tc>
        <w:tc>
          <w:tcPr>
            <w:tcW w:w="2460" w:type="dxa"/>
            <w:tcBorders>
              <w:top w:val="nil"/>
              <w:left w:val="nil"/>
              <w:bottom w:val="single" w:sz="8" w:space="0" w:color="000000"/>
              <w:right w:val="single" w:sz="8" w:space="0" w:color="000000"/>
            </w:tcBorders>
            <w:shd w:val="clear" w:color="auto" w:fill="auto"/>
          </w:tcPr>
          <w:p w14:paraId="389C1495" w14:textId="77777777" w:rsidR="00A44C09" w:rsidRPr="00863E80" w:rsidRDefault="005F29EA" w:rsidP="00A44C09">
            <w:pPr>
              <w:suppressAutoHyphens w:val="0"/>
              <w:spacing w:after="0"/>
              <w:jc w:val="center"/>
              <w:rPr>
                <w:rFonts w:asciiTheme="minorHAnsi" w:hAnsiTheme="minorHAnsi" w:cstheme="minorHAnsi"/>
                <w:color w:val="000000"/>
                <w:sz w:val="20"/>
                <w:szCs w:val="20"/>
                <w:lang w:val="el-GR" w:eastAsia="el-GR"/>
              </w:rPr>
            </w:pPr>
            <w:r w:rsidRPr="00863E80">
              <w:rPr>
                <w:rFonts w:asciiTheme="minorHAnsi" w:hAnsiTheme="minorHAnsi" w:cstheme="minorHAnsi"/>
                <w:color w:val="000000"/>
                <w:sz w:val="20"/>
                <w:szCs w:val="20"/>
                <w:lang w:val="el-GR" w:eastAsia="el-GR"/>
              </w:rPr>
              <w:t>20-30</w:t>
            </w:r>
          </w:p>
        </w:tc>
      </w:tr>
    </w:tbl>
    <w:p w14:paraId="4A21FB51" w14:textId="77777777" w:rsidR="00A44C09" w:rsidRPr="00863E80" w:rsidRDefault="00A44C09" w:rsidP="00A44C09">
      <w:pPr>
        <w:spacing w:after="200" w:line="300" w:lineRule="exact"/>
        <w:contextualSpacing/>
        <w:jc w:val="center"/>
        <w:rPr>
          <w:rFonts w:asciiTheme="minorHAnsi" w:hAnsiTheme="minorHAnsi" w:cstheme="minorHAnsi"/>
          <w:bCs/>
          <w:color w:val="000000"/>
          <w:szCs w:val="22"/>
          <w:lang w:val="el-GR"/>
        </w:rPr>
      </w:pPr>
    </w:p>
    <w:p w14:paraId="14B32539" w14:textId="77777777" w:rsidR="009C4242" w:rsidRPr="00863E80" w:rsidRDefault="009C4242" w:rsidP="00A44C09">
      <w:pPr>
        <w:spacing w:after="200" w:line="300" w:lineRule="exact"/>
        <w:contextualSpacing/>
        <w:jc w:val="center"/>
        <w:rPr>
          <w:rFonts w:asciiTheme="minorHAnsi" w:hAnsiTheme="minorHAnsi" w:cstheme="minorHAnsi"/>
          <w:bCs/>
          <w:color w:val="000000"/>
          <w:szCs w:val="22"/>
          <w:lang w:val="el-GR"/>
        </w:rPr>
      </w:pPr>
    </w:p>
    <w:p w14:paraId="37A7CA88" w14:textId="77777777" w:rsidR="009C4242" w:rsidRPr="00863E80" w:rsidRDefault="009C4242" w:rsidP="009C4242">
      <w:pPr>
        <w:spacing w:after="200" w:line="300" w:lineRule="exact"/>
        <w:contextualSpacing/>
        <w:rPr>
          <w:rFonts w:asciiTheme="minorHAnsi" w:hAnsiTheme="minorHAnsi" w:cstheme="minorHAnsi"/>
          <w:bCs/>
          <w:color w:val="000000"/>
          <w:szCs w:val="22"/>
          <w:lang w:val="el-GR"/>
        </w:rPr>
      </w:pPr>
      <w:r w:rsidRPr="00863E80">
        <w:rPr>
          <w:rFonts w:asciiTheme="minorHAnsi" w:hAnsiTheme="minorHAnsi" w:cstheme="minorHAnsi"/>
          <w:bCs/>
          <w:color w:val="000000"/>
          <w:szCs w:val="22"/>
          <w:lang w:val="el-GR"/>
        </w:rPr>
        <w:t xml:space="preserve">Από τα ανωτέρω που περιγράφονται αναλυτικά και στην επισυναπτόμενη μελέτη, θα επιλεχθούν  </w:t>
      </w:r>
      <w:r w:rsidR="00707021" w:rsidRPr="00863E80">
        <w:rPr>
          <w:rFonts w:asciiTheme="minorHAnsi" w:hAnsiTheme="minorHAnsi" w:cstheme="minorHAnsi"/>
          <w:b/>
          <w:bCs/>
          <w:color w:val="000000"/>
          <w:szCs w:val="22"/>
          <w:lang w:val="el-GR"/>
        </w:rPr>
        <w:t>εντός του πρώτου μήνα</w:t>
      </w:r>
      <w:r w:rsidR="00707021" w:rsidRPr="00863E80">
        <w:rPr>
          <w:rFonts w:asciiTheme="minorHAnsi" w:hAnsiTheme="minorHAnsi" w:cstheme="minorHAnsi"/>
          <w:bCs/>
          <w:color w:val="000000"/>
          <w:szCs w:val="22"/>
          <w:lang w:val="el-GR"/>
        </w:rPr>
        <w:t xml:space="preserve"> από την υπογραφή της σύμβασης </w:t>
      </w:r>
      <w:r w:rsidRPr="00863E80">
        <w:rPr>
          <w:rFonts w:asciiTheme="minorHAnsi" w:hAnsiTheme="minorHAnsi" w:cstheme="minorHAnsi"/>
          <w:bCs/>
          <w:color w:val="000000"/>
          <w:szCs w:val="22"/>
          <w:lang w:val="el-GR"/>
        </w:rPr>
        <w:t>συνολικά 80 αναρριχητικές διαδρομές προς διάνοιξη. Η επιλογή και οριστικοποίηση θα γίνει σε συνεννόηση με το Δήμο Κόνιτσας, μετά από επιθεώρηση των προτεινόμενων πεδίων από τον Ανάδοχο και διερεύνηση όλων των απαιτούμενων παραγόντων για τη διάνοιξη και λειτουργία των αναρριχητικών πεδίων</w:t>
      </w:r>
      <w:r w:rsidR="006D2EFD" w:rsidRPr="00863E80">
        <w:rPr>
          <w:rFonts w:asciiTheme="minorHAnsi" w:hAnsiTheme="minorHAnsi" w:cstheme="minorHAnsi"/>
          <w:bCs/>
          <w:color w:val="000000"/>
          <w:szCs w:val="22"/>
          <w:lang w:val="el-GR"/>
        </w:rPr>
        <w:t>.</w:t>
      </w:r>
    </w:p>
    <w:bookmarkEnd w:id="5"/>
    <w:p w14:paraId="3B11A08B" w14:textId="77777777" w:rsidR="00115510" w:rsidRPr="00863E80" w:rsidRDefault="00115510" w:rsidP="009C4242">
      <w:pPr>
        <w:spacing w:after="200" w:line="300" w:lineRule="exact"/>
        <w:contextualSpacing/>
        <w:rPr>
          <w:rFonts w:asciiTheme="minorHAnsi" w:hAnsiTheme="minorHAnsi" w:cstheme="minorHAnsi"/>
          <w:bCs/>
          <w:color w:val="000000"/>
          <w:szCs w:val="22"/>
          <w:lang w:val="el-GR"/>
        </w:rPr>
      </w:pPr>
    </w:p>
    <w:p w14:paraId="2E48C5DF" w14:textId="77777777" w:rsidR="002E214E" w:rsidRPr="00863E80" w:rsidRDefault="002E214E" w:rsidP="002E214E">
      <w:pPr>
        <w:pStyle w:val="4"/>
        <w:rPr>
          <w:rFonts w:asciiTheme="minorHAnsi" w:hAnsiTheme="minorHAnsi" w:cstheme="minorHAnsi"/>
          <w:b w:val="0"/>
          <w:i/>
          <w:u w:val="single"/>
          <w:lang w:val="el-GR"/>
        </w:rPr>
      </w:pPr>
      <w:r w:rsidRPr="00863E80">
        <w:rPr>
          <w:rFonts w:asciiTheme="minorHAnsi" w:hAnsiTheme="minorHAnsi" w:cstheme="minorHAnsi"/>
          <w:b w:val="0"/>
          <w:i/>
          <w:u w:val="single"/>
          <w:lang w:val="el-GR"/>
        </w:rPr>
        <w:t xml:space="preserve">Α.3.2.2.  </w:t>
      </w:r>
      <w:r w:rsidR="003318ED" w:rsidRPr="00863E80">
        <w:rPr>
          <w:rFonts w:asciiTheme="minorHAnsi" w:hAnsiTheme="minorHAnsi" w:cstheme="minorHAnsi"/>
          <w:b w:val="0"/>
          <w:i/>
          <w:u w:val="single"/>
          <w:lang w:val="el-GR"/>
        </w:rPr>
        <w:t xml:space="preserve">Προτεινόμενος εξοπλισμός </w:t>
      </w:r>
      <w:r w:rsidR="006412A0" w:rsidRPr="00863E80">
        <w:rPr>
          <w:rFonts w:asciiTheme="minorHAnsi" w:hAnsiTheme="minorHAnsi" w:cstheme="minorHAnsi"/>
          <w:b w:val="0"/>
          <w:i/>
          <w:u w:val="single"/>
          <w:lang w:val="el-GR"/>
        </w:rPr>
        <w:t>και διάνοιξη αναρριχητικών διαδρομών</w:t>
      </w:r>
    </w:p>
    <w:p w14:paraId="38DBB987" w14:textId="77777777" w:rsidR="00AD1DCC" w:rsidRPr="00863E80" w:rsidRDefault="00AD1DCC" w:rsidP="00AD1DCC">
      <w:pPr>
        <w:rPr>
          <w:rFonts w:asciiTheme="minorHAnsi" w:hAnsiTheme="minorHAnsi" w:cstheme="minorHAnsi"/>
          <w:lang w:val="el-GR"/>
        </w:rPr>
      </w:pPr>
    </w:p>
    <w:p w14:paraId="60694EC0" w14:textId="10478BB7" w:rsidR="00AD1DCC" w:rsidRPr="00863E80" w:rsidRDefault="00AD1DCC" w:rsidP="00AD1DCC">
      <w:pPr>
        <w:rPr>
          <w:rFonts w:asciiTheme="minorHAnsi" w:hAnsiTheme="minorHAnsi" w:cstheme="minorHAnsi"/>
          <w:lang w:val="el-GR"/>
        </w:rPr>
      </w:pPr>
      <w:bookmarkStart w:id="6" w:name="_Hlk13739948"/>
      <w:r w:rsidRPr="00863E80">
        <w:rPr>
          <w:rFonts w:asciiTheme="minorHAnsi" w:hAnsiTheme="minorHAnsi" w:cstheme="minorHAnsi"/>
          <w:lang w:val="el-GR"/>
        </w:rPr>
        <w:t>Από τη μελέτη και με βάση τον εκτιμώμενο προϋπολογισμό ανά υλικό ή εργασία προκύπτουν τα παρακάτω</w:t>
      </w:r>
      <w:r w:rsidR="008E19C6" w:rsidRPr="00863E80">
        <w:rPr>
          <w:rFonts w:asciiTheme="minorHAnsi" w:hAnsiTheme="minorHAnsi" w:cstheme="minorHAnsi"/>
          <w:lang w:val="el-GR"/>
        </w:rPr>
        <w:t>.</w:t>
      </w:r>
      <w:r w:rsidR="00AB5E1F" w:rsidRPr="00863E80">
        <w:rPr>
          <w:rFonts w:asciiTheme="minorHAnsi" w:hAnsiTheme="minorHAnsi" w:cstheme="minorHAnsi"/>
          <w:lang w:val="el-GR"/>
        </w:rPr>
        <w:t xml:space="preserve"> </w:t>
      </w:r>
      <w:bookmarkStart w:id="7" w:name="_Hlk5370244"/>
      <w:r w:rsidR="00AB5E1F" w:rsidRPr="00863E80">
        <w:rPr>
          <w:rFonts w:asciiTheme="minorHAnsi" w:hAnsiTheme="minorHAnsi" w:cstheme="minorHAnsi"/>
          <w:lang w:val="el-GR"/>
        </w:rPr>
        <w:t xml:space="preserve">Επισημαίνεται ότι για 80 υπολογισμένες διαδρομές των </w:t>
      </w:r>
      <w:r w:rsidR="00F90862">
        <w:rPr>
          <w:rFonts w:asciiTheme="minorHAnsi" w:hAnsiTheme="minorHAnsi" w:cstheme="minorHAnsi"/>
          <w:lang w:val="el-GR"/>
        </w:rPr>
        <w:t>10-</w:t>
      </w:r>
      <w:r w:rsidR="00AB5E1F" w:rsidRPr="00863E80">
        <w:rPr>
          <w:rFonts w:asciiTheme="minorHAnsi" w:hAnsiTheme="minorHAnsi" w:cstheme="minorHAnsi"/>
          <w:lang w:val="el-GR"/>
        </w:rPr>
        <w:t xml:space="preserve">30 μέτρων μέσου ύψους προκύπτουν </w:t>
      </w:r>
      <w:r w:rsidR="00F90862">
        <w:rPr>
          <w:rFonts w:asciiTheme="minorHAnsi" w:hAnsiTheme="minorHAnsi" w:cstheme="minorHAnsi"/>
          <w:lang w:val="el-GR"/>
        </w:rPr>
        <w:t>1.500-</w:t>
      </w:r>
      <w:r w:rsidR="00AB5E1F" w:rsidRPr="00863E80">
        <w:rPr>
          <w:rFonts w:asciiTheme="minorHAnsi" w:hAnsiTheme="minorHAnsi" w:cstheme="minorHAnsi"/>
          <w:lang w:val="el-GR"/>
        </w:rPr>
        <w:t>2</w:t>
      </w:r>
      <w:r w:rsidR="00594C19">
        <w:rPr>
          <w:rFonts w:asciiTheme="minorHAnsi" w:hAnsiTheme="minorHAnsi" w:cstheme="minorHAnsi"/>
          <w:lang w:val="el-GR"/>
        </w:rPr>
        <w:t>.</w:t>
      </w:r>
      <w:r w:rsidR="00AB5E1F" w:rsidRPr="00863E80">
        <w:rPr>
          <w:rFonts w:asciiTheme="minorHAnsi" w:hAnsiTheme="minorHAnsi" w:cstheme="minorHAnsi"/>
          <w:lang w:val="el-GR"/>
        </w:rPr>
        <w:t>400 μέτρα μήκους διαδρομών.</w:t>
      </w:r>
      <w:r w:rsidR="00790ABF" w:rsidRPr="00863E80">
        <w:rPr>
          <w:rFonts w:asciiTheme="minorHAnsi" w:hAnsiTheme="minorHAnsi" w:cstheme="minorHAnsi"/>
          <w:lang w:val="el-GR"/>
        </w:rPr>
        <w:t xml:space="preserve"> Η ασφάλιση των διαδρομών θα γίνει σύμφωνα με τους διεθνείς κανόνες ασφαλείας και τις ισχύουσες προδιαγραφές και πρότυπα. Τηρούνται ως προς το ελάχιστο οι προδιαγραφές τοποθέτησης και αντοχής υλικών όπως ισχύουν σύμφωνα με το STANDARD UIAA 123 της UIAA (Διεθνής Ένωση Ορειβατικών Οργανώσεων) και τα στοιχεία εναρμονισμένου Ευρωπαϊκού προτύπου EN 959 «Εξοπλισμός ορειβασίας Αγκυρώσεις βράχου – Απαιτήσεις ασφαλείας και μέθοδοι δοκιμών».</w:t>
      </w:r>
    </w:p>
    <w:p w14:paraId="42FF0C5E" w14:textId="77777777" w:rsidR="00AD1DCC" w:rsidRPr="00863E80" w:rsidRDefault="00AD1DCC" w:rsidP="00AD1DCC">
      <w:pPr>
        <w:rPr>
          <w:rFonts w:asciiTheme="minorHAnsi" w:hAnsiTheme="minorHAnsi" w:cstheme="minorHAnsi"/>
          <w:lang w:val="el-GR"/>
        </w:rPr>
      </w:pPr>
    </w:p>
    <w:p w14:paraId="4D8A4C36" w14:textId="77777777" w:rsidR="00493EF9" w:rsidRPr="00863E80" w:rsidRDefault="00493EF9" w:rsidP="00493EF9">
      <w:pPr>
        <w:rPr>
          <w:rFonts w:asciiTheme="minorHAnsi" w:hAnsiTheme="minorHAnsi" w:cstheme="minorHAnsi"/>
          <w:b/>
          <w:bCs/>
          <w:color w:val="000000"/>
          <w:szCs w:val="22"/>
          <w:lang w:val="el-GR"/>
        </w:rPr>
      </w:pPr>
      <w:r w:rsidRPr="00863E80">
        <w:rPr>
          <w:rFonts w:asciiTheme="minorHAnsi" w:hAnsiTheme="minorHAnsi" w:cstheme="minorHAnsi"/>
          <w:b/>
          <w:lang w:val="el-GR"/>
        </w:rPr>
        <w:t>Α.Τ. 1 Δ</w:t>
      </w:r>
      <w:r w:rsidRPr="00863E80">
        <w:rPr>
          <w:rFonts w:asciiTheme="minorHAnsi" w:hAnsiTheme="minorHAnsi" w:cstheme="minorHAnsi"/>
          <w:b/>
          <w:bCs/>
          <w:color w:val="000000"/>
          <w:szCs w:val="22"/>
          <w:lang w:val="el-GR"/>
        </w:rPr>
        <w:t xml:space="preserve">ιάνοιξη Αναρριχητικών Διαδρομών </w:t>
      </w:r>
    </w:p>
    <w:p w14:paraId="4D9A9A32" w14:textId="77777777" w:rsidR="00493EF9" w:rsidRPr="00863E80" w:rsidRDefault="00493EF9" w:rsidP="00493EF9">
      <w:pPr>
        <w:rPr>
          <w:rFonts w:asciiTheme="minorHAnsi" w:hAnsiTheme="minorHAnsi" w:cstheme="minorHAnsi"/>
          <w:bCs/>
          <w:color w:val="000000"/>
          <w:szCs w:val="22"/>
          <w:lang w:val="el-GR"/>
        </w:rPr>
      </w:pPr>
      <w:r w:rsidRPr="00863E80">
        <w:rPr>
          <w:rFonts w:asciiTheme="minorHAnsi" w:hAnsiTheme="minorHAnsi" w:cstheme="minorHAnsi"/>
          <w:bCs/>
          <w:color w:val="000000"/>
          <w:szCs w:val="22"/>
          <w:lang w:val="el-GR"/>
        </w:rPr>
        <w:t xml:space="preserve">Η διάνοιξη αναρριχητικών διαδρομών  περιλαμβάνει τις εξής ενέργειες: </w:t>
      </w:r>
    </w:p>
    <w:p w14:paraId="3F1A3D31" w14:textId="52D5211E" w:rsidR="00493EF9" w:rsidRPr="00863E80" w:rsidRDefault="00493EF9" w:rsidP="00C14F1E">
      <w:pPr>
        <w:pStyle w:val="afb"/>
        <w:numPr>
          <w:ilvl w:val="0"/>
          <w:numId w:val="11"/>
        </w:numPr>
        <w:rPr>
          <w:rFonts w:asciiTheme="minorHAnsi" w:hAnsiTheme="minorHAnsi" w:cstheme="minorHAnsi"/>
          <w:bCs/>
          <w:color w:val="000000"/>
          <w:szCs w:val="22"/>
          <w:lang w:val="el-GR"/>
        </w:rPr>
      </w:pPr>
      <w:r w:rsidRPr="00863E80">
        <w:rPr>
          <w:rFonts w:asciiTheme="minorHAnsi" w:hAnsiTheme="minorHAnsi" w:cstheme="minorHAnsi"/>
          <w:bCs/>
          <w:color w:val="000000"/>
          <w:szCs w:val="22"/>
          <w:lang w:val="el-GR"/>
        </w:rPr>
        <w:t xml:space="preserve">Αναγνώριση και διάνοιξη των διαδρομών σύμφωνα με τους κανόνες ασφαλούς και άρτιας τεχνικά διέλευσης από κατακόρυφα τμήματα βράχου και σύμφωνα με τις απαιτήσεις </w:t>
      </w:r>
      <w:r w:rsidR="00594C19">
        <w:rPr>
          <w:rFonts w:asciiTheme="minorHAnsi" w:hAnsiTheme="minorHAnsi" w:cstheme="minorHAnsi"/>
          <w:bCs/>
          <w:color w:val="000000"/>
          <w:szCs w:val="22"/>
          <w:lang w:val="el-GR"/>
        </w:rPr>
        <w:t>του προτύπου της Ε.Ο.Ο.Α</w:t>
      </w:r>
      <w:r w:rsidRPr="00863E80">
        <w:rPr>
          <w:rFonts w:asciiTheme="minorHAnsi" w:hAnsiTheme="minorHAnsi" w:cstheme="minorHAnsi"/>
          <w:bCs/>
          <w:color w:val="000000"/>
          <w:szCs w:val="22"/>
          <w:lang w:val="el-GR"/>
        </w:rPr>
        <w:t>.</w:t>
      </w:r>
    </w:p>
    <w:p w14:paraId="6CAA5026" w14:textId="2DD882FE" w:rsidR="00493EF9" w:rsidRPr="00863E80" w:rsidRDefault="00493EF9" w:rsidP="00C14F1E">
      <w:pPr>
        <w:pStyle w:val="afb"/>
        <w:numPr>
          <w:ilvl w:val="0"/>
          <w:numId w:val="11"/>
        </w:numPr>
        <w:rPr>
          <w:rFonts w:asciiTheme="minorHAnsi" w:hAnsiTheme="minorHAnsi" w:cstheme="minorHAnsi"/>
          <w:bCs/>
          <w:color w:val="000000"/>
          <w:szCs w:val="22"/>
          <w:lang w:val="el-GR"/>
        </w:rPr>
      </w:pPr>
      <w:r w:rsidRPr="00863E80">
        <w:rPr>
          <w:rFonts w:asciiTheme="minorHAnsi" w:hAnsiTheme="minorHAnsi" w:cstheme="minorHAnsi"/>
          <w:bCs/>
          <w:color w:val="000000"/>
          <w:szCs w:val="22"/>
          <w:lang w:val="el-GR"/>
        </w:rPr>
        <w:t>Καθορισμός των διαδρομών και των περιοχών διέλευσης καθώς και των ανάντη αυτών περιοχών σε απόσταση τουλάχιστον 1</w:t>
      </w:r>
      <w:r w:rsidR="00155E24">
        <w:rPr>
          <w:rFonts w:asciiTheme="minorHAnsi" w:hAnsiTheme="minorHAnsi" w:cstheme="minorHAnsi"/>
          <w:bCs/>
          <w:color w:val="000000"/>
          <w:szCs w:val="22"/>
          <w:lang w:val="el-GR"/>
        </w:rPr>
        <w:t>,0</w:t>
      </w:r>
      <w:r w:rsidRPr="00863E80">
        <w:rPr>
          <w:rFonts w:asciiTheme="minorHAnsi" w:hAnsiTheme="minorHAnsi" w:cstheme="minorHAnsi"/>
          <w:bCs/>
          <w:color w:val="000000"/>
          <w:szCs w:val="22"/>
          <w:lang w:val="el-GR"/>
        </w:rPr>
        <w:t>0 μέτρου από τον άξονα διέλευσης από σαθρά και αποκολλημένα κομμάτια βράχου, καθώς και η κατακρήμνιση μεγαλύτερων βραχοτεμαχίων.</w:t>
      </w:r>
    </w:p>
    <w:p w14:paraId="5CD1A95B" w14:textId="77777777" w:rsidR="00493EF9" w:rsidRPr="00863E80" w:rsidRDefault="00493EF9" w:rsidP="00C14F1E">
      <w:pPr>
        <w:pStyle w:val="afb"/>
        <w:numPr>
          <w:ilvl w:val="0"/>
          <w:numId w:val="11"/>
        </w:numPr>
        <w:rPr>
          <w:rFonts w:asciiTheme="minorHAnsi" w:hAnsiTheme="minorHAnsi" w:cstheme="minorHAnsi"/>
          <w:bCs/>
          <w:color w:val="000000"/>
          <w:szCs w:val="22"/>
          <w:lang w:val="el-GR"/>
        </w:rPr>
      </w:pPr>
      <w:r w:rsidRPr="00863E80">
        <w:rPr>
          <w:rFonts w:asciiTheme="minorHAnsi" w:hAnsiTheme="minorHAnsi" w:cstheme="minorHAnsi"/>
          <w:bCs/>
          <w:color w:val="000000"/>
          <w:szCs w:val="22"/>
          <w:lang w:val="el-GR"/>
        </w:rPr>
        <w:lastRenderedPageBreak/>
        <w:t>Βαθμολόγηση της κάθε διαδρομής ή και των επί μέρους τμημάτων της σύμφωνα με το Γαλλικό πρότυπο βαθμολόγησης τεχνικής δυσκολίας αναρριχητικών διαδρομών.</w:t>
      </w:r>
    </w:p>
    <w:p w14:paraId="725AE318" w14:textId="77777777" w:rsidR="00493EF9" w:rsidRPr="00863E80" w:rsidRDefault="00493EF9" w:rsidP="00493EF9">
      <w:pPr>
        <w:rPr>
          <w:rFonts w:asciiTheme="minorHAnsi" w:hAnsiTheme="minorHAnsi" w:cstheme="minorHAnsi"/>
          <w:lang w:val="el-GR"/>
        </w:rPr>
      </w:pPr>
      <w:r w:rsidRPr="00863E80">
        <w:rPr>
          <w:rFonts w:asciiTheme="minorHAnsi" w:hAnsiTheme="minorHAnsi" w:cstheme="minorHAnsi"/>
          <w:b/>
          <w:lang w:val="el-GR"/>
        </w:rPr>
        <w:t>Σύνολο διαδρομών:</w:t>
      </w:r>
      <w:r w:rsidRPr="00863E80">
        <w:rPr>
          <w:rFonts w:asciiTheme="minorHAnsi" w:hAnsiTheme="minorHAnsi" w:cstheme="minorHAnsi"/>
          <w:lang w:val="el-GR"/>
        </w:rPr>
        <w:t xml:space="preserve"> 80</w:t>
      </w:r>
    </w:p>
    <w:p w14:paraId="23C70429" w14:textId="42AD9B5F" w:rsidR="00493EF9" w:rsidRPr="00863E80" w:rsidRDefault="00493EF9" w:rsidP="00493EF9">
      <w:pPr>
        <w:rPr>
          <w:rFonts w:asciiTheme="minorHAnsi" w:hAnsiTheme="minorHAnsi" w:cstheme="minorHAnsi"/>
          <w:lang w:val="el-GR"/>
        </w:rPr>
      </w:pPr>
      <w:r w:rsidRPr="00863E80">
        <w:rPr>
          <w:rFonts w:asciiTheme="minorHAnsi" w:hAnsiTheme="minorHAnsi" w:cstheme="minorHAnsi"/>
          <w:b/>
          <w:lang w:val="el-GR"/>
        </w:rPr>
        <w:t>Τιμή ανά διαδρομή:</w:t>
      </w:r>
      <w:r w:rsidRPr="00863E80">
        <w:rPr>
          <w:rFonts w:asciiTheme="minorHAnsi" w:hAnsiTheme="minorHAnsi" w:cstheme="minorHAnsi"/>
          <w:lang w:val="el-GR"/>
        </w:rPr>
        <w:t xml:space="preserve"> </w:t>
      </w:r>
      <w:r w:rsidR="0009771C" w:rsidRPr="00863E80">
        <w:rPr>
          <w:rFonts w:asciiTheme="minorHAnsi" w:hAnsiTheme="minorHAnsi" w:cstheme="minorHAnsi"/>
          <w:lang w:val="el-GR"/>
        </w:rPr>
        <w:t>70</w:t>
      </w:r>
      <w:r w:rsidRPr="00863E80">
        <w:rPr>
          <w:rFonts w:asciiTheme="minorHAnsi" w:hAnsiTheme="minorHAnsi" w:cstheme="minorHAnsi"/>
          <w:lang w:val="el-GR"/>
        </w:rPr>
        <w:t>,0</w:t>
      </w:r>
      <w:r w:rsidR="000B51C1">
        <w:rPr>
          <w:rFonts w:asciiTheme="minorHAnsi" w:hAnsiTheme="minorHAnsi" w:cstheme="minorHAnsi"/>
          <w:lang w:val="el-GR"/>
        </w:rPr>
        <w:t>0</w:t>
      </w:r>
      <w:r w:rsidRPr="00863E80">
        <w:rPr>
          <w:rFonts w:asciiTheme="minorHAnsi" w:hAnsiTheme="minorHAnsi" w:cstheme="minorHAnsi"/>
          <w:lang w:val="el-GR"/>
        </w:rPr>
        <w:t xml:space="preserve"> € (προ Φ.Π.Α.)</w:t>
      </w:r>
    </w:p>
    <w:p w14:paraId="24F756DD" w14:textId="77777777" w:rsidR="00493EF9" w:rsidRPr="00863E80" w:rsidRDefault="00493EF9" w:rsidP="00493EF9">
      <w:pPr>
        <w:rPr>
          <w:rFonts w:asciiTheme="minorHAnsi" w:hAnsiTheme="minorHAnsi" w:cstheme="minorHAnsi"/>
          <w:lang w:val="el-GR"/>
        </w:rPr>
      </w:pPr>
    </w:p>
    <w:p w14:paraId="3FCC1814" w14:textId="77777777" w:rsidR="00493EF9" w:rsidRPr="00863E80" w:rsidRDefault="00493EF9" w:rsidP="00493EF9">
      <w:pPr>
        <w:rPr>
          <w:rFonts w:asciiTheme="minorHAnsi" w:hAnsiTheme="minorHAnsi" w:cstheme="minorHAnsi"/>
          <w:b/>
          <w:lang w:val="el-GR"/>
        </w:rPr>
      </w:pPr>
      <w:r w:rsidRPr="00863E80">
        <w:rPr>
          <w:rFonts w:asciiTheme="minorHAnsi" w:hAnsiTheme="minorHAnsi" w:cstheme="minorHAnsi"/>
          <w:b/>
          <w:lang w:val="el-GR"/>
        </w:rPr>
        <w:t>Α.Τ. 2 Πίνακας πληροφοριών αναρριχητικών διαδρομών – πεδίων</w:t>
      </w:r>
    </w:p>
    <w:p w14:paraId="13C48F29" w14:textId="77777777" w:rsidR="00493EF9" w:rsidRPr="00863E80" w:rsidRDefault="00493EF9" w:rsidP="00493EF9">
      <w:pPr>
        <w:rPr>
          <w:rFonts w:asciiTheme="minorHAnsi" w:hAnsiTheme="minorHAnsi" w:cstheme="minorHAnsi"/>
          <w:lang w:val="el-GR"/>
        </w:rPr>
      </w:pPr>
      <w:r w:rsidRPr="00863E80">
        <w:rPr>
          <w:rFonts w:asciiTheme="minorHAnsi" w:hAnsiTheme="minorHAnsi" w:cstheme="minorHAnsi"/>
          <w:lang w:val="el-GR"/>
        </w:rPr>
        <w:t>Ο πίνακας πληροφοριών των αναρριχητικών διαδρομών και πεδίων θα τοποθετείται στη βάση του κάθε πεδίου και θα παρέχει όλες τις απαραίτητες πληροφορίες για το πεδίο αλλά και τις διαθέσιμες διαδρομές (αριθμός διαδρομών, επίπεδο δυσκολίας, ύψος κλπ). Θα είναι μεταλλική πινακίδα διαστάσεων τουλάχιστον 60</w:t>
      </w:r>
      <w:r w:rsidRPr="00863E80">
        <w:rPr>
          <w:rFonts w:asciiTheme="minorHAnsi" w:hAnsiTheme="minorHAnsi" w:cstheme="minorHAnsi"/>
          <w:lang w:val="en-US"/>
        </w:rPr>
        <w:t>x</w:t>
      </w:r>
      <w:r w:rsidRPr="00863E80">
        <w:rPr>
          <w:rFonts w:asciiTheme="minorHAnsi" w:hAnsiTheme="minorHAnsi" w:cstheme="minorHAnsi"/>
          <w:lang w:val="el-GR"/>
        </w:rPr>
        <w:t>70 εκατοστά.</w:t>
      </w:r>
    </w:p>
    <w:p w14:paraId="76B4CDD7" w14:textId="77777777" w:rsidR="00493EF9" w:rsidRPr="00863E80" w:rsidRDefault="00493EF9" w:rsidP="00493EF9">
      <w:pPr>
        <w:rPr>
          <w:rFonts w:asciiTheme="minorHAnsi" w:hAnsiTheme="minorHAnsi" w:cstheme="minorHAnsi"/>
          <w:lang w:val="el-GR"/>
        </w:rPr>
      </w:pPr>
      <w:r w:rsidRPr="00863E80">
        <w:rPr>
          <w:rFonts w:asciiTheme="minorHAnsi" w:hAnsiTheme="minorHAnsi" w:cstheme="minorHAnsi"/>
          <w:b/>
          <w:lang w:val="el-GR"/>
        </w:rPr>
        <w:t>Σύνολο πινακίδων:</w:t>
      </w:r>
      <w:r w:rsidRPr="00863E80">
        <w:rPr>
          <w:rFonts w:asciiTheme="minorHAnsi" w:hAnsiTheme="minorHAnsi" w:cstheme="minorHAnsi"/>
          <w:lang w:val="el-GR"/>
        </w:rPr>
        <w:t xml:space="preserve"> 5</w:t>
      </w:r>
    </w:p>
    <w:p w14:paraId="1149A8EB" w14:textId="77777777" w:rsidR="00493EF9" w:rsidRPr="00863E80" w:rsidRDefault="00493EF9" w:rsidP="00493EF9">
      <w:pPr>
        <w:rPr>
          <w:rFonts w:asciiTheme="minorHAnsi" w:hAnsiTheme="minorHAnsi" w:cstheme="minorHAnsi"/>
          <w:lang w:val="el-GR"/>
        </w:rPr>
      </w:pPr>
      <w:r w:rsidRPr="00863E80">
        <w:rPr>
          <w:rFonts w:asciiTheme="minorHAnsi" w:hAnsiTheme="minorHAnsi" w:cstheme="minorHAnsi"/>
          <w:b/>
          <w:lang w:val="el-GR"/>
        </w:rPr>
        <w:t xml:space="preserve">Τιμή ανά </w:t>
      </w:r>
      <w:proofErr w:type="spellStart"/>
      <w:r w:rsidRPr="00863E80">
        <w:rPr>
          <w:rFonts w:asciiTheme="minorHAnsi" w:hAnsiTheme="minorHAnsi" w:cstheme="minorHAnsi"/>
          <w:b/>
          <w:lang w:val="el-GR"/>
        </w:rPr>
        <w:t>τμχ</w:t>
      </w:r>
      <w:proofErr w:type="spellEnd"/>
      <w:r w:rsidRPr="00863E80">
        <w:rPr>
          <w:rFonts w:asciiTheme="minorHAnsi" w:hAnsiTheme="minorHAnsi" w:cstheme="minorHAnsi"/>
          <w:b/>
          <w:lang w:val="el-GR"/>
        </w:rPr>
        <w:t>:</w:t>
      </w:r>
      <w:r w:rsidRPr="00863E80">
        <w:rPr>
          <w:rFonts w:asciiTheme="minorHAnsi" w:hAnsiTheme="minorHAnsi" w:cstheme="minorHAnsi"/>
          <w:lang w:val="el-GR"/>
        </w:rPr>
        <w:t xml:space="preserve"> </w:t>
      </w:r>
      <w:r w:rsidR="008622F9" w:rsidRPr="00863E80">
        <w:rPr>
          <w:rFonts w:asciiTheme="minorHAnsi" w:hAnsiTheme="minorHAnsi" w:cstheme="minorHAnsi"/>
          <w:lang w:val="el-GR"/>
        </w:rPr>
        <w:t>262,84</w:t>
      </w:r>
      <w:r w:rsidRPr="00863E80">
        <w:rPr>
          <w:rFonts w:asciiTheme="minorHAnsi" w:hAnsiTheme="minorHAnsi" w:cstheme="minorHAnsi"/>
          <w:lang w:val="el-GR"/>
        </w:rPr>
        <w:t xml:space="preserve"> € (προ Φ.Π.Α.)</w:t>
      </w:r>
    </w:p>
    <w:p w14:paraId="66BDA304" w14:textId="77777777" w:rsidR="00493EF9" w:rsidRPr="00863E80" w:rsidRDefault="00493EF9" w:rsidP="00493EF9">
      <w:pPr>
        <w:rPr>
          <w:rFonts w:asciiTheme="minorHAnsi" w:hAnsiTheme="minorHAnsi" w:cstheme="minorHAnsi"/>
          <w:lang w:val="el-GR"/>
        </w:rPr>
      </w:pPr>
    </w:p>
    <w:p w14:paraId="1423BD54" w14:textId="77777777" w:rsidR="00493EF9" w:rsidRPr="00863E80" w:rsidRDefault="00493EF9" w:rsidP="00493EF9">
      <w:pPr>
        <w:rPr>
          <w:rFonts w:asciiTheme="minorHAnsi" w:hAnsiTheme="minorHAnsi" w:cstheme="minorHAnsi"/>
          <w:b/>
          <w:lang w:val="el-GR"/>
        </w:rPr>
      </w:pPr>
      <w:r w:rsidRPr="00863E80">
        <w:rPr>
          <w:rFonts w:asciiTheme="minorHAnsi" w:hAnsiTheme="minorHAnsi" w:cstheme="minorHAnsi"/>
          <w:b/>
          <w:lang w:val="el-GR"/>
        </w:rPr>
        <w:t xml:space="preserve">Α.Τ. 3 Ταμπελάκια σήμανσης αναρριχητικών διαδρομών </w:t>
      </w:r>
    </w:p>
    <w:p w14:paraId="3A22F012" w14:textId="77777777" w:rsidR="00493EF9" w:rsidRPr="00863E80" w:rsidRDefault="00493EF9" w:rsidP="00493EF9">
      <w:pPr>
        <w:rPr>
          <w:rFonts w:asciiTheme="minorHAnsi" w:hAnsiTheme="minorHAnsi" w:cstheme="minorHAnsi"/>
          <w:lang w:val="el-GR"/>
        </w:rPr>
      </w:pPr>
      <w:r w:rsidRPr="00863E80">
        <w:rPr>
          <w:rFonts w:asciiTheme="minorHAnsi" w:hAnsiTheme="minorHAnsi" w:cstheme="minorHAnsi"/>
          <w:lang w:val="el-GR"/>
        </w:rPr>
        <w:t>Ταμπελάκια ονομασίας και βαθμολογίας αναρριχητικών διαδρομών</w:t>
      </w:r>
    </w:p>
    <w:p w14:paraId="6960B0FD" w14:textId="77777777" w:rsidR="00493EF9" w:rsidRPr="00863E80" w:rsidRDefault="00493EF9" w:rsidP="00493EF9">
      <w:pPr>
        <w:rPr>
          <w:rFonts w:asciiTheme="minorHAnsi" w:hAnsiTheme="minorHAnsi" w:cstheme="minorHAnsi"/>
          <w:lang w:val="el-GR"/>
        </w:rPr>
      </w:pPr>
      <w:r w:rsidRPr="00863E80">
        <w:rPr>
          <w:rFonts w:asciiTheme="minorHAnsi" w:hAnsiTheme="minorHAnsi" w:cstheme="minorHAnsi"/>
          <w:b/>
          <w:lang w:val="el-GR"/>
        </w:rPr>
        <w:t xml:space="preserve">Σύνολο </w:t>
      </w:r>
      <w:proofErr w:type="spellStart"/>
      <w:r w:rsidRPr="00863E80">
        <w:rPr>
          <w:rFonts w:asciiTheme="minorHAnsi" w:hAnsiTheme="minorHAnsi" w:cstheme="minorHAnsi"/>
          <w:b/>
          <w:lang w:val="el-GR"/>
        </w:rPr>
        <w:t>τμχ</w:t>
      </w:r>
      <w:proofErr w:type="spellEnd"/>
      <w:r w:rsidRPr="00863E80">
        <w:rPr>
          <w:rFonts w:asciiTheme="minorHAnsi" w:hAnsiTheme="minorHAnsi" w:cstheme="minorHAnsi"/>
          <w:b/>
          <w:lang w:val="el-GR"/>
        </w:rPr>
        <w:t>:</w:t>
      </w:r>
      <w:r w:rsidRPr="00863E80">
        <w:rPr>
          <w:rFonts w:asciiTheme="minorHAnsi" w:hAnsiTheme="minorHAnsi" w:cstheme="minorHAnsi"/>
          <w:lang w:val="el-GR"/>
        </w:rPr>
        <w:t xml:space="preserve"> 132 (1 ανά 20 μέτρα + 10%)</w:t>
      </w:r>
    </w:p>
    <w:p w14:paraId="3D72BA91" w14:textId="192E6A86" w:rsidR="00493EF9" w:rsidRPr="00863E80" w:rsidRDefault="00493EF9" w:rsidP="00493EF9">
      <w:pPr>
        <w:rPr>
          <w:rFonts w:asciiTheme="minorHAnsi" w:hAnsiTheme="minorHAnsi" w:cstheme="minorHAnsi"/>
          <w:lang w:val="el-GR"/>
        </w:rPr>
      </w:pPr>
      <w:r w:rsidRPr="00863E80">
        <w:rPr>
          <w:rFonts w:asciiTheme="minorHAnsi" w:hAnsiTheme="minorHAnsi" w:cstheme="minorHAnsi"/>
          <w:b/>
          <w:lang w:val="el-GR"/>
        </w:rPr>
        <w:t xml:space="preserve">Τιμή ανά </w:t>
      </w:r>
      <w:proofErr w:type="spellStart"/>
      <w:r w:rsidRPr="00863E80">
        <w:rPr>
          <w:rFonts w:asciiTheme="minorHAnsi" w:hAnsiTheme="minorHAnsi" w:cstheme="minorHAnsi"/>
          <w:b/>
          <w:lang w:val="el-GR"/>
        </w:rPr>
        <w:t>τμχ</w:t>
      </w:r>
      <w:proofErr w:type="spellEnd"/>
      <w:r w:rsidRPr="00863E80">
        <w:rPr>
          <w:rFonts w:asciiTheme="minorHAnsi" w:hAnsiTheme="minorHAnsi" w:cstheme="minorHAnsi"/>
          <w:b/>
          <w:lang w:val="el-GR"/>
        </w:rPr>
        <w:t>:</w:t>
      </w:r>
      <w:r w:rsidRPr="00863E80">
        <w:rPr>
          <w:rFonts w:asciiTheme="minorHAnsi" w:hAnsiTheme="minorHAnsi" w:cstheme="minorHAnsi"/>
          <w:lang w:val="el-GR"/>
        </w:rPr>
        <w:t xml:space="preserve"> 3,0</w:t>
      </w:r>
      <w:r w:rsidR="000B51C1">
        <w:rPr>
          <w:rFonts w:asciiTheme="minorHAnsi" w:hAnsiTheme="minorHAnsi" w:cstheme="minorHAnsi"/>
          <w:lang w:val="el-GR"/>
        </w:rPr>
        <w:t>0</w:t>
      </w:r>
      <w:r w:rsidRPr="00863E80">
        <w:rPr>
          <w:rFonts w:asciiTheme="minorHAnsi" w:hAnsiTheme="minorHAnsi" w:cstheme="minorHAnsi"/>
          <w:lang w:val="el-GR"/>
        </w:rPr>
        <w:t xml:space="preserve"> € (προ Φ.Π.Α.)</w:t>
      </w:r>
    </w:p>
    <w:p w14:paraId="52E012AC" w14:textId="77777777" w:rsidR="00493EF9" w:rsidRPr="00863E80" w:rsidRDefault="00493EF9" w:rsidP="00493EF9">
      <w:pPr>
        <w:spacing w:line="300" w:lineRule="exact"/>
        <w:rPr>
          <w:rFonts w:asciiTheme="minorHAnsi" w:eastAsia="SimSun" w:hAnsiTheme="minorHAnsi" w:cstheme="minorHAnsi"/>
          <w:b/>
          <w:lang w:val="el-GR"/>
        </w:rPr>
      </w:pPr>
    </w:p>
    <w:p w14:paraId="793940CC" w14:textId="77777777" w:rsidR="00493EF9" w:rsidRPr="00863E80" w:rsidRDefault="00493EF9" w:rsidP="00493EF9">
      <w:pPr>
        <w:rPr>
          <w:rFonts w:asciiTheme="minorHAnsi" w:hAnsiTheme="minorHAnsi" w:cstheme="minorHAnsi"/>
          <w:b/>
          <w:lang w:val="el-GR"/>
        </w:rPr>
      </w:pPr>
      <w:r w:rsidRPr="00863E80">
        <w:rPr>
          <w:rFonts w:asciiTheme="minorHAnsi" w:hAnsiTheme="minorHAnsi" w:cstheme="minorHAnsi"/>
          <w:b/>
          <w:lang w:val="el-GR"/>
        </w:rPr>
        <w:t>Α.Τ. 4  Πλακέτα</w:t>
      </w:r>
      <w:r w:rsidR="00397785" w:rsidRPr="00863E80">
        <w:rPr>
          <w:rFonts w:asciiTheme="minorHAnsi" w:hAnsiTheme="minorHAnsi" w:cstheme="minorHAnsi"/>
          <w:b/>
          <w:lang w:val="el-GR"/>
        </w:rPr>
        <w:t xml:space="preserve"> ασφάλισης</w:t>
      </w:r>
      <w:r w:rsidRPr="00863E80">
        <w:rPr>
          <w:rFonts w:asciiTheme="minorHAnsi" w:hAnsiTheme="minorHAnsi" w:cstheme="minorHAnsi"/>
          <w:b/>
          <w:lang w:val="el-GR"/>
        </w:rPr>
        <w:t xml:space="preserve"> </w:t>
      </w:r>
      <w:r w:rsidR="00AB70AF" w:rsidRPr="00863E80">
        <w:rPr>
          <w:rFonts w:asciiTheme="minorHAnsi" w:hAnsiTheme="minorHAnsi" w:cstheme="minorHAnsi"/>
          <w:b/>
          <w:lang w:val="el-GR"/>
        </w:rPr>
        <w:t>από ανοξείδωτο χάλυβα Μ10</w:t>
      </w:r>
    </w:p>
    <w:p w14:paraId="2477DD07" w14:textId="77777777" w:rsidR="00BC61CD" w:rsidRPr="00863E80" w:rsidRDefault="00BC61CD" w:rsidP="00493EF9">
      <w:pPr>
        <w:rPr>
          <w:rFonts w:asciiTheme="minorHAnsi" w:hAnsiTheme="minorHAnsi" w:cstheme="minorHAnsi"/>
          <w:b/>
          <w:lang w:val="el-GR"/>
        </w:rPr>
      </w:pPr>
      <w:r w:rsidRPr="00863E80">
        <w:rPr>
          <w:rFonts w:asciiTheme="minorHAnsi" w:hAnsiTheme="minorHAnsi" w:cstheme="minorHAnsi"/>
          <w:noProof/>
          <w:lang w:val="el-GR" w:eastAsia="el-GR"/>
        </w:rPr>
        <w:drawing>
          <wp:inline distT="0" distB="0" distL="0" distR="0" wp14:anchorId="74D3EBBA" wp14:editId="01072740">
            <wp:extent cx="1933575" cy="1600200"/>
            <wp:effectExtent l="0" t="0" r="9525"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1933575" cy="1600200"/>
                    </a:xfrm>
                    <a:prstGeom prst="rect">
                      <a:avLst/>
                    </a:prstGeom>
                  </pic:spPr>
                </pic:pic>
              </a:graphicData>
            </a:graphic>
          </wp:inline>
        </w:drawing>
      </w:r>
    </w:p>
    <w:p w14:paraId="25672664" w14:textId="70986F68" w:rsidR="00030D33" w:rsidRPr="00863E80" w:rsidRDefault="00030D33" w:rsidP="00030D33">
      <w:pPr>
        <w:rPr>
          <w:rFonts w:asciiTheme="minorHAnsi" w:hAnsiTheme="minorHAnsi" w:cstheme="minorHAnsi"/>
          <w:lang w:val="el-GR"/>
        </w:rPr>
      </w:pPr>
      <w:r w:rsidRPr="00863E80">
        <w:rPr>
          <w:rFonts w:asciiTheme="minorHAnsi" w:hAnsiTheme="minorHAnsi" w:cstheme="minorHAnsi"/>
          <w:lang w:val="el-GR"/>
        </w:rPr>
        <w:t xml:space="preserve">Πλακέτα ασφάλισης για χρήση με κοχλιωτό </w:t>
      </w:r>
      <w:proofErr w:type="spellStart"/>
      <w:r w:rsidRPr="00863E80">
        <w:rPr>
          <w:rFonts w:asciiTheme="minorHAnsi" w:hAnsiTheme="minorHAnsi" w:cstheme="minorHAnsi"/>
          <w:lang w:val="el-GR"/>
        </w:rPr>
        <w:t>εκτονούμενο</w:t>
      </w:r>
      <w:proofErr w:type="spellEnd"/>
      <w:r w:rsidRPr="00863E80">
        <w:rPr>
          <w:rFonts w:asciiTheme="minorHAnsi" w:hAnsiTheme="minorHAnsi" w:cstheme="minorHAnsi"/>
          <w:lang w:val="el-GR"/>
        </w:rPr>
        <w:t xml:space="preserve"> βύσμα αγκύρωσης</w:t>
      </w:r>
      <w:r w:rsidR="00AB70AF" w:rsidRPr="00863E80">
        <w:rPr>
          <w:rFonts w:asciiTheme="minorHAnsi" w:hAnsiTheme="minorHAnsi" w:cstheme="minorHAnsi"/>
          <w:lang w:val="el-GR"/>
        </w:rPr>
        <w:t xml:space="preserve"> με ελάχιστη αντοχή 25 </w:t>
      </w:r>
      <w:r w:rsidR="00AB70AF" w:rsidRPr="00863E80">
        <w:rPr>
          <w:rFonts w:asciiTheme="minorHAnsi" w:hAnsiTheme="minorHAnsi" w:cstheme="minorHAnsi"/>
          <w:lang w:val="en-US"/>
        </w:rPr>
        <w:t>KN</w:t>
      </w:r>
      <w:r w:rsidRPr="00863E80">
        <w:rPr>
          <w:rFonts w:asciiTheme="minorHAnsi" w:hAnsiTheme="minorHAnsi" w:cstheme="minorHAnsi"/>
          <w:lang w:val="el-GR"/>
        </w:rPr>
        <w:t xml:space="preserve">. </w:t>
      </w:r>
      <w:r w:rsidR="00AB70AF" w:rsidRPr="00863E80">
        <w:rPr>
          <w:rFonts w:asciiTheme="minorHAnsi" w:hAnsiTheme="minorHAnsi" w:cstheme="minorHAnsi"/>
          <w:lang w:val="el-GR"/>
        </w:rPr>
        <w:t xml:space="preserve">Το υλικό θα είναι κατασκευασμένο από ανοξείδωτο χάλυβα άριστης ποιότητας κατά </w:t>
      </w:r>
      <w:r w:rsidR="00AB70AF" w:rsidRPr="00863E80">
        <w:rPr>
          <w:rFonts w:asciiTheme="minorHAnsi" w:hAnsiTheme="minorHAnsi" w:cstheme="minorHAnsi"/>
          <w:lang w:val="en-US"/>
        </w:rPr>
        <w:t>AISI</w:t>
      </w:r>
      <w:r w:rsidR="00AB70AF" w:rsidRPr="00863E80">
        <w:rPr>
          <w:rFonts w:asciiTheme="minorHAnsi" w:hAnsiTheme="minorHAnsi" w:cstheme="minorHAnsi"/>
          <w:lang w:val="el-GR"/>
        </w:rPr>
        <w:t>3</w:t>
      </w:r>
      <w:r w:rsidR="00594C19">
        <w:rPr>
          <w:rFonts w:asciiTheme="minorHAnsi" w:hAnsiTheme="minorHAnsi" w:cstheme="minorHAnsi"/>
          <w:lang w:val="el-GR"/>
        </w:rPr>
        <w:t>04</w:t>
      </w:r>
      <w:r w:rsidR="00AB70AF" w:rsidRPr="00863E80">
        <w:rPr>
          <w:rFonts w:asciiTheme="minorHAnsi" w:hAnsiTheme="minorHAnsi" w:cstheme="minorHAnsi"/>
          <w:lang w:val="en-US"/>
        </w:rPr>
        <w:t>L</w:t>
      </w:r>
      <w:r w:rsidR="00AB70AF" w:rsidRPr="00863E80">
        <w:rPr>
          <w:rFonts w:asciiTheme="minorHAnsi" w:hAnsiTheme="minorHAnsi" w:cstheme="minorHAnsi"/>
          <w:lang w:val="el-GR"/>
        </w:rPr>
        <w:t xml:space="preserve">. </w:t>
      </w:r>
      <w:r w:rsidRPr="00863E80">
        <w:rPr>
          <w:rFonts w:asciiTheme="minorHAnsi" w:hAnsiTheme="minorHAnsi" w:cstheme="minorHAnsi"/>
          <w:lang w:val="el-GR"/>
        </w:rPr>
        <w:t>Ενδείκνυται για την ενδιάμεση ασφάλιση διαδρομών.</w:t>
      </w:r>
    </w:p>
    <w:p w14:paraId="0138A3CC" w14:textId="45A917F4" w:rsidR="00493EF9" w:rsidRPr="00863E80" w:rsidRDefault="00493EF9" w:rsidP="00493EF9">
      <w:pPr>
        <w:rPr>
          <w:rFonts w:asciiTheme="minorHAnsi" w:hAnsiTheme="minorHAnsi" w:cstheme="minorHAnsi"/>
          <w:lang w:val="el-GR"/>
        </w:rPr>
      </w:pPr>
      <w:r w:rsidRPr="00863E80">
        <w:rPr>
          <w:rFonts w:asciiTheme="minorHAnsi" w:hAnsiTheme="minorHAnsi" w:cstheme="minorHAnsi"/>
          <w:b/>
          <w:lang w:val="el-GR"/>
        </w:rPr>
        <w:t xml:space="preserve">Σύνολο </w:t>
      </w:r>
      <w:proofErr w:type="spellStart"/>
      <w:r w:rsidRPr="00863E80">
        <w:rPr>
          <w:rFonts w:asciiTheme="minorHAnsi" w:hAnsiTheme="minorHAnsi" w:cstheme="minorHAnsi"/>
          <w:b/>
          <w:lang w:val="el-GR"/>
        </w:rPr>
        <w:t>τμχ</w:t>
      </w:r>
      <w:proofErr w:type="spellEnd"/>
      <w:r w:rsidRPr="00863E80">
        <w:rPr>
          <w:rFonts w:asciiTheme="minorHAnsi" w:hAnsiTheme="minorHAnsi" w:cstheme="minorHAnsi"/>
          <w:b/>
          <w:lang w:val="el-GR"/>
        </w:rPr>
        <w:t>:</w:t>
      </w:r>
      <w:r w:rsidRPr="00863E80">
        <w:rPr>
          <w:rFonts w:asciiTheme="minorHAnsi" w:hAnsiTheme="minorHAnsi" w:cstheme="minorHAnsi"/>
          <w:lang w:val="el-GR"/>
        </w:rPr>
        <w:t xml:space="preserve"> 1</w:t>
      </w:r>
      <w:r w:rsidR="00594C19" w:rsidRPr="00594C19">
        <w:rPr>
          <w:rFonts w:asciiTheme="minorHAnsi" w:hAnsiTheme="minorHAnsi" w:cstheme="minorHAnsi"/>
          <w:lang w:val="el-GR"/>
        </w:rPr>
        <w:t>.</w:t>
      </w:r>
      <w:r w:rsidRPr="00863E80">
        <w:rPr>
          <w:rFonts w:asciiTheme="minorHAnsi" w:hAnsiTheme="minorHAnsi" w:cstheme="minorHAnsi"/>
          <w:lang w:val="el-GR"/>
        </w:rPr>
        <w:t>320 (Προτείνεται η προμήθεια επιπλέον 10% σε ποσότητα για λόγους πιθανής αντικατάστασης κατά τη διαδικασία τοποθέτησης 1 ανά 2 μέτρα = 1</w:t>
      </w:r>
      <w:r w:rsidR="00594C19" w:rsidRPr="00594C19">
        <w:rPr>
          <w:rFonts w:asciiTheme="minorHAnsi" w:hAnsiTheme="minorHAnsi" w:cstheme="minorHAnsi"/>
          <w:lang w:val="el-GR"/>
        </w:rPr>
        <w:t>.</w:t>
      </w:r>
      <w:r w:rsidRPr="00863E80">
        <w:rPr>
          <w:rFonts w:asciiTheme="minorHAnsi" w:hAnsiTheme="minorHAnsi" w:cstheme="minorHAnsi"/>
          <w:lang w:val="el-GR"/>
        </w:rPr>
        <w:t>200 +10% = 1</w:t>
      </w:r>
      <w:r w:rsidR="00155E24">
        <w:rPr>
          <w:rFonts w:asciiTheme="minorHAnsi" w:hAnsiTheme="minorHAnsi" w:cstheme="minorHAnsi"/>
          <w:lang w:val="el-GR"/>
        </w:rPr>
        <w:t>.</w:t>
      </w:r>
      <w:r w:rsidRPr="00863E80">
        <w:rPr>
          <w:rFonts w:asciiTheme="minorHAnsi" w:hAnsiTheme="minorHAnsi" w:cstheme="minorHAnsi"/>
          <w:lang w:val="el-GR"/>
        </w:rPr>
        <w:t xml:space="preserve">320 </w:t>
      </w:r>
      <w:proofErr w:type="spellStart"/>
      <w:r w:rsidRPr="00863E80">
        <w:rPr>
          <w:rFonts w:asciiTheme="minorHAnsi" w:hAnsiTheme="minorHAnsi" w:cstheme="minorHAnsi"/>
          <w:lang w:val="el-GR"/>
        </w:rPr>
        <w:t>τμχ</w:t>
      </w:r>
      <w:proofErr w:type="spellEnd"/>
      <w:r w:rsidRPr="00863E80">
        <w:rPr>
          <w:rFonts w:asciiTheme="minorHAnsi" w:hAnsiTheme="minorHAnsi" w:cstheme="minorHAnsi"/>
          <w:lang w:val="el-GR"/>
        </w:rPr>
        <w:t xml:space="preserve">) </w:t>
      </w:r>
    </w:p>
    <w:p w14:paraId="74F077F0" w14:textId="77777777" w:rsidR="00493EF9" w:rsidRPr="00863E80" w:rsidRDefault="00493EF9" w:rsidP="00493EF9">
      <w:pPr>
        <w:rPr>
          <w:rFonts w:asciiTheme="minorHAnsi" w:hAnsiTheme="minorHAnsi" w:cstheme="minorHAnsi"/>
          <w:lang w:val="el-GR"/>
        </w:rPr>
      </w:pPr>
      <w:r w:rsidRPr="00863E80">
        <w:rPr>
          <w:rFonts w:asciiTheme="minorHAnsi" w:hAnsiTheme="minorHAnsi" w:cstheme="minorHAnsi"/>
          <w:b/>
          <w:lang w:val="el-GR"/>
        </w:rPr>
        <w:t xml:space="preserve">Τιμή ανά </w:t>
      </w:r>
      <w:proofErr w:type="spellStart"/>
      <w:r w:rsidRPr="00863E80">
        <w:rPr>
          <w:rFonts w:asciiTheme="minorHAnsi" w:hAnsiTheme="minorHAnsi" w:cstheme="minorHAnsi"/>
          <w:b/>
          <w:lang w:val="el-GR"/>
        </w:rPr>
        <w:t>τμχ</w:t>
      </w:r>
      <w:proofErr w:type="spellEnd"/>
      <w:r w:rsidRPr="00863E80">
        <w:rPr>
          <w:rFonts w:asciiTheme="minorHAnsi" w:hAnsiTheme="minorHAnsi" w:cstheme="minorHAnsi"/>
          <w:b/>
          <w:lang w:val="el-GR"/>
        </w:rPr>
        <w:t>:</w:t>
      </w:r>
      <w:r w:rsidRPr="00863E80">
        <w:rPr>
          <w:rFonts w:asciiTheme="minorHAnsi" w:hAnsiTheme="minorHAnsi" w:cstheme="minorHAnsi"/>
          <w:lang w:val="el-GR"/>
        </w:rPr>
        <w:t xml:space="preserve"> </w:t>
      </w:r>
      <w:r w:rsidR="008622F9" w:rsidRPr="00863E80">
        <w:rPr>
          <w:rFonts w:asciiTheme="minorHAnsi" w:hAnsiTheme="minorHAnsi" w:cstheme="minorHAnsi"/>
          <w:lang w:val="el-GR"/>
        </w:rPr>
        <w:t>4,51</w:t>
      </w:r>
      <w:r w:rsidRPr="00863E80">
        <w:rPr>
          <w:rFonts w:asciiTheme="minorHAnsi" w:hAnsiTheme="minorHAnsi" w:cstheme="minorHAnsi"/>
          <w:lang w:val="el-GR"/>
        </w:rPr>
        <w:t xml:space="preserve"> € (προ Φ.Π.Α.)</w:t>
      </w:r>
    </w:p>
    <w:p w14:paraId="4836202F" w14:textId="77777777" w:rsidR="00790ABF" w:rsidRPr="00863E80" w:rsidRDefault="00790ABF" w:rsidP="00790ABF">
      <w:pPr>
        <w:rPr>
          <w:rFonts w:asciiTheme="minorHAnsi" w:hAnsiTheme="minorHAnsi" w:cstheme="minorHAnsi"/>
          <w:lang w:val="el-GR"/>
        </w:rPr>
      </w:pPr>
      <w:r w:rsidRPr="00863E80">
        <w:rPr>
          <w:rFonts w:asciiTheme="minorHAnsi" w:hAnsiTheme="minorHAnsi" w:cstheme="minorHAnsi"/>
          <w:lang w:val="el-GR"/>
        </w:rPr>
        <w:t>Περιλαμβάνεται η προμήθεια των υλικών επί τόπου του πεδίου σύμφωνα πάντα με τις τεχνικές προδιαγραφές και τις οδηγίες του επιβλέποντος, η εργασία τοποθέτησης τους σε οποιαδήποτε στάθμη από το έδαφος και γενικότερα όλα τα απαιτούμενα μικροϋλικά για την έντεχνη τοποθέτηση.</w:t>
      </w:r>
    </w:p>
    <w:p w14:paraId="5F7D82F7" w14:textId="77777777" w:rsidR="00790ABF" w:rsidRPr="00863E80" w:rsidRDefault="00790ABF" w:rsidP="00790ABF">
      <w:pPr>
        <w:rPr>
          <w:rFonts w:asciiTheme="minorHAnsi" w:hAnsiTheme="minorHAnsi" w:cstheme="minorHAnsi"/>
          <w:lang w:val="el-GR"/>
        </w:rPr>
      </w:pPr>
    </w:p>
    <w:p w14:paraId="6D161A0A" w14:textId="77777777" w:rsidR="00790ABF" w:rsidRPr="00863E80" w:rsidRDefault="00790ABF" w:rsidP="00790ABF">
      <w:pPr>
        <w:rPr>
          <w:rFonts w:asciiTheme="minorHAnsi" w:hAnsiTheme="minorHAnsi" w:cstheme="minorHAnsi"/>
          <w:lang w:val="el-GR"/>
        </w:rPr>
      </w:pPr>
    </w:p>
    <w:p w14:paraId="03F1E972" w14:textId="77777777" w:rsidR="00790ABF" w:rsidRPr="00863E80" w:rsidRDefault="00790ABF" w:rsidP="00790ABF">
      <w:pPr>
        <w:rPr>
          <w:rFonts w:asciiTheme="minorHAnsi" w:hAnsiTheme="minorHAnsi" w:cstheme="minorHAnsi"/>
          <w:lang w:val="el-GR"/>
        </w:rPr>
      </w:pPr>
    </w:p>
    <w:p w14:paraId="72957EF8" w14:textId="77777777" w:rsidR="00790ABF" w:rsidRPr="00863E80" w:rsidRDefault="00790ABF" w:rsidP="00790ABF">
      <w:pPr>
        <w:rPr>
          <w:rFonts w:asciiTheme="minorHAnsi" w:hAnsiTheme="minorHAnsi" w:cstheme="minorHAnsi"/>
          <w:lang w:val="el-GR"/>
        </w:rPr>
      </w:pPr>
    </w:p>
    <w:p w14:paraId="6C34F803" w14:textId="77777777" w:rsidR="00A044CB" w:rsidRPr="00863E80" w:rsidRDefault="00A044CB" w:rsidP="00493EF9">
      <w:pPr>
        <w:spacing w:line="300" w:lineRule="exact"/>
        <w:rPr>
          <w:rFonts w:asciiTheme="minorHAnsi" w:eastAsia="SimSun" w:hAnsiTheme="minorHAnsi" w:cstheme="minorHAnsi"/>
          <w:lang w:val="el-GR"/>
        </w:rPr>
      </w:pPr>
    </w:p>
    <w:p w14:paraId="471B781C" w14:textId="77777777" w:rsidR="00493EF9" w:rsidRPr="00863E80" w:rsidRDefault="00493EF9" w:rsidP="00493EF9">
      <w:pPr>
        <w:rPr>
          <w:rFonts w:asciiTheme="minorHAnsi" w:hAnsiTheme="minorHAnsi" w:cstheme="minorHAnsi"/>
          <w:b/>
          <w:lang w:val="el-GR"/>
        </w:rPr>
      </w:pPr>
      <w:r w:rsidRPr="00863E80">
        <w:rPr>
          <w:rFonts w:asciiTheme="minorHAnsi" w:hAnsiTheme="minorHAnsi" w:cstheme="minorHAnsi"/>
          <w:b/>
          <w:lang w:val="el-GR"/>
        </w:rPr>
        <w:lastRenderedPageBreak/>
        <w:t xml:space="preserve">Α.Τ. 5  </w:t>
      </w:r>
      <w:r w:rsidR="00397785" w:rsidRPr="00863E80">
        <w:rPr>
          <w:rFonts w:asciiTheme="minorHAnsi" w:hAnsiTheme="minorHAnsi" w:cstheme="minorHAnsi"/>
          <w:b/>
          <w:lang w:val="el-GR"/>
        </w:rPr>
        <w:t xml:space="preserve">Ανοξείδωτο ρελέ δύο βυσμάτων Μ10 με κρίκο και </w:t>
      </w:r>
      <w:proofErr w:type="spellStart"/>
      <w:r w:rsidR="00397785" w:rsidRPr="00863E80">
        <w:rPr>
          <w:rFonts w:asciiTheme="minorHAnsi" w:hAnsiTheme="minorHAnsi" w:cstheme="minorHAnsi"/>
          <w:b/>
          <w:lang w:val="el-GR"/>
        </w:rPr>
        <w:t>καραμπίνερ</w:t>
      </w:r>
      <w:proofErr w:type="spellEnd"/>
    </w:p>
    <w:p w14:paraId="03DBAF1B" w14:textId="77777777" w:rsidR="00BC61CD" w:rsidRPr="00863E80" w:rsidRDefault="00BC61CD" w:rsidP="00030D33">
      <w:pPr>
        <w:rPr>
          <w:rFonts w:asciiTheme="minorHAnsi" w:hAnsiTheme="minorHAnsi" w:cstheme="minorHAnsi"/>
          <w:lang w:val="el-GR"/>
        </w:rPr>
      </w:pPr>
      <w:r w:rsidRPr="00863E80">
        <w:rPr>
          <w:rFonts w:asciiTheme="minorHAnsi" w:hAnsiTheme="minorHAnsi" w:cstheme="minorHAnsi"/>
          <w:noProof/>
          <w:lang w:val="el-GR" w:eastAsia="el-GR"/>
        </w:rPr>
        <w:drawing>
          <wp:inline distT="0" distB="0" distL="0" distR="0" wp14:anchorId="0A796C4A" wp14:editId="6F3C0289">
            <wp:extent cx="2295525" cy="18859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2295525" cy="1885950"/>
                    </a:xfrm>
                    <a:prstGeom prst="rect">
                      <a:avLst/>
                    </a:prstGeom>
                  </pic:spPr>
                </pic:pic>
              </a:graphicData>
            </a:graphic>
          </wp:inline>
        </w:drawing>
      </w:r>
    </w:p>
    <w:p w14:paraId="1DD945A0" w14:textId="77777777" w:rsidR="00030D33" w:rsidRPr="00863E80" w:rsidRDefault="00030D33" w:rsidP="00030D33">
      <w:pPr>
        <w:rPr>
          <w:rFonts w:asciiTheme="minorHAnsi" w:hAnsiTheme="minorHAnsi" w:cstheme="minorHAnsi"/>
          <w:lang w:val="el-GR"/>
        </w:rPr>
      </w:pPr>
      <w:proofErr w:type="spellStart"/>
      <w:r w:rsidRPr="00863E80">
        <w:rPr>
          <w:rFonts w:asciiTheme="minorHAnsi" w:hAnsiTheme="minorHAnsi" w:cstheme="minorHAnsi"/>
          <w:lang w:val="el-GR"/>
        </w:rPr>
        <w:t>Αγκύρια</w:t>
      </w:r>
      <w:proofErr w:type="spellEnd"/>
      <w:r w:rsidRPr="00863E80">
        <w:rPr>
          <w:rFonts w:asciiTheme="minorHAnsi" w:hAnsiTheme="minorHAnsi" w:cstheme="minorHAnsi"/>
          <w:lang w:val="el-GR"/>
        </w:rPr>
        <w:t xml:space="preserve"> (κοχλιωτά ή κόλλας) ενωμένα με αλυσίδα, με 2 </w:t>
      </w:r>
      <w:proofErr w:type="spellStart"/>
      <w:r w:rsidRPr="00863E80">
        <w:rPr>
          <w:rFonts w:asciiTheme="minorHAnsi" w:hAnsiTheme="minorHAnsi" w:cstheme="minorHAnsi"/>
          <w:lang w:val="el-GR"/>
        </w:rPr>
        <w:t>καραμπίνερ</w:t>
      </w:r>
      <w:proofErr w:type="spellEnd"/>
      <w:r w:rsidRPr="00863E80">
        <w:rPr>
          <w:rFonts w:asciiTheme="minorHAnsi" w:hAnsiTheme="minorHAnsi" w:cstheme="minorHAnsi"/>
          <w:lang w:val="el-GR"/>
        </w:rPr>
        <w:t xml:space="preserve"> καθέλκυσης σε μόνιμη εμπλοκή. Ενδείκνυνται για τη δημιουργία </w:t>
      </w:r>
      <w:proofErr w:type="spellStart"/>
      <w:r w:rsidRPr="00863E80">
        <w:rPr>
          <w:rFonts w:asciiTheme="minorHAnsi" w:hAnsiTheme="minorHAnsi" w:cstheme="minorHAnsi"/>
          <w:lang w:val="el-GR"/>
        </w:rPr>
        <w:t>ρελέ</w:t>
      </w:r>
      <w:proofErr w:type="spellEnd"/>
      <w:r w:rsidRPr="00863E80">
        <w:rPr>
          <w:rFonts w:asciiTheme="minorHAnsi" w:hAnsiTheme="minorHAnsi" w:cstheme="minorHAnsi"/>
          <w:lang w:val="el-GR"/>
        </w:rPr>
        <w:t xml:space="preserve"> διαδρομών μιας </w:t>
      </w:r>
      <w:proofErr w:type="spellStart"/>
      <w:r w:rsidRPr="00863E80">
        <w:rPr>
          <w:rFonts w:asciiTheme="minorHAnsi" w:hAnsiTheme="minorHAnsi" w:cstheme="minorHAnsi"/>
          <w:lang w:val="el-GR"/>
        </w:rPr>
        <w:t>σχοινιάς</w:t>
      </w:r>
      <w:proofErr w:type="spellEnd"/>
      <w:r w:rsidRPr="00863E80">
        <w:rPr>
          <w:rFonts w:asciiTheme="minorHAnsi" w:hAnsiTheme="minorHAnsi" w:cstheme="minorHAnsi"/>
          <w:lang w:val="el-GR"/>
        </w:rPr>
        <w:t xml:space="preserve"> πολύ συχνά επαναλαμβανόμενων (έχουν μεγαλύτερη διάρκεια ζωής, σε σχέση με τα ρελέ που αποτελούνται από δύο </w:t>
      </w:r>
      <w:proofErr w:type="spellStart"/>
      <w:r w:rsidRPr="00863E80">
        <w:rPr>
          <w:rFonts w:asciiTheme="minorHAnsi" w:hAnsiTheme="minorHAnsi" w:cstheme="minorHAnsi"/>
          <w:lang w:val="el-GR"/>
        </w:rPr>
        <w:t>αγκύρια</w:t>
      </w:r>
      <w:proofErr w:type="spellEnd"/>
      <w:r w:rsidRPr="00863E80">
        <w:rPr>
          <w:rFonts w:asciiTheme="minorHAnsi" w:hAnsiTheme="minorHAnsi" w:cstheme="minorHAnsi"/>
          <w:lang w:val="el-GR"/>
        </w:rPr>
        <w:t xml:space="preserve"> με </w:t>
      </w:r>
      <w:proofErr w:type="spellStart"/>
      <w:r w:rsidRPr="00863E80">
        <w:rPr>
          <w:rFonts w:asciiTheme="minorHAnsi" w:hAnsiTheme="minorHAnsi" w:cstheme="minorHAnsi"/>
          <w:lang w:val="el-GR"/>
        </w:rPr>
        <w:t>καραμπίνερ</w:t>
      </w:r>
      <w:proofErr w:type="spellEnd"/>
      <w:r w:rsidRPr="00863E80">
        <w:rPr>
          <w:rFonts w:asciiTheme="minorHAnsi" w:hAnsiTheme="minorHAnsi" w:cstheme="minorHAnsi"/>
          <w:lang w:val="el-GR"/>
        </w:rPr>
        <w:t xml:space="preserve"> καθέλκυσης σε μόνιμη εμπλοκή σε διαγώνια διάταξη, σε συνθήκες συχνής χρήσης).</w:t>
      </w:r>
    </w:p>
    <w:p w14:paraId="3350C20C" w14:textId="77777777" w:rsidR="00493EF9" w:rsidRPr="00863E80" w:rsidRDefault="00493EF9" w:rsidP="00493EF9">
      <w:pPr>
        <w:rPr>
          <w:rFonts w:asciiTheme="minorHAnsi" w:hAnsiTheme="minorHAnsi" w:cstheme="minorHAnsi"/>
          <w:lang w:val="el-GR"/>
        </w:rPr>
      </w:pPr>
    </w:p>
    <w:p w14:paraId="3C3125AB" w14:textId="77777777" w:rsidR="00493EF9" w:rsidRPr="00863E80" w:rsidRDefault="00493EF9" w:rsidP="00493EF9">
      <w:pPr>
        <w:rPr>
          <w:rFonts w:asciiTheme="minorHAnsi" w:hAnsiTheme="minorHAnsi" w:cstheme="minorHAnsi"/>
          <w:lang w:val="el-GR"/>
        </w:rPr>
      </w:pPr>
      <w:r w:rsidRPr="00863E80">
        <w:rPr>
          <w:rFonts w:asciiTheme="minorHAnsi" w:hAnsiTheme="minorHAnsi" w:cstheme="minorHAnsi"/>
          <w:b/>
          <w:lang w:val="el-GR"/>
        </w:rPr>
        <w:t xml:space="preserve">Σύνολο </w:t>
      </w:r>
      <w:proofErr w:type="spellStart"/>
      <w:r w:rsidRPr="00863E80">
        <w:rPr>
          <w:rFonts w:asciiTheme="minorHAnsi" w:hAnsiTheme="minorHAnsi" w:cstheme="minorHAnsi"/>
          <w:b/>
          <w:lang w:val="el-GR"/>
        </w:rPr>
        <w:t>τμχ</w:t>
      </w:r>
      <w:proofErr w:type="spellEnd"/>
      <w:r w:rsidRPr="00863E80">
        <w:rPr>
          <w:rFonts w:asciiTheme="minorHAnsi" w:hAnsiTheme="minorHAnsi" w:cstheme="minorHAnsi"/>
          <w:b/>
          <w:lang w:val="el-GR"/>
        </w:rPr>
        <w:t>:</w:t>
      </w:r>
      <w:r w:rsidRPr="00863E80">
        <w:rPr>
          <w:rFonts w:asciiTheme="minorHAnsi" w:hAnsiTheme="minorHAnsi" w:cstheme="minorHAnsi"/>
          <w:lang w:val="el-GR"/>
        </w:rPr>
        <w:t xml:space="preserve"> 132 (Προτείνεται η προμήθεια επιπλέον 10% σε ποσότητα για λόγους πιθανής αντικατάστασης κατά τη διαδικασία τοποθέτησης 1 ανά 20 μέτρα = 120 +10% = 132 </w:t>
      </w:r>
      <w:proofErr w:type="spellStart"/>
      <w:r w:rsidRPr="00863E80">
        <w:rPr>
          <w:rFonts w:asciiTheme="minorHAnsi" w:hAnsiTheme="minorHAnsi" w:cstheme="minorHAnsi"/>
          <w:lang w:val="el-GR"/>
        </w:rPr>
        <w:t>τμχ</w:t>
      </w:r>
      <w:proofErr w:type="spellEnd"/>
      <w:r w:rsidRPr="00863E80">
        <w:rPr>
          <w:rFonts w:asciiTheme="minorHAnsi" w:hAnsiTheme="minorHAnsi" w:cstheme="minorHAnsi"/>
          <w:lang w:val="el-GR"/>
        </w:rPr>
        <w:t>)</w:t>
      </w:r>
    </w:p>
    <w:p w14:paraId="447EECC2" w14:textId="77777777" w:rsidR="00493EF9" w:rsidRPr="00863E80" w:rsidRDefault="00493EF9" w:rsidP="00493EF9">
      <w:pPr>
        <w:rPr>
          <w:rFonts w:asciiTheme="minorHAnsi" w:hAnsiTheme="minorHAnsi" w:cstheme="minorHAnsi"/>
          <w:lang w:val="el-GR"/>
        </w:rPr>
      </w:pPr>
      <w:r w:rsidRPr="00863E80">
        <w:rPr>
          <w:rFonts w:asciiTheme="minorHAnsi" w:hAnsiTheme="minorHAnsi" w:cstheme="minorHAnsi"/>
          <w:b/>
          <w:lang w:val="el-GR"/>
        </w:rPr>
        <w:t xml:space="preserve">Τιμή ανά </w:t>
      </w:r>
      <w:proofErr w:type="spellStart"/>
      <w:r w:rsidRPr="00863E80">
        <w:rPr>
          <w:rFonts w:asciiTheme="minorHAnsi" w:hAnsiTheme="minorHAnsi" w:cstheme="minorHAnsi"/>
          <w:b/>
          <w:lang w:val="el-GR"/>
        </w:rPr>
        <w:t>τμχ</w:t>
      </w:r>
      <w:proofErr w:type="spellEnd"/>
      <w:r w:rsidRPr="00863E80">
        <w:rPr>
          <w:rFonts w:asciiTheme="minorHAnsi" w:hAnsiTheme="minorHAnsi" w:cstheme="minorHAnsi"/>
          <w:b/>
          <w:lang w:val="el-GR"/>
        </w:rPr>
        <w:t>:</w:t>
      </w:r>
      <w:r w:rsidRPr="00863E80">
        <w:rPr>
          <w:rFonts w:asciiTheme="minorHAnsi" w:hAnsiTheme="minorHAnsi" w:cstheme="minorHAnsi"/>
          <w:lang w:val="el-GR"/>
        </w:rPr>
        <w:t xml:space="preserve"> </w:t>
      </w:r>
      <w:r w:rsidR="008622F9" w:rsidRPr="00863E80">
        <w:rPr>
          <w:rFonts w:asciiTheme="minorHAnsi" w:hAnsiTheme="minorHAnsi" w:cstheme="minorHAnsi"/>
          <w:lang w:val="el-GR"/>
        </w:rPr>
        <w:t>62,81</w:t>
      </w:r>
      <w:r w:rsidRPr="00863E80">
        <w:rPr>
          <w:rFonts w:asciiTheme="minorHAnsi" w:hAnsiTheme="minorHAnsi" w:cstheme="minorHAnsi"/>
          <w:lang w:val="el-GR"/>
        </w:rPr>
        <w:t xml:space="preserve"> € (προ Φ.Π.Α.)</w:t>
      </w:r>
    </w:p>
    <w:p w14:paraId="544DADEF" w14:textId="77777777" w:rsidR="00790ABF" w:rsidRPr="00863E80" w:rsidRDefault="00790ABF" w:rsidP="00790ABF">
      <w:pPr>
        <w:rPr>
          <w:rFonts w:asciiTheme="minorHAnsi" w:hAnsiTheme="minorHAnsi" w:cstheme="minorHAnsi"/>
          <w:lang w:val="el-GR"/>
        </w:rPr>
      </w:pPr>
      <w:r w:rsidRPr="00863E80">
        <w:rPr>
          <w:rFonts w:asciiTheme="minorHAnsi" w:hAnsiTheme="minorHAnsi" w:cstheme="minorHAnsi"/>
          <w:lang w:val="el-GR"/>
        </w:rPr>
        <w:t>Περιλαμβάνεται η προμήθεια των υλικών επί τόπου του πεδίου σύμφωνα πάντα με τις τεχνικές προδιαγραφές και τις οδηγίες του επιβλέποντος, η εργασία τοποθέτησης τους σε οποιαδήποτε στάθμη από το έδαφος και γενικότερα όλα τα απαιτούμενα μικροϋλικά για την έντεχνη δημιουργία της κάθε διαδρομής.</w:t>
      </w:r>
    </w:p>
    <w:p w14:paraId="43169366" w14:textId="77777777" w:rsidR="00493EF9" w:rsidRPr="00863E80" w:rsidRDefault="00493EF9" w:rsidP="00493EF9">
      <w:pPr>
        <w:spacing w:line="300" w:lineRule="exact"/>
        <w:rPr>
          <w:rFonts w:asciiTheme="minorHAnsi" w:eastAsia="SimSun" w:hAnsiTheme="minorHAnsi" w:cstheme="minorHAnsi"/>
          <w:b/>
          <w:lang w:val="el-GR"/>
        </w:rPr>
      </w:pPr>
    </w:p>
    <w:p w14:paraId="54218745" w14:textId="77777777" w:rsidR="00493EF9" w:rsidRPr="00863E80" w:rsidRDefault="00493EF9" w:rsidP="00493EF9">
      <w:pPr>
        <w:rPr>
          <w:rFonts w:asciiTheme="minorHAnsi" w:hAnsiTheme="minorHAnsi" w:cstheme="minorHAnsi"/>
          <w:b/>
          <w:lang w:val="el-GR"/>
        </w:rPr>
      </w:pPr>
      <w:r w:rsidRPr="00863E80">
        <w:rPr>
          <w:rFonts w:asciiTheme="minorHAnsi" w:hAnsiTheme="minorHAnsi" w:cstheme="minorHAnsi"/>
          <w:b/>
          <w:lang w:val="el-GR"/>
        </w:rPr>
        <w:t>Α.Τ. 6 Βύσμα διπλής εκτόνωσης από ανοξείδωτο χάλυβα Μ10</w:t>
      </w:r>
    </w:p>
    <w:p w14:paraId="254F4C64" w14:textId="77777777" w:rsidR="00BC61CD" w:rsidRPr="00863E80" w:rsidRDefault="00BC61CD" w:rsidP="00493EF9">
      <w:pPr>
        <w:rPr>
          <w:rFonts w:asciiTheme="minorHAnsi" w:hAnsiTheme="minorHAnsi" w:cstheme="minorHAnsi"/>
          <w:b/>
          <w:lang w:val="el-GR"/>
        </w:rPr>
      </w:pPr>
      <w:r w:rsidRPr="00863E80">
        <w:rPr>
          <w:rFonts w:asciiTheme="minorHAnsi" w:hAnsiTheme="minorHAnsi" w:cstheme="minorHAnsi"/>
          <w:noProof/>
          <w:lang w:val="el-GR" w:eastAsia="el-GR"/>
        </w:rPr>
        <w:drawing>
          <wp:inline distT="0" distB="0" distL="0" distR="0" wp14:anchorId="6C3A3B30" wp14:editId="10FD9AF3">
            <wp:extent cx="2743200" cy="120015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2743200" cy="1200150"/>
                    </a:xfrm>
                    <a:prstGeom prst="rect">
                      <a:avLst/>
                    </a:prstGeom>
                  </pic:spPr>
                </pic:pic>
              </a:graphicData>
            </a:graphic>
          </wp:inline>
        </w:drawing>
      </w:r>
    </w:p>
    <w:p w14:paraId="6E326880" w14:textId="20FD4239" w:rsidR="00493EF9" w:rsidRPr="00863E80" w:rsidRDefault="00493EF9" w:rsidP="00493EF9">
      <w:pPr>
        <w:rPr>
          <w:rFonts w:asciiTheme="minorHAnsi" w:hAnsiTheme="minorHAnsi" w:cstheme="minorHAnsi"/>
          <w:lang w:val="el-GR"/>
        </w:rPr>
      </w:pPr>
      <w:r w:rsidRPr="00863E80">
        <w:rPr>
          <w:rFonts w:asciiTheme="minorHAnsi" w:hAnsiTheme="minorHAnsi" w:cstheme="minorHAnsi"/>
          <w:lang w:val="el-GR"/>
        </w:rPr>
        <w:t xml:space="preserve">Κοχλιωτό </w:t>
      </w:r>
      <w:proofErr w:type="spellStart"/>
      <w:r w:rsidRPr="00863E80">
        <w:rPr>
          <w:rFonts w:asciiTheme="minorHAnsi" w:hAnsiTheme="minorHAnsi" w:cstheme="minorHAnsi"/>
          <w:lang w:val="el-GR"/>
        </w:rPr>
        <w:t>εκτονούμενο</w:t>
      </w:r>
      <w:proofErr w:type="spellEnd"/>
      <w:r w:rsidRPr="00863E80">
        <w:rPr>
          <w:rFonts w:asciiTheme="minorHAnsi" w:hAnsiTheme="minorHAnsi" w:cstheme="minorHAnsi"/>
          <w:lang w:val="el-GR"/>
        </w:rPr>
        <w:t xml:space="preserve"> βύσμα αγκύρωσης με ελάχιστη αντοχή 25 </w:t>
      </w:r>
      <w:r w:rsidRPr="00863E80">
        <w:rPr>
          <w:rFonts w:asciiTheme="minorHAnsi" w:hAnsiTheme="minorHAnsi" w:cstheme="minorHAnsi"/>
          <w:lang w:val="en-US"/>
        </w:rPr>
        <w:t>KN</w:t>
      </w:r>
      <w:r w:rsidRPr="00863E80">
        <w:rPr>
          <w:rFonts w:asciiTheme="minorHAnsi" w:hAnsiTheme="minorHAnsi" w:cstheme="minorHAnsi"/>
          <w:lang w:val="el-GR"/>
        </w:rPr>
        <w:t xml:space="preserve">. Το υλικό θα είναι κατασκευασμένο από ανοξείδωτο χάλυβα άριστης ποιότητας κατά </w:t>
      </w:r>
      <w:r w:rsidRPr="00863E80">
        <w:rPr>
          <w:rFonts w:asciiTheme="minorHAnsi" w:hAnsiTheme="minorHAnsi" w:cstheme="minorHAnsi"/>
          <w:lang w:val="en-US"/>
        </w:rPr>
        <w:t>AISI</w:t>
      </w:r>
      <w:r w:rsidRPr="00863E80">
        <w:rPr>
          <w:rFonts w:asciiTheme="minorHAnsi" w:hAnsiTheme="minorHAnsi" w:cstheme="minorHAnsi"/>
          <w:lang w:val="el-GR"/>
        </w:rPr>
        <w:t>3</w:t>
      </w:r>
      <w:r w:rsidR="00594C19" w:rsidRPr="00594C19">
        <w:rPr>
          <w:rFonts w:asciiTheme="minorHAnsi" w:hAnsiTheme="minorHAnsi" w:cstheme="minorHAnsi"/>
          <w:lang w:val="el-GR"/>
        </w:rPr>
        <w:t>04</w:t>
      </w:r>
      <w:r w:rsidRPr="00863E80">
        <w:rPr>
          <w:rFonts w:asciiTheme="minorHAnsi" w:hAnsiTheme="minorHAnsi" w:cstheme="minorHAnsi"/>
          <w:lang w:val="en-US"/>
        </w:rPr>
        <w:t>L</w:t>
      </w:r>
      <w:r w:rsidRPr="00863E80">
        <w:rPr>
          <w:rFonts w:asciiTheme="minorHAnsi" w:hAnsiTheme="minorHAnsi" w:cstheme="minorHAnsi"/>
          <w:lang w:val="el-GR"/>
        </w:rPr>
        <w:t xml:space="preserve">. Ενδείκνυται για την αγκύρωση πλακετών ασφάλισης σε σκληρό πέτρωμα (γρανίτης, ασβεστόλιθος κλπ., σύμφωνα πάντα με τις οδηγίες του κατασκευαστή του). </w:t>
      </w:r>
    </w:p>
    <w:p w14:paraId="1EDFDDFA" w14:textId="77777777" w:rsidR="00493EF9" w:rsidRPr="00863E80" w:rsidRDefault="00493EF9" w:rsidP="00493EF9">
      <w:pPr>
        <w:rPr>
          <w:rFonts w:asciiTheme="minorHAnsi" w:hAnsiTheme="minorHAnsi" w:cstheme="minorHAnsi"/>
          <w:lang w:val="el-GR"/>
        </w:rPr>
      </w:pPr>
      <w:r w:rsidRPr="00863E80">
        <w:rPr>
          <w:rFonts w:asciiTheme="minorHAnsi" w:hAnsiTheme="minorHAnsi" w:cstheme="minorHAnsi"/>
          <w:lang w:val="el-GR"/>
        </w:rPr>
        <w:t>Περιλαμβάνεται η προμήθεια των υλικών επί τόπου του πεδίου σύμφωνα πάντα με τις τεχνικές προδιαγραφές και τις οδηγίες του επιβλέποντος, η εργασία τοποθέτησης τους σε οποιαδήποτε στάθμη από το έδαφος και γενικότερα όλα τα απαιτούμενα μικροϋλικά για την έντεχνη τοποθέτηση του βύσματος.</w:t>
      </w:r>
    </w:p>
    <w:p w14:paraId="0D5393D1" w14:textId="2C797242" w:rsidR="00493EF9" w:rsidRPr="00863E80" w:rsidRDefault="00493EF9" w:rsidP="00493EF9">
      <w:pPr>
        <w:rPr>
          <w:rFonts w:asciiTheme="minorHAnsi" w:hAnsiTheme="minorHAnsi" w:cstheme="minorHAnsi"/>
          <w:lang w:val="el-GR"/>
        </w:rPr>
      </w:pPr>
      <w:r w:rsidRPr="00863E80">
        <w:rPr>
          <w:rFonts w:asciiTheme="minorHAnsi" w:hAnsiTheme="minorHAnsi" w:cstheme="minorHAnsi"/>
          <w:b/>
          <w:lang w:val="el-GR"/>
        </w:rPr>
        <w:t xml:space="preserve">Σύνολο </w:t>
      </w:r>
      <w:proofErr w:type="spellStart"/>
      <w:r w:rsidRPr="00863E80">
        <w:rPr>
          <w:rFonts w:asciiTheme="minorHAnsi" w:hAnsiTheme="minorHAnsi" w:cstheme="minorHAnsi"/>
          <w:b/>
          <w:lang w:val="el-GR"/>
        </w:rPr>
        <w:t>τμχ</w:t>
      </w:r>
      <w:proofErr w:type="spellEnd"/>
      <w:r w:rsidRPr="00863E80">
        <w:rPr>
          <w:rFonts w:asciiTheme="minorHAnsi" w:hAnsiTheme="minorHAnsi" w:cstheme="minorHAnsi"/>
          <w:b/>
          <w:lang w:val="el-GR"/>
        </w:rPr>
        <w:t>:</w:t>
      </w:r>
      <w:r w:rsidRPr="00863E80">
        <w:rPr>
          <w:rFonts w:asciiTheme="minorHAnsi" w:hAnsiTheme="minorHAnsi" w:cstheme="minorHAnsi"/>
          <w:lang w:val="el-GR"/>
        </w:rPr>
        <w:t xml:space="preserve"> 1</w:t>
      </w:r>
      <w:r w:rsidR="00594C19" w:rsidRPr="00594C19">
        <w:rPr>
          <w:rFonts w:asciiTheme="minorHAnsi" w:hAnsiTheme="minorHAnsi" w:cstheme="minorHAnsi"/>
          <w:lang w:val="el-GR"/>
        </w:rPr>
        <w:t>.</w:t>
      </w:r>
      <w:r w:rsidRPr="00863E80">
        <w:rPr>
          <w:rFonts w:asciiTheme="minorHAnsi" w:hAnsiTheme="minorHAnsi" w:cstheme="minorHAnsi"/>
          <w:lang w:val="el-GR"/>
        </w:rPr>
        <w:t>560 (1 για κάθε πλακέτα και 2 για κάθε ρελέ)</w:t>
      </w:r>
    </w:p>
    <w:p w14:paraId="5A5A8427" w14:textId="77777777" w:rsidR="00493EF9" w:rsidRPr="00863E80" w:rsidRDefault="00493EF9" w:rsidP="00493EF9">
      <w:pPr>
        <w:rPr>
          <w:rFonts w:asciiTheme="minorHAnsi" w:hAnsiTheme="minorHAnsi" w:cstheme="minorHAnsi"/>
          <w:lang w:val="el-GR"/>
        </w:rPr>
      </w:pPr>
      <w:r w:rsidRPr="00863E80">
        <w:rPr>
          <w:rFonts w:asciiTheme="minorHAnsi" w:hAnsiTheme="minorHAnsi" w:cstheme="minorHAnsi"/>
          <w:b/>
          <w:lang w:val="el-GR"/>
        </w:rPr>
        <w:t xml:space="preserve">Τιμή ανά </w:t>
      </w:r>
      <w:proofErr w:type="spellStart"/>
      <w:r w:rsidRPr="00863E80">
        <w:rPr>
          <w:rFonts w:asciiTheme="minorHAnsi" w:hAnsiTheme="minorHAnsi" w:cstheme="minorHAnsi"/>
          <w:b/>
          <w:lang w:val="el-GR"/>
        </w:rPr>
        <w:t>τμχ</w:t>
      </w:r>
      <w:proofErr w:type="spellEnd"/>
      <w:r w:rsidRPr="00863E80">
        <w:rPr>
          <w:rFonts w:asciiTheme="minorHAnsi" w:hAnsiTheme="minorHAnsi" w:cstheme="minorHAnsi"/>
          <w:b/>
          <w:lang w:val="el-GR"/>
        </w:rPr>
        <w:t>:</w:t>
      </w:r>
      <w:r w:rsidRPr="00863E80">
        <w:rPr>
          <w:rFonts w:asciiTheme="minorHAnsi" w:hAnsiTheme="minorHAnsi" w:cstheme="minorHAnsi"/>
          <w:lang w:val="el-GR"/>
        </w:rPr>
        <w:t xml:space="preserve"> </w:t>
      </w:r>
      <w:r w:rsidR="008622F9" w:rsidRPr="00863E80">
        <w:rPr>
          <w:rFonts w:asciiTheme="minorHAnsi" w:hAnsiTheme="minorHAnsi" w:cstheme="minorHAnsi"/>
          <w:lang w:val="el-GR"/>
        </w:rPr>
        <w:t>5,60</w:t>
      </w:r>
      <w:r w:rsidRPr="00863E80">
        <w:rPr>
          <w:rFonts w:asciiTheme="minorHAnsi" w:hAnsiTheme="minorHAnsi" w:cstheme="minorHAnsi"/>
          <w:lang w:val="el-GR"/>
        </w:rPr>
        <w:t xml:space="preserve"> € (προ Φ.Π.Α.)</w:t>
      </w:r>
    </w:p>
    <w:p w14:paraId="5D8CB418" w14:textId="77777777" w:rsidR="00790ABF" w:rsidRPr="00863E80" w:rsidRDefault="00790ABF" w:rsidP="00790ABF">
      <w:pPr>
        <w:rPr>
          <w:rFonts w:asciiTheme="minorHAnsi" w:hAnsiTheme="minorHAnsi" w:cstheme="minorHAnsi"/>
          <w:lang w:val="el-GR"/>
        </w:rPr>
      </w:pPr>
      <w:r w:rsidRPr="00863E80">
        <w:rPr>
          <w:rFonts w:asciiTheme="minorHAnsi" w:hAnsiTheme="minorHAnsi" w:cstheme="minorHAnsi"/>
          <w:lang w:val="el-GR"/>
        </w:rPr>
        <w:t>Περιλαμβάνεται η προμήθεια των υλικών επί τόπου του πεδίου σύμφωνα πάντα με τις τεχνικές προδιαγραφές και τις οδηγίες του επιβλέποντος, η εργασία τοποθέτησης τους σε οποιαδήποτε στάθμη από το έδαφος και γενικότερα όλα τα απαιτούμενα μικροϋλικά για την έντεχνη δημιουργία της κάθε διαδρομής.</w:t>
      </w:r>
    </w:p>
    <w:p w14:paraId="79E5D415" w14:textId="77777777" w:rsidR="00493EF9" w:rsidRPr="00863E80" w:rsidRDefault="00493EF9" w:rsidP="00493EF9">
      <w:pPr>
        <w:spacing w:line="300" w:lineRule="exact"/>
        <w:rPr>
          <w:rFonts w:asciiTheme="minorHAnsi" w:eastAsia="SimSun" w:hAnsiTheme="minorHAnsi" w:cstheme="minorHAnsi"/>
          <w:b/>
          <w:lang w:val="el-GR"/>
        </w:rPr>
      </w:pPr>
      <w:r w:rsidRPr="00863E80">
        <w:rPr>
          <w:rFonts w:asciiTheme="minorHAnsi" w:eastAsia="SimSun" w:hAnsiTheme="minorHAnsi" w:cstheme="minorHAnsi"/>
          <w:b/>
          <w:lang w:val="el-GR"/>
        </w:rPr>
        <w:t>Α.Τ. 7 Επιθεώρηση διαδρομής άνευ αντικατάστασης υλικών</w:t>
      </w:r>
    </w:p>
    <w:p w14:paraId="634EEFD5" w14:textId="24B95672" w:rsidR="00493EF9" w:rsidRPr="000B51C1" w:rsidRDefault="00493EF9" w:rsidP="000B51C1">
      <w:pPr>
        <w:spacing w:line="300" w:lineRule="exact"/>
        <w:rPr>
          <w:rFonts w:asciiTheme="minorHAnsi" w:eastAsia="SimSun" w:hAnsiTheme="minorHAnsi" w:cstheme="minorHAnsi"/>
          <w:lang w:val="el-GR"/>
        </w:rPr>
      </w:pPr>
      <w:r w:rsidRPr="00863E80">
        <w:rPr>
          <w:rFonts w:asciiTheme="minorHAnsi" w:eastAsia="SimSun" w:hAnsiTheme="minorHAnsi" w:cstheme="minorHAnsi"/>
          <w:lang w:val="el-GR"/>
        </w:rPr>
        <w:lastRenderedPageBreak/>
        <w:t xml:space="preserve">Περιλαμβάνεται η ανάβαση και η κατάβαση μιας υπάρχουσας διαδρομής από έμπειρο αναρριχητή και ο έλεγχος των εξαρτημάτων (ρελέ – βύσματα – πλακέτες – </w:t>
      </w:r>
      <w:proofErr w:type="spellStart"/>
      <w:r w:rsidRPr="00863E80">
        <w:rPr>
          <w:rFonts w:asciiTheme="minorHAnsi" w:eastAsia="SimSun" w:hAnsiTheme="minorHAnsi" w:cstheme="minorHAnsi"/>
          <w:lang w:val="el-GR"/>
        </w:rPr>
        <w:t>καραμπίνερ</w:t>
      </w:r>
      <w:proofErr w:type="spellEnd"/>
      <w:r w:rsidRPr="00863E80">
        <w:rPr>
          <w:rFonts w:asciiTheme="minorHAnsi" w:eastAsia="SimSun" w:hAnsiTheme="minorHAnsi" w:cstheme="minorHAnsi"/>
          <w:lang w:val="el-GR"/>
        </w:rPr>
        <w:t>). Δεν περιλαμβάνεται η εργασία αντικατάστασης των υλικών.</w:t>
      </w:r>
    </w:p>
    <w:p w14:paraId="6653AD92" w14:textId="77777777" w:rsidR="00493EF9" w:rsidRPr="00863E80" w:rsidRDefault="00493EF9" w:rsidP="00493EF9">
      <w:pPr>
        <w:rPr>
          <w:rFonts w:asciiTheme="minorHAnsi" w:hAnsiTheme="minorHAnsi" w:cstheme="minorHAnsi"/>
          <w:lang w:val="el-GR"/>
        </w:rPr>
      </w:pPr>
      <w:r w:rsidRPr="00863E80">
        <w:rPr>
          <w:rFonts w:asciiTheme="minorHAnsi" w:hAnsiTheme="minorHAnsi" w:cstheme="minorHAnsi"/>
          <w:b/>
          <w:lang w:val="el-GR"/>
        </w:rPr>
        <w:t>Σύνολο διαδρομών:</w:t>
      </w:r>
      <w:r w:rsidRPr="00863E80">
        <w:rPr>
          <w:rFonts w:asciiTheme="minorHAnsi" w:hAnsiTheme="minorHAnsi" w:cstheme="minorHAnsi"/>
          <w:lang w:val="el-GR"/>
        </w:rPr>
        <w:t xml:space="preserve"> 80 </w:t>
      </w:r>
    </w:p>
    <w:p w14:paraId="3336B49F" w14:textId="336EE674" w:rsidR="00493EF9" w:rsidRPr="00863E80" w:rsidRDefault="00493EF9" w:rsidP="00493EF9">
      <w:pPr>
        <w:rPr>
          <w:rFonts w:asciiTheme="minorHAnsi" w:hAnsiTheme="minorHAnsi" w:cstheme="minorHAnsi"/>
          <w:lang w:val="el-GR"/>
        </w:rPr>
      </w:pPr>
      <w:r w:rsidRPr="00863E80">
        <w:rPr>
          <w:rFonts w:asciiTheme="minorHAnsi" w:hAnsiTheme="minorHAnsi" w:cstheme="minorHAnsi"/>
          <w:b/>
          <w:lang w:val="el-GR"/>
        </w:rPr>
        <w:t>Τιμή ανά διαδρομή:</w:t>
      </w:r>
      <w:r w:rsidRPr="00863E80">
        <w:rPr>
          <w:rFonts w:asciiTheme="minorHAnsi" w:hAnsiTheme="minorHAnsi" w:cstheme="minorHAnsi"/>
          <w:lang w:val="el-GR"/>
        </w:rPr>
        <w:t xml:space="preserve"> 50,0</w:t>
      </w:r>
      <w:r w:rsidR="00155E24">
        <w:rPr>
          <w:rFonts w:asciiTheme="minorHAnsi" w:hAnsiTheme="minorHAnsi" w:cstheme="minorHAnsi"/>
          <w:lang w:val="el-GR"/>
        </w:rPr>
        <w:t>0</w:t>
      </w:r>
      <w:r w:rsidRPr="00863E80">
        <w:rPr>
          <w:rFonts w:asciiTheme="minorHAnsi" w:hAnsiTheme="minorHAnsi" w:cstheme="minorHAnsi"/>
          <w:lang w:val="el-GR"/>
        </w:rPr>
        <w:t xml:space="preserve"> € (προ Φ.Π.Α.)</w:t>
      </w:r>
    </w:p>
    <w:p w14:paraId="54BC17E5" w14:textId="77777777" w:rsidR="00493EF9" w:rsidRPr="00863E80" w:rsidRDefault="00493EF9" w:rsidP="00493EF9">
      <w:pPr>
        <w:spacing w:line="300" w:lineRule="exact"/>
        <w:rPr>
          <w:rFonts w:asciiTheme="minorHAnsi" w:eastAsia="SimSun" w:hAnsiTheme="minorHAnsi" w:cstheme="minorHAnsi"/>
          <w:b/>
          <w:lang w:val="el-GR"/>
        </w:rPr>
      </w:pPr>
    </w:p>
    <w:p w14:paraId="4EED87C1" w14:textId="77777777" w:rsidR="00493EF9" w:rsidRPr="00863E80" w:rsidRDefault="00493EF9" w:rsidP="00493EF9">
      <w:pPr>
        <w:spacing w:line="300" w:lineRule="exact"/>
        <w:rPr>
          <w:rFonts w:asciiTheme="minorHAnsi" w:eastAsia="SimSun" w:hAnsiTheme="minorHAnsi" w:cstheme="minorHAnsi"/>
          <w:b/>
          <w:lang w:val="el-GR"/>
        </w:rPr>
      </w:pPr>
      <w:r w:rsidRPr="00863E80">
        <w:rPr>
          <w:rFonts w:asciiTheme="minorHAnsi" w:eastAsia="SimSun" w:hAnsiTheme="minorHAnsi" w:cstheme="minorHAnsi"/>
          <w:b/>
          <w:lang w:val="el-GR"/>
        </w:rPr>
        <w:t>Α.Τ. 8 Τεκμηρίωση διαδρομών</w:t>
      </w:r>
    </w:p>
    <w:p w14:paraId="3A9234A4" w14:textId="75361CFE" w:rsidR="00493EF9" w:rsidRPr="00863E80" w:rsidRDefault="00493EF9" w:rsidP="00493EF9">
      <w:pPr>
        <w:spacing w:line="300" w:lineRule="exact"/>
        <w:rPr>
          <w:rFonts w:asciiTheme="minorHAnsi" w:eastAsia="SimSun" w:hAnsiTheme="minorHAnsi" w:cstheme="minorHAnsi"/>
          <w:lang w:val="el-GR"/>
        </w:rPr>
      </w:pPr>
      <w:r w:rsidRPr="00863E80">
        <w:rPr>
          <w:rFonts w:asciiTheme="minorHAnsi" w:eastAsia="SimSun" w:hAnsiTheme="minorHAnsi" w:cstheme="minorHAnsi"/>
          <w:lang w:val="el-GR"/>
        </w:rPr>
        <w:t xml:space="preserve">Τεύχος με την αναλυτική περιγραφή και γραφική αποτύπωση σε φωτογραφικό υπόβαθρο των διανοιχθέντων διαδρομών. Θα συμπεριλαμβάνονται και όλες οι απαραίτητες πληροφορίες των πεδίων και των διαδρομών για μελλοντικές δράσεις δημοσιότητας. Επιπλέον, στο τεύχος θα περιλαμβάνεται και η έκθεση ορθής διάνοιξης διαδρομών και τήρησης των σχετικών κανονισμών υπογεγραμμένη από τον Υπεύθυνο του έργου. </w:t>
      </w:r>
    </w:p>
    <w:p w14:paraId="15FA4E6C" w14:textId="77777777" w:rsidR="00493EF9" w:rsidRPr="00863E80" w:rsidRDefault="00493EF9" w:rsidP="00493EF9">
      <w:pPr>
        <w:rPr>
          <w:rFonts w:asciiTheme="minorHAnsi" w:hAnsiTheme="minorHAnsi" w:cstheme="minorHAnsi"/>
          <w:lang w:val="el-GR"/>
        </w:rPr>
      </w:pPr>
      <w:r w:rsidRPr="00863E80">
        <w:rPr>
          <w:rFonts w:asciiTheme="minorHAnsi" w:hAnsiTheme="minorHAnsi" w:cstheme="minorHAnsi"/>
          <w:b/>
          <w:lang w:val="el-GR"/>
        </w:rPr>
        <w:t>Σύνολο τευχών:</w:t>
      </w:r>
      <w:r w:rsidRPr="00863E80">
        <w:rPr>
          <w:rFonts w:asciiTheme="minorHAnsi" w:hAnsiTheme="minorHAnsi" w:cstheme="minorHAnsi"/>
          <w:lang w:val="el-GR"/>
        </w:rPr>
        <w:t xml:space="preserve"> 1</w:t>
      </w:r>
    </w:p>
    <w:p w14:paraId="3E9F4CB7" w14:textId="408BC808" w:rsidR="00493EF9" w:rsidRPr="00863E80" w:rsidRDefault="00493EF9" w:rsidP="00493EF9">
      <w:pPr>
        <w:rPr>
          <w:rFonts w:asciiTheme="minorHAnsi" w:hAnsiTheme="minorHAnsi" w:cstheme="minorHAnsi"/>
          <w:lang w:val="el-GR"/>
        </w:rPr>
      </w:pPr>
      <w:r w:rsidRPr="00863E80">
        <w:rPr>
          <w:rFonts w:asciiTheme="minorHAnsi" w:hAnsiTheme="minorHAnsi" w:cstheme="minorHAnsi"/>
          <w:b/>
          <w:lang w:val="el-GR"/>
        </w:rPr>
        <w:t>Τιμή ανά τεύχος:</w:t>
      </w:r>
      <w:r w:rsidRPr="00863E80">
        <w:rPr>
          <w:rFonts w:asciiTheme="minorHAnsi" w:hAnsiTheme="minorHAnsi" w:cstheme="minorHAnsi"/>
          <w:lang w:val="el-GR"/>
        </w:rPr>
        <w:t xml:space="preserve"> 2.000,0</w:t>
      </w:r>
      <w:r w:rsidR="00155E24">
        <w:rPr>
          <w:rFonts w:asciiTheme="minorHAnsi" w:hAnsiTheme="minorHAnsi" w:cstheme="minorHAnsi"/>
          <w:lang w:val="el-GR"/>
        </w:rPr>
        <w:t>0</w:t>
      </w:r>
      <w:r w:rsidRPr="00863E80">
        <w:rPr>
          <w:rFonts w:asciiTheme="minorHAnsi" w:hAnsiTheme="minorHAnsi" w:cstheme="minorHAnsi"/>
          <w:lang w:val="el-GR"/>
        </w:rPr>
        <w:t xml:space="preserve"> € (προ Φ.Π.Α.)</w:t>
      </w:r>
    </w:p>
    <w:p w14:paraId="004EED43" w14:textId="77777777" w:rsidR="00274E48" w:rsidRPr="00863E80" w:rsidRDefault="00274E48" w:rsidP="00710322">
      <w:pPr>
        <w:spacing w:line="300" w:lineRule="exact"/>
        <w:rPr>
          <w:rFonts w:asciiTheme="minorHAnsi" w:eastAsia="SimSun" w:hAnsiTheme="minorHAnsi" w:cstheme="minorHAnsi"/>
          <w:b/>
          <w:lang w:val="el-GR"/>
        </w:rPr>
      </w:pPr>
    </w:p>
    <w:bookmarkEnd w:id="6"/>
    <w:bookmarkEnd w:id="7"/>
    <w:p w14:paraId="6EF0E294" w14:textId="77777777" w:rsidR="002E214E" w:rsidRPr="00863E80" w:rsidRDefault="002E214E" w:rsidP="00710322">
      <w:pPr>
        <w:suppressAutoHyphens w:val="0"/>
        <w:spacing w:before="120" w:line="300" w:lineRule="exact"/>
        <w:contextualSpacing/>
        <w:rPr>
          <w:rFonts w:asciiTheme="minorHAnsi" w:eastAsia="Calibri" w:hAnsiTheme="minorHAnsi" w:cstheme="minorHAnsi"/>
          <w:szCs w:val="22"/>
          <w:lang w:val="el-GR"/>
        </w:rPr>
        <w:sectPr w:rsidR="002E214E" w:rsidRPr="00863E80" w:rsidSect="000F48FC">
          <w:footerReference w:type="default" r:id="rId14"/>
          <w:pgSz w:w="11906" w:h="16838"/>
          <w:pgMar w:top="1134" w:right="1134" w:bottom="1134" w:left="1134" w:header="720" w:footer="709" w:gutter="0"/>
          <w:cols w:space="720"/>
          <w:titlePg/>
          <w:docGrid w:linePitch="360"/>
        </w:sectPr>
      </w:pPr>
    </w:p>
    <w:p w14:paraId="2A312D4C" w14:textId="77777777" w:rsidR="00D41FD6" w:rsidRPr="00863E80" w:rsidRDefault="00D41FD6" w:rsidP="00710322">
      <w:pPr>
        <w:pStyle w:val="normalwithoutspacing"/>
        <w:spacing w:line="300" w:lineRule="exact"/>
        <w:rPr>
          <w:rFonts w:asciiTheme="minorHAnsi" w:hAnsiTheme="minorHAnsi" w:cstheme="minorHAnsi"/>
        </w:rPr>
      </w:pPr>
      <w:r w:rsidRPr="00863E80">
        <w:rPr>
          <w:rFonts w:asciiTheme="minorHAnsi" w:hAnsiTheme="minorHAnsi" w:cstheme="minorHAnsi"/>
          <w:b/>
          <w:color w:val="002060"/>
        </w:rPr>
        <w:lastRenderedPageBreak/>
        <w:t>ΜΕΡΟΣ Β - ΟΙΚΟΝΟΜΙΚΟ ΑΝΤΙΚΕΙΜΕΝΟ ΤΗΣ ΣΥΜΒΑΣΗΣ</w:t>
      </w:r>
    </w:p>
    <w:p w14:paraId="3BA38344" w14:textId="61F2D9F9" w:rsidR="00611BCD" w:rsidRPr="00594C19" w:rsidRDefault="00611BCD" w:rsidP="00710322">
      <w:pPr>
        <w:suppressAutoHyphens w:val="0"/>
        <w:autoSpaceDE w:val="0"/>
        <w:spacing w:after="60" w:line="300" w:lineRule="exact"/>
        <w:rPr>
          <w:rFonts w:asciiTheme="minorHAnsi" w:eastAsia="SimSun" w:hAnsiTheme="minorHAnsi" w:cstheme="minorHAnsi"/>
          <w:szCs w:val="22"/>
          <w:lang w:val="el-GR"/>
        </w:rPr>
      </w:pPr>
      <w:r w:rsidRPr="00594C19">
        <w:rPr>
          <w:rFonts w:asciiTheme="minorHAnsi" w:eastAsia="SimSun" w:hAnsiTheme="minorHAnsi" w:cstheme="minorHAnsi"/>
          <w:szCs w:val="22"/>
          <w:lang w:val="el-GR"/>
        </w:rPr>
        <w:t xml:space="preserve">Χρηματοδότηση: Η παρούσα σύμβαση χρηματοδοτείται από πιστώσεις του </w:t>
      </w:r>
      <w:r w:rsidR="00594C19" w:rsidRPr="00594C19">
        <w:rPr>
          <w:rFonts w:asciiTheme="minorHAnsi" w:eastAsia="SimSun" w:hAnsiTheme="minorHAnsi" w:cstheme="minorHAnsi"/>
          <w:szCs w:val="22"/>
          <w:lang w:val="el-GR"/>
        </w:rPr>
        <w:t xml:space="preserve">Ευρωπαϊκού </w:t>
      </w:r>
      <w:r w:rsidRPr="00594C19">
        <w:rPr>
          <w:rFonts w:asciiTheme="minorHAnsi" w:eastAsia="SimSun" w:hAnsiTheme="minorHAnsi" w:cstheme="minorHAnsi"/>
          <w:szCs w:val="22"/>
          <w:lang w:val="el-GR"/>
        </w:rPr>
        <w:t>Προγράμματος</w:t>
      </w:r>
      <w:r w:rsidRPr="00863E80">
        <w:rPr>
          <w:rFonts w:asciiTheme="minorHAnsi" w:eastAsia="SimSun" w:hAnsiTheme="minorHAnsi" w:cstheme="minorHAnsi"/>
          <w:szCs w:val="22"/>
          <w:highlight w:val="yellow"/>
          <w:lang w:val="el-GR"/>
        </w:rPr>
        <w:t xml:space="preserve"> </w:t>
      </w:r>
      <w:r w:rsidR="00594C19">
        <w:rPr>
          <w:rFonts w:asciiTheme="minorHAnsi" w:eastAsia="SimSun" w:hAnsiTheme="minorHAnsi" w:cstheme="minorHAnsi"/>
          <w:szCs w:val="22"/>
          <w:lang w:val="en-US"/>
        </w:rPr>
        <w:t>Interreg</w:t>
      </w:r>
      <w:r w:rsidR="00594C19" w:rsidRPr="00594C19">
        <w:rPr>
          <w:rFonts w:asciiTheme="minorHAnsi" w:eastAsia="SimSun" w:hAnsiTheme="minorHAnsi" w:cstheme="minorHAnsi"/>
          <w:szCs w:val="22"/>
          <w:lang w:val="el-GR"/>
        </w:rPr>
        <w:t xml:space="preserve"> </w:t>
      </w:r>
      <w:r w:rsidR="00594C19" w:rsidRPr="00863E80">
        <w:rPr>
          <w:rFonts w:asciiTheme="minorHAnsi" w:eastAsia="SimSun" w:hAnsiTheme="minorHAnsi" w:cstheme="minorHAnsi"/>
          <w:szCs w:val="22"/>
          <w:lang w:val="en-US"/>
        </w:rPr>
        <w:t>IPA</w:t>
      </w:r>
      <w:r w:rsidR="00594C19" w:rsidRPr="00863E80">
        <w:rPr>
          <w:rFonts w:asciiTheme="minorHAnsi" w:eastAsia="SimSun" w:hAnsiTheme="minorHAnsi" w:cstheme="minorHAnsi"/>
          <w:szCs w:val="22"/>
          <w:lang w:val="el-GR"/>
        </w:rPr>
        <w:t xml:space="preserve"> </w:t>
      </w:r>
      <w:r w:rsidR="00594C19" w:rsidRPr="00863E80">
        <w:rPr>
          <w:rFonts w:asciiTheme="minorHAnsi" w:eastAsia="SimSun" w:hAnsiTheme="minorHAnsi" w:cstheme="minorHAnsi"/>
          <w:szCs w:val="22"/>
          <w:lang w:val="en-US"/>
        </w:rPr>
        <w:t>II</w:t>
      </w:r>
      <w:r w:rsidR="00594C19" w:rsidRPr="00863E80">
        <w:rPr>
          <w:rFonts w:asciiTheme="minorHAnsi" w:eastAsia="SimSun" w:hAnsiTheme="minorHAnsi" w:cstheme="minorHAnsi"/>
          <w:szCs w:val="22"/>
          <w:lang w:val="el-GR"/>
        </w:rPr>
        <w:t xml:space="preserve"> </w:t>
      </w:r>
      <w:r w:rsidR="00594C19" w:rsidRPr="00863E80">
        <w:rPr>
          <w:rFonts w:asciiTheme="minorHAnsi" w:eastAsia="SimSun" w:hAnsiTheme="minorHAnsi" w:cstheme="minorHAnsi"/>
          <w:szCs w:val="22"/>
          <w:lang w:val="en-US"/>
        </w:rPr>
        <w:t>Cross</w:t>
      </w:r>
      <w:r w:rsidR="00594C19" w:rsidRPr="00863E80">
        <w:rPr>
          <w:rFonts w:asciiTheme="minorHAnsi" w:eastAsia="SimSun" w:hAnsiTheme="minorHAnsi" w:cstheme="minorHAnsi"/>
          <w:szCs w:val="22"/>
          <w:lang w:val="el-GR"/>
        </w:rPr>
        <w:t>-</w:t>
      </w:r>
      <w:r w:rsidR="00594C19" w:rsidRPr="00863E80">
        <w:rPr>
          <w:rFonts w:asciiTheme="minorHAnsi" w:eastAsia="SimSun" w:hAnsiTheme="minorHAnsi" w:cstheme="minorHAnsi"/>
          <w:szCs w:val="22"/>
          <w:lang w:val="en-US"/>
        </w:rPr>
        <w:t>border</w:t>
      </w:r>
      <w:r w:rsidR="00594C19" w:rsidRPr="00863E80">
        <w:rPr>
          <w:rFonts w:asciiTheme="minorHAnsi" w:eastAsia="SimSun" w:hAnsiTheme="minorHAnsi" w:cstheme="minorHAnsi"/>
          <w:szCs w:val="22"/>
          <w:lang w:val="el-GR"/>
        </w:rPr>
        <w:t xml:space="preserve"> </w:t>
      </w:r>
      <w:r w:rsidR="00594C19" w:rsidRPr="00863E80">
        <w:rPr>
          <w:rFonts w:asciiTheme="minorHAnsi" w:eastAsia="SimSun" w:hAnsiTheme="minorHAnsi" w:cstheme="minorHAnsi"/>
          <w:szCs w:val="22"/>
          <w:lang w:val="en-US"/>
        </w:rPr>
        <w:t>Cooperation</w:t>
      </w:r>
      <w:r w:rsidR="00594C19" w:rsidRPr="00863E80">
        <w:rPr>
          <w:rFonts w:asciiTheme="minorHAnsi" w:eastAsia="SimSun" w:hAnsiTheme="minorHAnsi" w:cstheme="minorHAnsi"/>
          <w:szCs w:val="22"/>
          <w:lang w:val="el-GR"/>
        </w:rPr>
        <w:t xml:space="preserve"> </w:t>
      </w:r>
      <w:proofErr w:type="spellStart"/>
      <w:r w:rsidR="00594C19" w:rsidRPr="00863E80">
        <w:rPr>
          <w:rFonts w:asciiTheme="minorHAnsi" w:eastAsia="SimSun" w:hAnsiTheme="minorHAnsi" w:cstheme="minorHAnsi"/>
          <w:szCs w:val="22"/>
          <w:lang w:val="en-US"/>
        </w:rPr>
        <w:t>Programme</w:t>
      </w:r>
      <w:proofErr w:type="spellEnd"/>
      <w:r w:rsidR="00594C19" w:rsidRPr="00863E80">
        <w:rPr>
          <w:rFonts w:asciiTheme="minorHAnsi" w:eastAsia="SimSun" w:hAnsiTheme="minorHAnsi" w:cstheme="minorHAnsi"/>
          <w:szCs w:val="22"/>
          <w:lang w:val="el-GR"/>
        </w:rPr>
        <w:t xml:space="preserve"> </w:t>
      </w:r>
      <w:r w:rsidR="00594C19" w:rsidRPr="00863E80">
        <w:rPr>
          <w:rFonts w:asciiTheme="minorHAnsi" w:eastAsia="SimSun" w:hAnsiTheme="minorHAnsi" w:cstheme="minorHAnsi"/>
          <w:szCs w:val="22"/>
          <w:lang w:val="en-US"/>
        </w:rPr>
        <w:t>Greece</w:t>
      </w:r>
      <w:r w:rsidR="00594C19" w:rsidRPr="00863E80">
        <w:rPr>
          <w:rFonts w:asciiTheme="minorHAnsi" w:eastAsia="SimSun" w:hAnsiTheme="minorHAnsi" w:cstheme="minorHAnsi"/>
          <w:szCs w:val="22"/>
          <w:lang w:val="el-GR"/>
        </w:rPr>
        <w:t>-</w:t>
      </w:r>
      <w:r w:rsidR="00594C19" w:rsidRPr="00863E80">
        <w:rPr>
          <w:rFonts w:asciiTheme="minorHAnsi" w:eastAsia="SimSun" w:hAnsiTheme="minorHAnsi" w:cstheme="minorHAnsi"/>
          <w:szCs w:val="22"/>
          <w:lang w:val="en-US"/>
        </w:rPr>
        <w:t>Albania</w:t>
      </w:r>
      <w:r w:rsidR="00594C19" w:rsidRPr="00863E80">
        <w:rPr>
          <w:rFonts w:asciiTheme="minorHAnsi" w:eastAsia="SimSun" w:hAnsiTheme="minorHAnsi" w:cstheme="minorHAnsi"/>
          <w:szCs w:val="22"/>
          <w:lang w:val="el-GR"/>
        </w:rPr>
        <w:t xml:space="preserve"> 2014-2020</w:t>
      </w:r>
      <w:r w:rsidR="00594C19" w:rsidRPr="00594C19">
        <w:rPr>
          <w:rFonts w:asciiTheme="minorHAnsi" w:eastAsia="SimSun" w:hAnsiTheme="minorHAnsi" w:cstheme="minorHAnsi"/>
          <w:szCs w:val="22"/>
          <w:lang w:val="el-GR"/>
        </w:rPr>
        <w:t xml:space="preserve">, </w:t>
      </w:r>
      <w:r w:rsidRPr="00863E80">
        <w:rPr>
          <w:rFonts w:asciiTheme="minorHAnsi" w:eastAsia="SimSun" w:hAnsiTheme="minorHAnsi" w:cstheme="minorHAnsi"/>
          <w:szCs w:val="22"/>
          <w:lang w:val="el-GR"/>
        </w:rPr>
        <w:t xml:space="preserve">στο πλαίσιο της πράξης </w:t>
      </w:r>
      <w:r w:rsidRPr="00863E80">
        <w:rPr>
          <w:rFonts w:asciiTheme="minorHAnsi" w:hAnsiTheme="minorHAnsi" w:cstheme="minorHAnsi"/>
          <w:b/>
          <w:i/>
        </w:rPr>
        <w:t>Developing</w:t>
      </w:r>
      <w:r w:rsidRPr="00863E80">
        <w:rPr>
          <w:rFonts w:asciiTheme="minorHAnsi" w:hAnsiTheme="minorHAnsi" w:cstheme="minorHAnsi"/>
          <w:b/>
          <w:i/>
          <w:lang w:val="el-GR"/>
        </w:rPr>
        <w:t xml:space="preserve"> </w:t>
      </w:r>
      <w:r w:rsidRPr="00863E80">
        <w:rPr>
          <w:rFonts w:asciiTheme="minorHAnsi" w:hAnsiTheme="minorHAnsi" w:cstheme="minorHAnsi"/>
          <w:b/>
          <w:i/>
        </w:rPr>
        <w:t>and</w:t>
      </w:r>
      <w:r w:rsidRPr="00863E80">
        <w:rPr>
          <w:rFonts w:asciiTheme="minorHAnsi" w:hAnsiTheme="minorHAnsi" w:cstheme="minorHAnsi"/>
          <w:b/>
          <w:i/>
          <w:lang w:val="el-GR"/>
        </w:rPr>
        <w:t xml:space="preserve"> </w:t>
      </w:r>
      <w:r w:rsidRPr="00863E80">
        <w:rPr>
          <w:rFonts w:asciiTheme="minorHAnsi" w:hAnsiTheme="minorHAnsi" w:cstheme="minorHAnsi"/>
          <w:b/>
          <w:i/>
        </w:rPr>
        <w:t>promoting</w:t>
      </w:r>
      <w:r w:rsidRPr="00863E80">
        <w:rPr>
          <w:rFonts w:asciiTheme="minorHAnsi" w:hAnsiTheme="minorHAnsi" w:cstheme="minorHAnsi"/>
          <w:b/>
          <w:i/>
          <w:lang w:val="el-GR"/>
        </w:rPr>
        <w:t xml:space="preserve"> </w:t>
      </w:r>
      <w:r w:rsidRPr="00863E80">
        <w:rPr>
          <w:rFonts w:asciiTheme="minorHAnsi" w:hAnsiTheme="minorHAnsi" w:cstheme="minorHAnsi"/>
          <w:b/>
          <w:i/>
        </w:rPr>
        <w:t>extreme</w:t>
      </w:r>
      <w:r w:rsidRPr="00863E80">
        <w:rPr>
          <w:rFonts w:asciiTheme="minorHAnsi" w:hAnsiTheme="minorHAnsi" w:cstheme="minorHAnsi"/>
          <w:b/>
          <w:i/>
          <w:lang w:val="el-GR"/>
        </w:rPr>
        <w:t xml:space="preserve"> </w:t>
      </w:r>
      <w:r w:rsidRPr="00863E80">
        <w:rPr>
          <w:rFonts w:asciiTheme="minorHAnsi" w:hAnsiTheme="minorHAnsi" w:cstheme="minorHAnsi"/>
          <w:b/>
          <w:i/>
        </w:rPr>
        <w:t>tourism</w:t>
      </w:r>
      <w:r w:rsidRPr="00863E80">
        <w:rPr>
          <w:rFonts w:asciiTheme="minorHAnsi" w:hAnsiTheme="minorHAnsi" w:cstheme="minorHAnsi"/>
          <w:b/>
          <w:i/>
          <w:lang w:val="el-GR"/>
        </w:rPr>
        <w:t xml:space="preserve"> </w:t>
      </w:r>
      <w:r w:rsidRPr="00863E80">
        <w:rPr>
          <w:rFonts w:asciiTheme="minorHAnsi" w:hAnsiTheme="minorHAnsi" w:cstheme="minorHAnsi"/>
          <w:b/>
          <w:i/>
        </w:rPr>
        <w:t>in</w:t>
      </w:r>
      <w:r w:rsidRPr="00863E80">
        <w:rPr>
          <w:rFonts w:asciiTheme="minorHAnsi" w:hAnsiTheme="minorHAnsi" w:cstheme="minorHAnsi"/>
          <w:b/>
          <w:i/>
          <w:lang w:val="el-GR"/>
        </w:rPr>
        <w:t xml:space="preserve"> </w:t>
      </w:r>
      <w:r w:rsidRPr="00863E80">
        <w:rPr>
          <w:rFonts w:asciiTheme="minorHAnsi" w:hAnsiTheme="minorHAnsi" w:cstheme="minorHAnsi"/>
          <w:b/>
          <w:i/>
        </w:rPr>
        <w:t>Greece</w:t>
      </w:r>
      <w:r w:rsidRPr="00863E80">
        <w:rPr>
          <w:rFonts w:asciiTheme="minorHAnsi" w:hAnsiTheme="minorHAnsi" w:cstheme="minorHAnsi"/>
          <w:b/>
          <w:i/>
          <w:lang w:val="el-GR"/>
        </w:rPr>
        <w:t xml:space="preserve"> </w:t>
      </w:r>
      <w:r w:rsidRPr="00863E80">
        <w:rPr>
          <w:rFonts w:asciiTheme="minorHAnsi" w:hAnsiTheme="minorHAnsi" w:cstheme="minorHAnsi"/>
          <w:b/>
          <w:i/>
        </w:rPr>
        <w:t>Albania</w:t>
      </w:r>
      <w:r w:rsidRPr="00863E80">
        <w:rPr>
          <w:rFonts w:asciiTheme="minorHAnsi" w:hAnsiTheme="minorHAnsi" w:cstheme="minorHAnsi"/>
          <w:b/>
          <w:i/>
          <w:lang w:val="el-GR"/>
        </w:rPr>
        <w:t xml:space="preserve"> </w:t>
      </w:r>
      <w:r w:rsidRPr="00863E80">
        <w:rPr>
          <w:rFonts w:asciiTheme="minorHAnsi" w:hAnsiTheme="minorHAnsi" w:cstheme="minorHAnsi"/>
          <w:b/>
          <w:i/>
        </w:rPr>
        <w:t>cross</w:t>
      </w:r>
      <w:r w:rsidRPr="00863E80">
        <w:rPr>
          <w:rFonts w:asciiTheme="minorHAnsi" w:hAnsiTheme="minorHAnsi" w:cstheme="minorHAnsi"/>
          <w:b/>
          <w:i/>
          <w:lang w:val="el-GR"/>
        </w:rPr>
        <w:t>-</w:t>
      </w:r>
      <w:r w:rsidRPr="00863E80">
        <w:rPr>
          <w:rFonts w:asciiTheme="minorHAnsi" w:hAnsiTheme="minorHAnsi" w:cstheme="minorHAnsi"/>
          <w:b/>
          <w:i/>
        </w:rPr>
        <w:t>border</w:t>
      </w:r>
      <w:r w:rsidRPr="00863E80">
        <w:rPr>
          <w:rFonts w:asciiTheme="minorHAnsi" w:hAnsiTheme="minorHAnsi" w:cstheme="minorHAnsi"/>
          <w:b/>
          <w:i/>
          <w:lang w:val="el-GR"/>
        </w:rPr>
        <w:t xml:space="preserve"> </w:t>
      </w:r>
      <w:r w:rsidRPr="00863E80">
        <w:rPr>
          <w:rFonts w:asciiTheme="minorHAnsi" w:hAnsiTheme="minorHAnsi" w:cstheme="minorHAnsi"/>
          <w:b/>
          <w:i/>
        </w:rPr>
        <w:t>area</w:t>
      </w:r>
      <w:r w:rsidRPr="00863E80">
        <w:rPr>
          <w:rFonts w:asciiTheme="minorHAnsi" w:hAnsiTheme="minorHAnsi" w:cstheme="minorHAnsi"/>
          <w:b/>
          <w:i/>
          <w:lang w:val="el-GR"/>
        </w:rPr>
        <w:t xml:space="preserve"> – </w:t>
      </w:r>
      <w:r w:rsidRPr="00863E80">
        <w:rPr>
          <w:rFonts w:asciiTheme="minorHAnsi" w:hAnsiTheme="minorHAnsi" w:cstheme="minorHAnsi"/>
          <w:b/>
          <w:i/>
        </w:rPr>
        <w:t>EX</w:t>
      </w:r>
      <w:r w:rsidRPr="00863E80">
        <w:rPr>
          <w:rFonts w:asciiTheme="minorHAnsi" w:hAnsiTheme="minorHAnsi" w:cstheme="minorHAnsi"/>
          <w:b/>
          <w:i/>
          <w:lang w:val="el-GR"/>
        </w:rPr>
        <w:t>.</w:t>
      </w:r>
      <w:r w:rsidRPr="00863E80">
        <w:rPr>
          <w:rFonts w:asciiTheme="minorHAnsi" w:hAnsiTheme="minorHAnsi" w:cstheme="minorHAnsi"/>
          <w:b/>
          <w:i/>
        </w:rPr>
        <w:t>TOUR</w:t>
      </w:r>
      <w:r w:rsidR="00594C19" w:rsidRPr="00594C19">
        <w:rPr>
          <w:rFonts w:asciiTheme="minorHAnsi" w:eastAsia="SimSun" w:hAnsiTheme="minorHAnsi" w:cstheme="minorHAnsi"/>
          <w:szCs w:val="22"/>
          <w:lang w:val="el-GR"/>
        </w:rPr>
        <w:t>.</w:t>
      </w:r>
    </w:p>
    <w:p w14:paraId="0AEFAC8F" w14:textId="4BB5E849" w:rsidR="00D41FD6" w:rsidRPr="00594C19" w:rsidRDefault="00D41FD6" w:rsidP="00710322">
      <w:pPr>
        <w:suppressAutoHyphens w:val="0"/>
        <w:autoSpaceDE w:val="0"/>
        <w:spacing w:after="60" w:line="300" w:lineRule="exact"/>
        <w:rPr>
          <w:rFonts w:asciiTheme="minorHAnsi" w:eastAsia="SimSun" w:hAnsiTheme="minorHAnsi" w:cstheme="minorHAnsi"/>
          <w:szCs w:val="22"/>
          <w:lang w:val="el-GR"/>
        </w:rPr>
      </w:pPr>
      <w:r w:rsidRPr="00863E80">
        <w:rPr>
          <w:rFonts w:asciiTheme="minorHAnsi" w:eastAsia="SimSun" w:hAnsiTheme="minorHAnsi" w:cstheme="minorHAnsi"/>
          <w:szCs w:val="22"/>
          <w:lang w:val="el-GR"/>
        </w:rPr>
        <w:t xml:space="preserve">Εκτιμώμενη </w:t>
      </w:r>
      <w:r w:rsidR="00117A9A" w:rsidRPr="00863E80">
        <w:rPr>
          <w:rFonts w:asciiTheme="minorHAnsi" w:eastAsia="SimSun" w:hAnsiTheme="minorHAnsi" w:cstheme="minorHAnsi"/>
          <w:szCs w:val="22"/>
          <w:lang w:val="el-GR"/>
        </w:rPr>
        <w:t xml:space="preserve">μέγιστη </w:t>
      </w:r>
      <w:r w:rsidRPr="00863E80">
        <w:rPr>
          <w:rFonts w:asciiTheme="minorHAnsi" w:eastAsia="SimSun" w:hAnsiTheme="minorHAnsi" w:cstheme="minorHAnsi"/>
          <w:szCs w:val="22"/>
          <w:lang w:val="el-GR"/>
        </w:rPr>
        <w:t xml:space="preserve">αξία σύμβασης σε ευρώ, χωρίς ΦΠΑ  : </w:t>
      </w:r>
      <w:r w:rsidR="0016379E" w:rsidRPr="00863E80">
        <w:rPr>
          <w:rFonts w:asciiTheme="minorHAnsi" w:hAnsiTheme="minorHAnsi" w:cstheme="minorHAnsi"/>
          <w:b/>
          <w:lang w:val="el-GR" w:eastAsia="ja-JP"/>
        </w:rPr>
        <w:t>36.2</w:t>
      </w:r>
      <w:r w:rsidR="001B3603" w:rsidRPr="00863E80">
        <w:rPr>
          <w:rFonts w:asciiTheme="minorHAnsi" w:hAnsiTheme="minorHAnsi" w:cstheme="minorHAnsi"/>
          <w:b/>
          <w:lang w:val="el-GR" w:eastAsia="ja-JP"/>
        </w:rPr>
        <w:t>90</w:t>
      </w:r>
      <w:r w:rsidR="0016379E" w:rsidRPr="00863E80">
        <w:rPr>
          <w:rFonts w:asciiTheme="minorHAnsi" w:hAnsiTheme="minorHAnsi" w:cstheme="minorHAnsi"/>
          <w:b/>
          <w:lang w:val="el-GR" w:eastAsia="ja-JP"/>
        </w:rPr>
        <w:t>,</w:t>
      </w:r>
      <w:r w:rsidR="001B3603" w:rsidRPr="00863E80">
        <w:rPr>
          <w:rFonts w:asciiTheme="minorHAnsi" w:hAnsiTheme="minorHAnsi" w:cstheme="minorHAnsi"/>
          <w:b/>
          <w:lang w:val="el-GR" w:eastAsia="ja-JP"/>
        </w:rPr>
        <w:t>32</w:t>
      </w:r>
      <w:r w:rsidR="0016379E" w:rsidRPr="00863E80">
        <w:rPr>
          <w:rFonts w:asciiTheme="minorHAnsi" w:hAnsiTheme="minorHAnsi" w:cstheme="minorHAnsi"/>
          <w:b/>
          <w:lang w:val="el-GR" w:eastAsia="ja-JP"/>
        </w:rPr>
        <w:t xml:space="preserve"> </w:t>
      </w:r>
      <w:r w:rsidR="00611BCD" w:rsidRPr="00863E80">
        <w:rPr>
          <w:rFonts w:asciiTheme="minorHAnsi" w:hAnsiTheme="minorHAnsi" w:cstheme="minorHAnsi"/>
          <w:b/>
          <w:lang w:val="el-GR" w:eastAsia="ja-JP"/>
        </w:rPr>
        <w:t xml:space="preserve">€ </w:t>
      </w:r>
      <w:r w:rsidR="00AD3DB8" w:rsidRPr="00863E80">
        <w:rPr>
          <w:rFonts w:asciiTheme="minorHAnsi" w:eastAsia="SimSun" w:hAnsiTheme="minorHAnsi" w:cstheme="minorHAnsi"/>
          <w:szCs w:val="22"/>
          <w:lang w:val="el-GR"/>
        </w:rPr>
        <w:t>σύμφωνα με τον εκτιμώμενο προϋπολογισμό όπως περιγράφεται στ</w:t>
      </w:r>
      <w:r w:rsidR="00DD16B3" w:rsidRPr="00863E80">
        <w:rPr>
          <w:rFonts w:asciiTheme="minorHAnsi" w:eastAsia="SimSun" w:hAnsiTheme="minorHAnsi" w:cstheme="minorHAnsi"/>
          <w:szCs w:val="22"/>
          <w:lang w:val="el-GR"/>
        </w:rPr>
        <w:t>ο συνοδευτικό τεύχος της Μελέτης Περιβαλλοντικών Επιπτώσεων για τη «ΔΙΑΝΟΙΞΗ ΑΝΑΡΡΙΧΗΤΙΚΩΝ ΔΙΑΔΡΟΜΩΝ ΣΕ ΔΙΑΦΟΡΕΣ ΤΟΠΟΘΕΣΙΕΣ ΤΗΣ ΕΠΑΡΧΙΑΣ ΚΟΝΙΤΣΑΣ»</w:t>
      </w:r>
      <w:r w:rsidR="00AD3DB8" w:rsidRPr="00863E80">
        <w:rPr>
          <w:rFonts w:asciiTheme="minorHAnsi" w:eastAsia="SimSun" w:hAnsiTheme="minorHAnsi" w:cstheme="minorHAnsi"/>
          <w:szCs w:val="22"/>
          <w:lang w:val="el-GR"/>
        </w:rPr>
        <w:t xml:space="preserve"> </w:t>
      </w:r>
      <w:r w:rsidR="00DD16B3" w:rsidRPr="00863E80">
        <w:rPr>
          <w:rFonts w:asciiTheme="minorHAnsi" w:eastAsia="SimSun" w:hAnsiTheme="minorHAnsi" w:cstheme="minorHAnsi"/>
          <w:szCs w:val="22"/>
          <w:lang w:val="el-GR"/>
        </w:rPr>
        <w:t xml:space="preserve">που εκπονήθηκε στα πλαίσια </w:t>
      </w:r>
      <w:r w:rsidR="00DD16B3" w:rsidRPr="00594C19">
        <w:rPr>
          <w:rFonts w:asciiTheme="minorHAnsi" w:eastAsia="SimSun" w:hAnsiTheme="minorHAnsi" w:cstheme="minorHAnsi"/>
          <w:szCs w:val="22"/>
          <w:lang w:val="el-GR"/>
        </w:rPr>
        <w:t>της Προγραμματικής Συμφωνίας μεταξύ της Περιφέρειας Ηπείρου και του Δήμου Κόνιτσας</w:t>
      </w:r>
      <w:r w:rsidR="00594C19" w:rsidRPr="00594C19">
        <w:rPr>
          <w:rFonts w:asciiTheme="minorHAnsi" w:eastAsia="SimSun" w:hAnsiTheme="minorHAnsi" w:cstheme="minorHAnsi"/>
          <w:szCs w:val="22"/>
          <w:lang w:val="el-GR"/>
        </w:rPr>
        <w:t>.</w:t>
      </w:r>
    </w:p>
    <w:tbl>
      <w:tblPr>
        <w:tblpPr w:leftFromText="180" w:rightFromText="180" w:vertAnchor="text" w:horzAnchor="margin" w:tblpXSpec="center" w:tblpY="158"/>
        <w:tblW w:w="10560" w:type="dxa"/>
        <w:tblLook w:val="04A0" w:firstRow="1" w:lastRow="0" w:firstColumn="1" w:lastColumn="0" w:noHBand="0" w:noVBand="1"/>
      </w:tblPr>
      <w:tblGrid>
        <w:gridCol w:w="800"/>
        <w:gridCol w:w="3582"/>
        <w:gridCol w:w="1118"/>
        <w:gridCol w:w="1460"/>
        <w:gridCol w:w="1760"/>
        <w:gridCol w:w="1840"/>
      </w:tblGrid>
      <w:tr w:rsidR="001B3603" w:rsidRPr="00863E80" w14:paraId="54F29E81" w14:textId="77777777" w:rsidTr="001B3603">
        <w:trPr>
          <w:trHeight w:val="525"/>
        </w:trPr>
        <w:tc>
          <w:tcPr>
            <w:tcW w:w="8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7BBB029" w14:textId="77777777" w:rsidR="001B3603" w:rsidRPr="00863E80" w:rsidRDefault="001B3603" w:rsidP="001B3603">
            <w:pPr>
              <w:suppressAutoHyphens w:val="0"/>
              <w:spacing w:after="0"/>
              <w:jc w:val="center"/>
              <w:rPr>
                <w:rFonts w:asciiTheme="minorHAnsi" w:hAnsiTheme="minorHAnsi" w:cstheme="minorHAnsi"/>
                <w:b/>
                <w:bCs/>
                <w:color w:val="000000"/>
                <w:sz w:val="20"/>
                <w:szCs w:val="20"/>
                <w:lang w:val="en-US" w:eastAsia="en-US"/>
              </w:rPr>
            </w:pPr>
            <w:bookmarkStart w:id="8" w:name="_Hlk13740263"/>
            <w:r w:rsidRPr="00863E80">
              <w:rPr>
                <w:rFonts w:asciiTheme="minorHAnsi" w:hAnsiTheme="minorHAnsi" w:cstheme="minorHAnsi"/>
                <w:b/>
                <w:bCs/>
                <w:color w:val="000000"/>
                <w:sz w:val="20"/>
                <w:szCs w:val="20"/>
                <w:lang w:val="en-US" w:eastAsia="en-US"/>
              </w:rPr>
              <w:t>Α/Α</w:t>
            </w:r>
          </w:p>
        </w:tc>
        <w:tc>
          <w:tcPr>
            <w:tcW w:w="3582" w:type="dxa"/>
            <w:tcBorders>
              <w:top w:val="single" w:sz="8" w:space="0" w:color="auto"/>
              <w:left w:val="nil"/>
              <w:bottom w:val="single" w:sz="8" w:space="0" w:color="auto"/>
              <w:right w:val="single" w:sz="4" w:space="0" w:color="auto"/>
            </w:tcBorders>
            <w:shd w:val="clear" w:color="auto" w:fill="auto"/>
            <w:vAlign w:val="center"/>
            <w:hideMark/>
          </w:tcPr>
          <w:p w14:paraId="6661CFF0" w14:textId="77777777" w:rsidR="001B3603" w:rsidRPr="00863E80" w:rsidRDefault="001B3603" w:rsidP="001B3603">
            <w:pPr>
              <w:suppressAutoHyphens w:val="0"/>
              <w:spacing w:after="0"/>
              <w:jc w:val="center"/>
              <w:rPr>
                <w:rFonts w:asciiTheme="minorHAnsi" w:hAnsiTheme="minorHAnsi" w:cstheme="minorHAnsi"/>
                <w:b/>
                <w:bCs/>
                <w:color w:val="000000"/>
                <w:sz w:val="20"/>
                <w:szCs w:val="20"/>
                <w:lang w:val="en-US" w:eastAsia="en-US"/>
              </w:rPr>
            </w:pPr>
            <w:r w:rsidRPr="00863E80">
              <w:rPr>
                <w:rFonts w:asciiTheme="minorHAnsi" w:hAnsiTheme="minorHAnsi" w:cstheme="minorHAnsi"/>
                <w:b/>
                <w:bCs/>
                <w:color w:val="000000"/>
                <w:sz w:val="20"/>
                <w:szCs w:val="20"/>
                <w:lang w:val="en-US" w:eastAsia="en-US"/>
              </w:rPr>
              <w:t>ΠΕΡΙΓΡΑΦΗ</w:t>
            </w:r>
          </w:p>
        </w:tc>
        <w:tc>
          <w:tcPr>
            <w:tcW w:w="1118" w:type="dxa"/>
            <w:tcBorders>
              <w:top w:val="single" w:sz="8" w:space="0" w:color="auto"/>
              <w:left w:val="nil"/>
              <w:bottom w:val="single" w:sz="8" w:space="0" w:color="auto"/>
              <w:right w:val="single" w:sz="4" w:space="0" w:color="auto"/>
            </w:tcBorders>
            <w:shd w:val="clear" w:color="auto" w:fill="auto"/>
            <w:vAlign w:val="center"/>
            <w:hideMark/>
          </w:tcPr>
          <w:p w14:paraId="5173091F" w14:textId="77777777" w:rsidR="001B3603" w:rsidRPr="00863E80" w:rsidRDefault="001B3603" w:rsidP="001B3603">
            <w:pPr>
              <w:suppressAutoHyphens w:val="0"/>
              <w:spacing w:after="0"/>
              <w:jc w:val="center"/>
              <w:rPr>
                <w:rFonts w:asciiTheme="minorHAnsi" w:hAnsiTheme="minorHAnsi" w:cstheme="minorHAnsi"/>
                <w:b/>
                <w:bCs/>
                <w:color w:val="000000"/>
                <w:sz w:val="20"/>
                <w:szCs w:val="20"/>
                <w:lang w:val="en-US" w:eastAsia="en-US"/>
              </w:rPr>
            </w:pPr>
            <w:r w:rsidRPr="00863E80">
              <w:rPr>
                <w:rFonts w:asciiTheme="minorHAnsi" w:hAnsiTheme="minorHAnsi" w:cstheme="minorHAnsi"/>
                <w:b/>
                <w:bCs/>
                <w:color w:val="000000"/>
                <w:sz w:val="20"/>
                <w:szCs w:val="20"/>
                <w:lang w:val="en-US" w:eastAsia="en-US"/>
              </w:rPr>
              <w:t xml:space="preserve">ΜΟΝΑΔΑ </w:t>
            </w:r>
          </w:p>
        </w:tc>
        <w:tc>
          <w:tcPr>
            <w:tcW w:w="1460" w:type="dxa"/>
            <w:tcBorders>
              <w:top w:val="single" w:sz="8" w:space="0" w:color="auto"/>
              <w:left w:val="nil"/>
              <w:bottom w:val="single" w:sz="8" w:space="0" w:color="auto"/>
              <w:right w:val="single" w:sz="4" w:space="0" w:color="auto"/>
            </w:tcBorders>
            <w:shd w:val="clear" w:color="auto" w:fill="auto"/>
            <w:vAlign w:val="center"/>
            <w:hideMark/>
          </w:tcPr>
          <w:p w14:paraId="4531C96C" w14:textId="77777777" w:rsidR="001B3603" w:rsidRPr="00863E80" w:rsidRDefault="001B3603" w:rsidP="001B3603">
            <w:pPr>
              <w:suppressAutoHyphens w:val="0"/>
              <w:spacing w:after="0"/>
              <w:jc w:val="center"/>
              <w:rPr>
                <w:rFonts w:asciiTheme="minorHAnsi" w:hAnsiTheme="minorHAnsi" w:cstheme="minorHAnsi"/>
                <w:b/>
                <w:bCs/>
                <w:color w:val="000000"/>
                <w:sz w:val="20"/>
                <w:szCs w:val="20"/>
                <w:lang w:val="en-US" w:eastAsia="en-US"/>
              </w:rPr>
            </w:pPr>
            <w:r w:rsidRPr="00863E80">
              <w:rPr>
                <w:rFonts w:asciiTheme="minorHAnsi" w:hAnsiTheme="minorHAnsi" w:cstheme="minorHAnsi"/>
                <w:b/>
                <w:bCs/>
                <w:color w:val="000000"/>
                <w:sz w:val="20"/>
                <w:szCs w:val="20"/>
                <w:lang w:val="en-US" w:eastAsia="en-US"/>
              </w:rPr>
              <w:t>ΠΟΣΟΤΗΤΑ</w:t>
            </w:r>
          </w:p>
        </w:tc>
        <w:tc>
          <w:tcPr>
            <w:tcW w:w="1760" w:type="dxa"/>
            <w:tcBorders>
              <w:top w:val="single" w:sz="8" w:space="0" w:color="auto"/>
              <w:left w:val="nil"/>
              <w:bottom w:val="single" w:sz="8" w:space="0" w:color="auto"/>
              <w:right w:val="single" w:sz="4" w:space="0" w:color="auto"/>
            </w:tcBorders>
            <w:shd w:val="clear" w:color="auto" w:fill="auto"/>
            <w:vAlign w:val="center"/>
            <w:hideMark/>
          </w:tcPr>
          <w:p w14:paraId="220901F0" w14:textId="77777777" w:rsidR="001B3603" w:rsidRPr="00863E80" w:rsidRDefault="001B3603" w:rsidP="001B3603">
            <w:pPr>
              <w:suppressAutoHyphens w:val="0"/>
              <w:spacing w:after="0"/>
              <w:jc w:val="center"/>
              <w:rPr>
                <w:rFonts w:asciiTheme="minorHAnsi" w:hAnsiTheme="minorHAnsi" w:cstheme="minorHAnsi"/>
                <w:b/>
                <w:bCs/>
                <w:color w:val="000000"/>
                <w:sz w:val="20"/>
                <w:szCs w:val="20"/>
                <w:lang w:val="en-US" w:eastAsia="en-US"/>
              </w:rPr>
            </w:pPr>
            <w:r w:rsidRPr="00863E80">
              <w:rPr>
                <w:rFonts w:asciiTheme="minorHAnsi" w:hAnsiTheme="minorHAnsi" w:cstheme="minorHAnsi"/>
                <w:b/>
                <w:bCs/>
                <w:color w:val="000000"/>
                <w:sz w:val="20"/>
                <w:szCs w:val="20"/>
                <w:lang w:val="en-US" w:eastAsia="en-US"/>
              </w:rPr>
              <w:t>ΤΙΜΗ ΜΟΝΑΔΟΣ €</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14:paraId="4E9C1586" w14:textId="77777777" w:rsidR="001B3603" w:rsidRPr="00863E80" w:rsidRDefault="001B3603" w:rsidP="001B3603">
            <w:pPr>
              <w:suppressAutoHyphens w:val="0"/>
              <w:spacing w:after="0"/>
              <w:jc w:val="center"/>
              <w:rPr>
                <w:rFonts w:asciiTheme="minorHAnsi" w:hAnsiTheme="minorHAnsi" w:cstheme="minorHAnsi"/>
                <w:b/>
                <w:bCs/>
                <w:color w:val="000000"/>
                <w:sz w:val="20"/>
                <w:szCs w:val="20"/>
                <w:lang w:val="en-US" w:eastAsia="en-US"/>
              </w:rPr>
            </w:pPr>
            <w:r w:rsidRPr="00863E80">
              <w:rPr>
                <w:rFonts w:asciiTheme="minorHAnsi" w:hAnsiTheme="minorHAnsi" w:cstheme="minorHAnsi"/>
                <w:b/>
                <w:bCs/>
                <w:color w:val="000000"/>
                <w:sz w:val="20"/>
                <w:szCs w:val="20"/>
                <w:lang w:val="en-US" w:eastAsia="en-US"/>
              </w:rPr>
              <w:t>ΚΟΣΤΟΣ</w:t>
            </w:r>
          </w:p>
        </w:tc>
      </w:tr>
      <w:tr w:rsidR="001B3603" w:rsidRPr="00863E80" w14:paraId="69CC3E95" w14:textId="77777777" w:rsidTr="001B3603">
        <w:trPr>
          <w:trHeight w:val="600"/>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7AB7991F" w14:textId="77777777" w:rsidR="001B3603" w:rsidRPr="00863E80" w:rsidRDefault="001B3603" w:rsidP="001B3603">
            <w:pPr>
              <w:suppressAutoHyphens w:val="0"/>
              <w:spacing w:after="0"/>
              <w:jc w:val="center"/>
              <w:rPr>
                <w:rFonts w:asciiTheme="minorHAnsi" w:hAnsiTheme="minorHAnsi" w:cstheme="minorHAnsi"/>
                <w:b/>
                <w:bCs/>
                <w:color w:val="000000"/>
                <w:szCs w:val="22"/>
                <w:lang w:val="en-US" w:eastAsia="en-US"/>
              </w:rPr>
            </w:pPr>
            <w:r w:rsidRPr="00863E80">
              <w:rPr>
                <w:rFonts w:asciiTheme="minorHAnsi" w:hAnsiTheme="minorHAnsi" w:cstheme="minorHAnsi"/>
                <w:b/>
                <w:bCs/>
                <w:color w:val="000000"/>
                <w:szCs w:val="22"/>
                <w:lang w:val="en-US" w:eastAsia="en-US"/>
              </w:rPr>
              <w:t>Α.Τ.1</w:t>
            </w:r>
          </w:p>
        </w:tc>
        <w:tc>
          <w:tcPr>
            <w:tcW w:w="3582" w:type="dxa"/>
            <w:tcBorders>
              <w:top w:val="nil"/>
              <w:left w:val="nil"/>
              <w:bottom w:val="single" w:sz="4" w:space="0" w:color="auto"/>
              <w:right w:val="single" w:sz="4" w:space="0" w:color="auto"/>
            </w:tcBorders>
            <w:shd w:val="clear" w:color="auto" w:fill="auto"/>
            <w:vAlign w:val="bottom"/>
            <w:hideMark/>
          </w:tcPr>
          <w:p w14:paraId="707A276E" w14:textId="77777777" w:rsidR="001B3603" w:rsidRPr="00863E80" w:rsidRDefault="001B3603" w:rsidP="001B3603">
            <w:pPr>
              <w:suppressAutoHyphens w:val="0"/>
              <w:spacing w:after="0"/>
              <w:jc w:val="left"/>
              <w:rPr>
                <w:rFonts w:asciiTheme="minorHAnsi" w:hAnsiTheme="minorHAnsi" w:cstheme="minorHAnsi"/>
                <w:color w:val="000000"/>
                <w:szCs w:val="22"/>
                <w:lang w:val="en-US" w:eastAsia="en-US"/>
              </w:rPr>
            </w:pPr>
            <w:proofErr w:type="spellStart"/>
            <w:r w:rsidRPr="00863E80">
              <w:rPr>
                <w:rFonts w:asciiTheme="minorHAnsi" w:hAnsiTheme="minorHAnsi" w:cstheme="minorHAnsi"/>
                <w:color w:val="000000"/>
                <w:szCs w:val="22"/>
                <w:lang w:val="en-US" w:eastAsia="en-US"/>
              </w:rPr>
              <w:t>Διάνοιξη</w:t>
            </w:r>
            <w:proofErr w:type="spellEnd"/>
            <w:r w:rsidRPr="00863E80">
              <w:rPr>
                <w:rFonts w:asciiTheme="minorHAnsi" w:hAnsiTheme="minorHAnsi" w:cstheme="minorHAnsi"/>
                <w:color w:val="000000"/>
                <w:szCs w:val="22"/>
                <w:lang w:val="en-US" w:eastAsia="en-US"/>
              </w:rPr>
              <w:t xml:space="preserve"> </w:t>
            </w:r>
            <w:proofErr w:type="spellStart"/>
            <w:r w:rsidRPr="00863E80">
              <w:rPr>
                <w:rFonts w:asciiTheme="minorHAnsi" w:hAnsiTheme="minorHAnsi" w:cstheme="minorHAnsi"/>
                <w:color w:val="000000"/>
                <w:szCs w:val="22"/>
                <w:lang w:val="en-US" w:eastAsia="en-US"/>
              </w:rPr>
              <w:t>Αν</w:t>
            </w:r>
            <w:proofErr w:type="spellEnd"/>
            <w:r w:rsidRPr="00863E80">
              <w:rPr>
                <w:rFonts w:asciiTheme="minorHAnsi" w:hAnsiTheme="minorHAnsi" w:cstheme="minorHAnsi"/>
                <w:color w:val="000000"/>
                <w:szCs w:val="22"/>
                <w:lang w:val="en-US" w:eastAsia="en-US"/>
              </w:rPr>
              <w:t xml:space="preserve">αρριχητικών </w:t>
            </w:r>
            <w:proofErr w:type="spellStart"/>
            <w:r w:rsidRPr="00863E80">
              <w:rPr>
                <w:rFonts w:asciiTheme="minorHAnsi" w:hAnsiTheme="minorHAnsi" w:cstheme="minorHAnsi"/>
                <w:color w:val="000000"/>
                <w:szCs w:val="22"/>
                <w:lang w:val="en-US" w:eastAsia="en-US"/>
              </w:rPr>
              <w:t>Δι</w:t>
            </w:r>
            <w:proofErr w:type="spellEnd"/>
            <w:r w:rsidRPr="00863E80">
              <w:rPr>
                <w:rFonts w:asciiTheme="minorHAnsi" w:hAnsiTheme="minorHAnsi" w:cstheme="minorHAnsi"/>
                <w:color w:val="000000"/>
                <w:szCs w:val="22"/>
                <w:lang w:val="en-US" w:eastAsia="en-US"/>
              </w:rPr>
              <w:t xml:space="preserve">αδρομών </w:t>
            </w:r>
          </w:p>
        </w:tc>
        <w:tc>
          <w:tcPr>
            <w:tcW w:w="1118" w:type="dxa"/>
            <w:tcBorders>
              <w:top w:val="nil"/>
              <w:left w:val="nil"/>
              <w:bottom w:val="single" w:sz="4" w:space="0" w:color="auto"/>
              <w:right w:val="single" w:sz="4" w:space="0" w:color="auto"/>
            </w:tcBorders>
            <w:shd w:val="clear" w:color="auto" w:fill="auto"/>
            <w:noWrap/>
            <w:vAlign w:val="bottom"/>
            <w:hideMark/>
          </w:tcPr>
          <w:p w14:paraId="194799D4" w14:textId="77777777" w:rsidR="001B3603" w:rsidRPr="00863E80" w:rsidRDefault="001B3603" w:rsidP="001B3603">
            <w:pPr>
              <w:suppressAutoHyphens w:val="0"/>
              <w:spacing w:after="0"/>
              <w:jc w:val="center"/>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xml:space="preserve">ΤΜΧ. </w:t>
            </w:r>
          </w:p>
        </w:tc>
        <w:tc>
          <w:tcPr>
            <w:tcW w:w="1460" w:type="dxa"/>
            <w:tcBorders>
              <w:top w:val="nil"/>
              <w:left w:val="nil"/>
              <w:bottom w:val="single" w:sz="4" w:space="0" w:color="auto"/>
              <w:right w:val="single" w:sz="4" w:space="0" w:color="auto"/>
            </w:tcBorders>
            <w:shd w:val="clear" w:color="auto" w:fill="auto"/>
            <w:noWrap/>
            <w:vAlign w:val="bottom"/>
            <w:hideMark/>
          </w:tcPr>
          <w:p w14:paraId="6AE51F06" w14:textId="77777777" w:rsidR="001B3603" w:rsidRPr="00863E80" w:rsidRDefault="001B3603" w:rsidP="001B3603">
            <w:pPr>
              <w:suppressAutoHyphens w:val="0"/>
              <w:spacing w:after="0"/>
              <w:jc w:val="center"/>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80</w:t>
            </w:r>
          </w:p>
        </w:tc>
        <w:tc>
          <w:tcPr>
            <w:tcW w:w="1760" w:type="dxa"/>
            <w:tcBorders>
              <w:top w:val="nil"/>
              <w:left w:val="nil"/>
              <w:bottom w:val="single" w:sz="4" w:space="0" w:color="auto"/>
              <w:right w:val="single" w:sz="4" w:space="0" w:color="auto"/>
            </w:tcBorders>
            <w:shd w:val="clear" w:color="auto" w:fill="auto"/>
            <w:noWrap/>
            <w:vAlign w:val="bottom"/>
            <w:hideMark/>
          </w:tcPr>
          <w:p w14:paraId="72E40E2E" w14:textId="4217A260" w:rsidR="001B3603" w:rsidRPr="00863E80" w:rsidRDefault="001B3603" w:rsidP="00594C19">
            <w:pPr>
              <w:suppressAutoHyphens w:val="0"/>
              <w:spacing w:after="0"/>
              <w:jc w:val="righ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xml:space="preserve">           70</w:t>
            </w:r>
            <w:r w:rsidR="00594C19">
              <w:rPr>
                <w:rFonts w:asciiTheme="minorHAnsi" w:hAnsiTheme="minorHAnsi" w:cstheme="minorHAnsi"/>
                <w:color w:val="000000"/>
                <w:szCs w:val="22"/>
                <w:lang w:val="en-US" w:eastAsia="en-US"/>
              </w:rPr>
              <w:t>,</w:t>
            </w:r>
            <w:r w:rsidRPr="00863E80">
              <w:rPr>
                <w:rFonts w:asciiTheme="minorHAnsi" w:hAnsiTheme="minorHAnsi" w:cstheme="minorHAnsi"/>
                <w:color w:val="000000"/>
                <w:szCs w:val="22"/>
                <w:lang w:val="en-US" w:eastAsia="en-US"/>
              </w:rPr>
              <w:t xml:space="preserve">00 € </w:t>
            </w:r>
          </w:p>
        </w:tc>
        <w:tc>
          <w:tcPr>
            <w:tcW w:w="1840" w:type="dxa"/>
            <w:tcBorders>
              <w:top w:val="nil"/>
              <w:left w:val="nil"/>
              <w:bottom w:val="single" w:sz="4" w:space="0" w:color="auto"/>
              <w:right w:val="single" w:sz="8" w:space="0" w:color="auto"/>
            </w:tcBorders>
            <w:shd w:val="clear" w:color="auto" w:fill="auto"/>
            <w:noWrap/>
            <w:vAlign w:val="bottom"/>
            <w:hideMark/>
          </w:tcPr>
          <w:p w14:paraId="3200F538" w14:textId="44CB7B7D" w:rsidR="001B3603" w:rsidRPr="00863E80" w:rsidRDefault="001B3603" w:rsidP="001B3603">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xml:space="preserve">        5</w:t>
            </w:r>
            <w:r w:rsidR="00594C19">
              <w:rPr>
                <w:rFonts w:asciiTheme="minorHAnsi" w:hAnsiTheme="minorHAnsi" w:cstheme="minorHAnsi"/>
                <w:color w:val="000000"/>
                <w:szCs w:val="22"/>
                <w:lang w:val="en-US" w:eastAsia="en-US"/>
              </w:rPr>
              <w:t>.</w:t>
            </w:r>
            <w:r w:rsidRPr="00863E80">
              <w:rPr>
                <w:rFonts w:asciiTheme="minorHAnsi" w:hAnsiTheme="minorHAnsi" w:cstheme="minorHAnsi"/>
                <w:color w:val="000000"/>
                <w:szCs w:val="22"/>
                <w:lang w:val="en-US" w:eastAsia="en-US"/>
              </w:rPr>
              <w:t>600</w:t>
            </w:r>
            <w:r w:rsidR="00594C19">
              <w:rPr>
                <w:rFonts w:asciiTheme="minorHAnsi" w:hAnsiTheme="minorHAnsi" w:cstheme="minorHAnsi"/>
                <w:color w:val="000000"/>
                <w:szCs w:val="22"/>
                <w:lang w:val="en-US" w:eastAsia="en-US"/>
              </w:rPr>
              <w:t>,</w:t>
            </w:r>
            <w:r w:rsidRPr="00863E80">
              <w:rPr>
                <w:rFonts w:asciiTheme="minorHAnsi" w:hAnsiTheme="minorHAnsi" w:cstheme="minorHAnsi"/>
                <w:color w:val="000000"/>
                <w:szCs w:val="22"/>
                <w:lang w:val="en-US" w:eastAsia="en-US"/>
              </w:rPr>
              <w:t xml:space="preserve">00 € </w:t>
            </w:r>
          </w:p>
        </w:tc>
      </w:tr>
      <w:tr w:rsidR="001B3603" w:rsidRPr="00863E80" w14:paraId="553375F3" w14:textId="77777777" w:rsidTr="001B3603">
        <w:trPr>
          <w:trHeight w:val="585"/>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5B89C0C8" w14:textId="77777777" w:rsidR="001B3603" w:rsidRPr="00863E80" w:rsidRDefault="001B3603" w:rsidP="001B3603">
            <w:pPr>
              <w:suppressAutoHyphens w:val="0"/>
              <w:spacing w:after="0"/>
              <w:jc w:val="center"/>
              <w:rPr>
                <w:rFonts w:asciiTheme="minorHAnsi" w:hAnsiTheme="minorHAnsi" w:cstheme="minorHAnsi"/>
                <w:b/>
                <w:bCs/>
                <w:color w:val="000000"/>
                <w:szCs w:val="22"/>
                <w:lang w:val="en-US" w:eastAsia="en-US"/>
              </w:rPr>
            </w:pPr>
            <w:r w:rsidRPr="00863E80">
              <w:rPr>
                <w:rFonts w:asciiTheme="minorHAnsi" w:hAnsiTheme="minorHAnsi" w:cstheme="minorHAnsi"/>
                <w:b/>
                <w:bCs/>
                <w:color w:val="000000"/>
                <w:szCs w:val="22"/>
                <w:lang w:val="en-US" w:eastAsia="en-US"/>
              </w:rPr>
              <w:t>Α.Τ.2</w:t>
            </w:r>
          </w:p>
        </w:tc>
        <w:tc>
          <w:tcPr>
            <w:tcW w:w="3582" w:type="dxa"/>
            <w:tcBorders>
              <w:top w:val="nil"/>
              <w:left w:val="nil"/>
              <w:bottom w:val="single" w:sz="4" w:space="0" w:color="auto"/>
              <w:right w:val="single" w:sz="4" w:space="0" w:color="auto"/>
            </w:tcBorders>
            <w:shd w:val="clear" w:color="auto" w:fill="auto"/>
            <w:vAlign w:val="bottom"/>
            <w:hideMark/>
          </w:tcPr>
          <w:p w14:paraId="4EB58CA6" w14:textId="77777777" w:rsidR="001B3603" w:rsidRPr="00863E80" w:rsidRDefault="001B3603" w:rsidP="001B3603">
            <w:pPr>
              <w:suppressAutoHyphens w:val="0"/>
              <w:spacing w:after="0"/>
              <w:jc w:val="left"/>
              <w:rPr>
                <w:rFonts w:asciiTheme="minorHAnsi" w:hAnsiTheme="minorHAnsi" w:cstheme="minorHAnsi"/>
                <w:color w:val="000000"/>
                <w:szCs w:val="22"/>
                <w:lang w:val="el-GR" w:eastAsia="en-US"/>
              </w:rPr>
            </w:pPr>
            <w:r w:rsidRPr="00863E80">
              <w:rPr>
                <w:rFonts w:asciiTheme="minorHAnsi" w:hAnsiTheme="minorHAnsi" w:cstheme="minorHAnsi"/>
                <w:color w:val="000000"/>
                <w:szCs w:val="22"/>
                <w:lang w:val="el-GR" w:eastAsia="en-US"/>
              </w:rPr>
              <w:t>Πίνακας πληροφοριών αναρριχητικών διαδρομών – πεδίων</w:t>
            </w:r>
          </w:p>
        </w:tc>
        <w:tc>
          <w:tcPr>
            <w:tcW w:w="1118" w:type="dxa"/>
            <w:tcBorders>
              <w:top w:val="nil"/>
              <w:left w:val="nil"/>
              <w:bottom w:val="single" w:sz="4" w:space="0" w:color="auto"/>
              <w:right w:val="single" w:sz="4" w:space="0" w:color="auto"/>
            </w:tcBorders>
            <w:shd w:val="clear" w:color="auto" w:fill="auto"/>
            <w:noWrap/>
            <w:vAlign w:val="bottom"/>
            <w:hideMark/>
          </w:tcPr>
          <w:p w14:paraId="25E1ADE6" w14:textId="77777777" w:rsidR="001B3603" w:rsidRPr="00863E80" w:rsidRDefault="001B3603" w:rsidP="001B3603">
            <w:pPr>
              <w:suppressAutoHyphens w:val="0"/>
              <w:spacing w:after="0"/>
              <w:jc w:val="center"/>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xml:space="preserve">ΤΜΧ. </w:t>
            </w:r>
          </w:p>
        </w:tc>
        <w:tc>
          <w:tcPr>
            <w:tcW w:w="1460" w:type="dxa"/>
            <w:tcBorders>
              <w:top w:val="nil"/>
              <w:left w:val="nil"/>
              <w:bottom w:val="single" w:sz="4" w:space="0" w:color="auto"/>
              <w:right w:val="single" w:sz="4" w:space="0" w:color="auto"/>
            </w:tcBorders>
            <w:shd w:val="clear" w:color="auto" w:fill="auto"/>
            <w:noWrap/>
            <w:vAlign w:val="bottom"/>
            <w:hideMark/>
          </w:tcPr>
          <w:p w14:paraId="5DD9121E" w14:textId="77777777" w:rsidR="001B3603" w:rsidRPr="00863E80" w:rsidRDefault="001B3603" w:rsidP="001B3603">
            <w:pPr>
              <w:suppressAutoHyphens w:val="0"/>
              <w:spacing w:after="0"/>
              <w:jc w:val="center"/>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5</w:t>
            </w:r>
          </w:p>
        </w:tc>
        <w:tc>
          <w:tcPr>
            <w:tcW w:w="1760" w:type="dxa"/>
            <w:tcBorders>
              <w:top w:val="nil"/>
              <w:left w:val="nil"/>
              <w:bottom w:val="single" w:sz="4" w:space="0" w:color="auto"/>
              <w:right w:val="single" w:sz="4" w:space="0" w:color="auto"/>
            </w:tcBorders>
            <w:shd w:val="clear" w:color="auto" w:fill="auto"/>
            <w:noWrap/>
            <w:vAlign w:val="bottom"/>
            <w:hideMark/>
          </w:tcPr>
          <w:p w14:paraId="6B98E043" w14:textId="36480331" w:rsidR="001B3603" w:rsidRPr="00863E80" w:rsidRDefault="001B3603" w:rsidP="00594C19">
            <w:pPr>
              <w:suppressAutoHyphens w:val="0"/>
              <w:spacing w:after="0"/>
              <w:jc w:val="righ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xml:space="preserve">         262</w:t>
            </w:r>
            <w:r w:rsidR="00594C19">
              <w:rPr>
                <w:rFonts w:asciiTheme="minorHAnsi" w:hAnsiTheme="minorHAnsi" w:cstheme="minorHAnsi"/>
                <w:color w:val="000000"/>
                <w:szCs w:val="22"/>
                <w:lang w:val="en-US" w:eastAsia="en-US"/>
              </w:rPr>
              <w:t>,</w:t>
            </w:r>
            <w:r w:rsidRPr="00863E80">
              <w:rPr>
                <w:rFonts w:asciiTheme="minorHAnsi" w:hAnsiTheme="minorHAnsi" w:cstheme="minorHAnsi"/>
                <w:color w:val="000000"/>
                <w:szCs w:val="22"/>
                <w:lang w:val="en-US" w:eastAsia="en-US"/>
              </w:rPr>
              <w:t xml:space="preserve">84 € </w:t>
            </w:r>
          </w:p>
        </w:tc>
        <w:tc>
          <w:tcPr>
            <w:tcW w:w="1840" w:type="dxa"/>
            <w:tcBorders>
              <w:top w:val="nil"/>
              <w:left w:val="nil"/>
              <w:bottom w:val="single" w:sz="4" w:space="0" w:color="auto"/>
              <w:right w:val="single" w:sz="8" w:space="0" w:color="auto"/>
            </w:tcBorders>
            <w:shd w:val="clear" w:color="auto" w:fill="auto"/>
            <w:noWrap/>
            <w:vAlign w:val="bottom"/>
            <w:hideMark/>
          </w:tcPr>
          <w:p w14:paraId="62E06299" w14:textId="6824A78F" w:rsidR="001B3603" w:rsidRPr="00863E80" w:rsidRDefault="001B3603" w:rsidP="001B3603">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xml:space="preserve">        1</w:t>
            </w:r>
            <w:r w:rsidR="00594C19">
              <w:rPr>
                <w:rFonts w:asciiTheme="minorHAnsi" w:hAnsiTheme="minorHAnsi" w:cstheme="minorHAnsi"/>
                <w:color w:val="000000"/>
                <w:szCs w:val="22"/>
                <w:lang w:val="en-US" w:eastAsia="en-US"/>
              </w:rPr>
              <w:t>.</w:t>
            </w:r>
            <w:r w:rsidRPr="00863E80">
              <w:rPr>
                <w:rFonts w:asciiTheme="minorHAnsi" w:hAnsiTheme="minorHAnsi" w:cstheme="minorHAnsi"/>
                <w:color w:val="000000"/>
                <w:szCs w:val="22"/>
                <w:lang w:val="en-US" w:eastAsia="en-US"/>
              </w:rPr>
              <w:t>314</w:t>
            </w:r>
            <w:r w:rsidR="00594C19">
              <w:rPr>
                <w:rFonts w:asciiTheme="minorHAnsi" w:hAnsiTheme="minorHAnsi" w:cstheme="minorHAnsi"/>
                <w:color w:val="000000"/>
                <w:szCs w:val="22"/>
                <w:lang w:val="en-US" w:eastAsia="en-US"/>
              </w:rPr>
              <w:t>,</w:t>
            </w:r>
            <w:r w:rsidRPr="00863E80">
              <w:rPr>
                <w:rFonts w:asciiTheme="minorHAnsi" w:hAnsiTheme="minorHAnsi" w:cstheme="minorHAnsi"/>
                <w:color w:val="000000"/>
                <w:szCs w:val="22"/>
                <w:lang w:val="en-US" w:eastAsia="en-US"/>
              </w:rPr>
              <w:t xml:space="preserve">20 € </w:t>
            </w:r>
          </w:p>
        </w:tc>
      </w:tr>
      <w:tr w:rsidR="001B3603" w:rsidRPr="00863E80" w14:paraId="119CF458" w14:textId="77777777" w:rsidTr="001B3603">
        <w:trPr>
          <w:trHeight w:val="585"/>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3240DA79" w14:textId="77777777" w:rsidR="001B3603" w:rsidRPr="00863E80" w:rsidRDefault="001B3603" w:rsidP="001B3603">
            <w:pPr>
              <w:suppressAutoHyphens w:val="0"/>
              <w:spacing w:after="0"/>
              <w:jc w:val="center"/>
              <w:rPr>
                <w:rFonts w:asciiTheme="minorHAnsi" w:hAnsiTheme="minorHAnsi" w:cstheme="minorHAnsi"/>
                <w:b/>
                <w:bCs/>
                <w:color w:val="000000"/>
                <w:szCs w:val="22"/>
                <w:lang w:val="en-US" w:eastAsia="en-US"/>
              </w:rPr>
            </w:pPr>
            <w:r w:rsidRPr="00863E80">
              <w:rPr>
                <w:rFonts w:asciiTheme="minorHAnsi" w:hAnsiTheme="minorHAnsi" w:cstheme="minorHAnsi"/>
                <w:b/>
                <w:bCs/>
                <w:color w:val="000000"/>
                <w:szCs w:val="22"/>
                <w:lang w:val="en-US" w:eastAsia="en-US"/>
              </w:rPr>
              <w:t>Α.Τ.3</w:t>
            </w:r>
          </w:p>
        </w:tc>
        <w:tc>
          <w:tcPr>
            <w:tcW w:w="3582" w:type="dxa"/>
            <w:tcBorders>
              <w:top w:val="nil"/>
              <w:left w:val="nil"/>
              <w:bottom w:val="single" w:sz="4" w:space="0" w:color="auto"/>
              <w:right w:val="single" w:sz="4" w:space="0" w:color="auto"/>
            </w:tcBorders>
            <w:shd w:val="clear" w:color="auto" w:fill="auto"/>
            <w:vAlign w:val="bottom"/>
            <w:hideMark/>
          </w:tcPr>
          <w:p w14:paraId="7D0A1CB6" w14:textId="77777777" w:rsidR="001B3603" w:rsidRPr="00863E80" w:rsidRDefault="001B3603" w:rsidP="001B3603">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Ταμπ</w:t>
            </w:r>
            <w:proofErr w:type="spellStart"/>
            <w:r w:rsidRPr="00863E80">
              <w:rPr>
                <w:rFonts w:asciiTheme="minorHAnsi" w:hAnsiTheme="minorHAnsi" w:cstheme="minorHAnsi"/>
                <w:color w:val="000000"/>
                <w:szCs w:val="22"/>
                <w:lang w:val="en-US" w:eastAsia="en-US"/>
              </w:rPr>
              <w:t>ελάκι</w:t>
            </w:r>
            <w:proofErr w:type="spellEnd"/>
            <w:r w:rsidRPr="00863E80">
              <w:rPr>
                <w:rFonts w:asciiTheme="minorHAnsi" w:hAnsiTheme="minorHAnsi" w:cstheme="minorHAnsi"/>
                <w:color w:val="000000"/>
                <w:szCs w:val="22"/>
                <w:lang w:val="en-US" w:eastAsia="en-US"/>
              </w:rPr>
              <w:t xml:space="preserve">α </w:t>
            </w:r>
            <w:proofErr w:type="spellStart"/>
            <w:r w:rsidRPr="00863E80">
              <w:rPr>
                <w:rFonts w:asciiTheme="minorHAnsi" w:hAnsiTheme="minorHAnsi" w:cstheme="minorHAnsi"/>
                <w:color w:val="000000"/>
                <w:szCs w:val="22"/>
                <w:lang w:val="en-US" w:eastAsia="en-US"/>
              </w:rPr>
              <w:t>σήμ</w:t>
            </w:r>
            <w:proofErr w:type="spellEnd"/>
            <w:r w:rsidRPr="00863E80">
              <w:rPr>
                <w:rFonts w:asciiTheme="minorHAnsi" w:hAnsiTheme="minorHAnsi" w:cstheme="minorHAnsi"/>
                <w:color w:val="000000"/>
                <w:szCs w:val="22"/>
                <w:lang w:val="en-US" w:eastAsia="en-US"/>
              </w:rPr>
              <w:t>ανσης ανα</w:t>
            </w:r>
            <w:proofErr w:type="spellStart"/>
            <w:r w:rsidRPr="00863E80">
              <w:rPr>
                <w:rFonts w:asciiTheme="minorHAnsi" w:hAnsiTheme="minorHAnsi" w:cstheme="minorHAnsi"/>
                <w:color w:val="000000"/>
                <w:szCs w:val="22"/>
                <w:lang w:val="en-US" w:eastAsia="en-US"/>
              </w:rPr>
              <w:t>ρριχητικών</w:t>
            </w:r>
            <w:proofErr w:type="spellEnd"/>
            <w:r w:rsidRPr="00863E80">
              <w:rPr>
                <w:rFonts w:asciiTheme="minorHAnsi" w:hAnsiTheme="minorHAnsi" w:cstheme="minorHAnsi"/>
                <w:color w:val="000000"/>
                <w:szCs w:val="22"/>
                <w:lang w:val="en-US" w:eastAsia="en-US"/>
              </w:rPr>
              <w:t xml:space="preserve"> </w:t>
            </w:r>
            <w:proofErr w:type="spellStart"/>
            <w:r w:rsidRPr="00863E80">
              <w:rPr>
                <w:rFonts w:asciiTheme="minorHAnsi" w:hAnsiTheme="minorHAnsi" w:cstheme="minorHAnsi"/>
                <w:color w:val="000000"/>
                <w:szCs w:val="22"/>
                <w:lang w:val="en-US" w:eastAsia="en-US"/>
              </w:rPr>
              <w:t>δι</w:t>
            </w:r>
            <w:proofErr w:type="spellEnd"/>
            <w:r w:rsidRPr="00863E80">
              <w:rPr>
                <w:rFonts w:asciiTheme="minorHAnsi" w:hAnsiTheme="minorHAnsi" w:cstheme="minorHAnsi"/>
                <w:color w:val="000000"/>
                <w:szCs w:val="22"/>
                <w:lang w:val="en-US" w:eastAsia="en-US"/>
              </w:rPr>
              <w:t xml:space="preserve">αδρομών </w:t>
            </w:r>
          </w:p>
        </w:tc>
        <w:tc>
          <w:tcPr>
            <w:tcW w:w="1118" w:type="dxa"/>
            <w:tcBorders>
              <w:top w:val="nil"/>
              <w:left w:val="nil"/>
              <w:bottom w:val="single" w:sz="4" w:space="0" w:color="auto"/>
              <w:right w:val="single" w:sz="4" w:space="0" w:color="auto"/>
            </w:tcBorders>
            <w:shd w:val="clear" w:color="auto" w:fill="auto"/>
            <w:noWrap/>
            <w:vAlign w:val="bottom"/>
            <w:hideMark/>
          </w:tcPr>
          <w:p w14:paraId="07FC5A45" w14:textId="77777777" w:rsidR="001B3603" w:rsidRPr="00863E80" w:rsidRDefault="001B3603" w:rsidP="001B3603">
            <w:pPr>
              <w:suppressAutoHyphens w:val="0"/>
              <w:spacing w:after="0"/>
              <w:jc w:val="center"/>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xml:space="preserve">ΤΜΧ. </w:t>
            </w:r>
          </w:p>
        </w:tc>
        <w:tc>
          <w:tcPr>
            <w:tcW w:w="1460" w:type="dxa"/>
            <w:tcBorders>
              <w:top w:val="nil"/>
              <w:left w:val="nil"/>
              <w:bottom w:val="single" w:sz="4" w:space="0" w:color="auto"/>
              <w:right w:val="single" w:sz="4" w:space="0" w:color="auto"/>
            </w:tcBorders>
            <w:shd w:val="clear" w:color="auto" w:fill="auto"/>
            <w:noWrap/>
            <w:vAlign w:val="bottom"/>
            <w:hideMark/>
          </w:tcPr>
          <w:p w14:paraId="771FCF1F" w14:textId="77777777" w:rsidR="001B3603" w:rsidRPr="00863E80" w:rsidRDefault="001B3603" w:rsidP="001B3603">
            <w:pPr>
              <w:suppressAutoHyphens w:val="0"/>
              <w:spacing w:after="0"/>
              <w:jc w:val="center"/>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132</w:t>
            </w:r>
          </w:p>
        </w:tc>
        <w:tc>
          <w:tcPr>
            <w:tcW w:w="1760" w:type="dxa"/>
            <w:tcBorders>
              <w:top w:val="nil"/>
              <w:left w:val="nil"/>
              <w:bottom w:val="single" w:sz="4" w:space="0" w:color="auto"/>
              <w:right w:val="single" w:sz="4" w:space="0" w:color="auto"/>
            </w:tcBorders>
            <w:shd w:val="clear" w:color="auto" w:fill="auto"/>
            <w:noWrap/>
            <w:vAlign w:val="bottom"/>
            <w:hideMark/>
          </w:tcPr>
          <w:p w14:paraId="1A59D219" w14:textId="77FB1C4E" w:rsidR="001B3603" w:rsidRPr="00863E80" w:rsidRDefault="001B3603" w:rsidP="00594C19">
            <w:pPr>
              <w:suppressAutoHyphens w:val="0"/>
              <w:spacing w:after="0"/>
              <w:jc w:val="righ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xml:space="preserve">             3</w:t>
            </w:r>
            <w:r w:rsidR="00594C19">
              <w:rPr>
                <w:rFonts w:asciiTheme="minorHAnsi" w:hAnsiTheme="minorHAnsi" w:cstheme="minorHAnsi"/>
                <w:color w:val="000000"/>
                <w:szCs w:val="22"/>
                <w:lang w:val="en-US" w:eastAsia="en-US"/>
              </w:rPr>
              <w:t>,</w:t>
            </w:r>
            <w:r w:rsidRPr="00863E80">
              <w:rPr>
                <w:rFonts w:asciiTheme="minorHAnsi" w:hAnsiTheme="minorHAnsi" w:cstheme="minorHAnsi"/>
                <w:color w:val="000000"/>
                <w:szCs w:val="22"/>
                <w:lang w:val="en-US" w:eastAsia="en-US"/>
              </w:rPr>
              <w:t xml:space="preserve">00 € </w:t>
            </w:r>
          </w:p>
        </w:tc>
        <w:tc>
          <w:tcPr>
            <w:tcW w:w="1840" w:type="dxa"/>
            <w:tcBorders>
              <w:top w:val="nil"/>
              <w:left w:val="nil"/>
              <w:bottom w:val="single" w:sz="4" w:space="0" w:color="auto"/>
              <w:right w:val="single" w:sz="8" w:space="0" w:color="auto"/>
            </w:tcBorders>
            <w:shd w:val="clear" w:color="auto" w:fill="auto"/>
            <w:noWrap/>
            <w:vAlign w:val="bottom"/>
            <w:hideMark/>
          </w:tcPr>
          <w:p w14:paraId="02DDCA0D" w14:textId="7C4069C6" w:rsidR="001B3603" w:rsidRPr="00863E80" w:rsidRDefault="001B3603" w:rsidP="001B3603">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xml:space="preserve">           396</w:t>
            </w:r>
            <w:r w:rsidR="00594C19">
              <w:rPr>
                <w:rFonts w:asciiTheme="minorHAnsi" w:hAnsiTheme="minorHAnsi" w:cstheme="minorHAnsi"/>
                <w:color w:val="000000"/>
                <w:szCs w:val="22"/>
                <w:lang w:val="en-US" w:eastAsia="en-US"/>
              </w:rPr>
              <w:t>,</w:t>
            </w:r>
            <w:r w:rsidRPr="00863E80">
              <w:rPr>
                <w:rFonts w:asciiTheme="minorHAnsi" w:hAnsiTheme="minorHAnsi" w:cstheme="minorHAnsi"/>
                <w:color w:val="000000"/>
                <w:szCs w:val="22"/>
                <w:lang w:val="en-US" w:eastAsia="en-US"/>
              </w:rPr>
              <w:t xml:space="preserve">00 € </w:t>
            </w:r>
          </w:p>
        </w:tc>
      </w:tr>
      <w:tr w:rsidR="001B3603" w:rsidRPr="00863E80" w14:paraId="2541D23F" w14:textId="77777777" w:rsidTr="001B3603">
        <w:trPr>
          <w:trHeight w:val="585"/>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4D56A079" w14:textId="77777777" w:rsidR="001B3603" w:rsidRPr="00863E80" w:rsidRDefault="001B3603" w:rsidP="001B3603">
            <w:pPr>
              <w:suppressAutoHyphens w:val="0"/>
              <w:spacing w:after="0"/>
              <w:jc w:val="center"/>
              <w:rPr>
                <w:rFonts w:asciiTheme="minorHAnsi" w:hAnsiTheme="minorHAnsi" w:cstheme="minorHAnsi"/>
                <w:b/>
                <w:bCs/>
                <w:color w:val="000000"/>
                <w:szCs w:val="22"/>
                <w:lang w:val="en-US" w:eastAsia="en-US"/>
              </w:rPr>
            </w:pPr>
            <w:r w:rsidRPr="00863E80">
              <w:rPr>
                <w:rFonts w:asciiTheme="minorHAnsi" w:hAnsiTheme="minorHAnsi" w:cstheme="minorHAnsi"/>
                <w:b/>
                <w:bCs/>
                <w:color w:val="000000"/>
                <w:szCs w:val="22"/>
                <w:lang w:val="en-US" w:eastAsia="en-US"/>
              </w:rPr>
              <w:t>Α.Τ.4</w:t>
            </w:r>
          </w:p>
        </w:tc>
        <w:tc>
          <w:tcPr>
            <w:tcW w:w="3582" w:type="dxa"/>
            <w:tcBorders>
              <w:top w:val="nil"/>
              <w:left w:val="nil"/>
              <w:bottom w:val="single" w:sz="4" w:space="0" w:color="auto"/>
              <w:right w:val="single" w:sz="4" w:space="0" w:color="auto"/>
            </w:tcBorders>
            <w:shd w:val="clear" w:color="auto" w:fill="auto"/>
            <w:vAlign w:val="bottom"/>
            <w:hideMark/>
          </w:tcPr>
          <w:p w14:paraId="0F571DE6" w14:textId="77777777" w:rsidR="001B3603" w:rsidRPr="00863E80" w:rsidRDefault="001B3603" w:rsidP="001B3603">
            <w:pPr>
              <w:suppressAutoHyphens w:val="0"/>
              <w:spacing w:after="0"/>
              <w:jc w:val="left"/>
              <w:rPr>
                <w:rFonts w:asciiTheme="minorHAnsi" w:hAnsiTheme="minorHAnsi" w:cstheme="minorHAnsi"/>
                <w:color w:val="000000"/>
                <w:szCs w:val="22"/>
                <w:lang w:val="el-GR" w:eastAsia="en-US"/>
              </w:rPr>
            </w:pPr>
            <w:r w:rsidRPr="00863E80">
              <w:rPr>
                <w:rFonts w:asciiTheme="minorHAnsi" w:hAnsiTheme="minorHAnsi" w:cstheme="minorHAnsi"/>
                <w:color w:val="000000"/>
                <w:szCs w:val="22"/>
                <w:lang w:val="el-GR" w:eastAsia="en-US"/>
              </w:rPr>
              <w:t>Πλακέτα ασφάλισης από ανοξείδωτο χάλυβα Μ10</w:t>
            </w:r>
          </w:p>
        </w:tc>
        <w:tc>
          <w:tcPr>
            <w:tcW w:w="1118" w:type="dxa"/>
            <w:tcBorders>
              <w:top w:val="nil"/>
              <w:left w:val="nil"/>
              <w:bottom w:val="single" w:sz="4" w:space="0" w:color="auto"/>
              <w:right w:val="single" w:sz="4" w:space="0" w:color="auto"/>
            </w:tcBorders>
            <w:shd w:val="clear" w:color="auto" w:fill="auto"/>
            <w:noWrap/>
            <w:vAlign w:val="bottom"/>
            <w:hideMark/>
          </w:tcPr>
          <w:p w14:paraId="1C22AF2A" w14:textId="77777777" w:rsidR="001B3603" w:rsidRPr="00863E80" w:rsidRDefault="001B3603" w:rsidP="001B3603">
            <w:pPr>
              <w:suppressAutoHyphens w:val="0"/>
              <w:spacing w:after="0"/>
              <w:jc w:val="center"/>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xml:space="preserve">ΤΜΧ. </w:t>
            </w:r>
          </w:p>
        </w:tc>
        <w:tc>
          <w:tcPr>
            <w:tcW w:w="1460" w:type="dxa"/>
            <w:tcBorders>
              <w:top w:val="nil"/>
              <w:left w:val="nil"/>
              <w:bottom w:val="single" w:sz="4" w:space="0" w:color="auto"/>
              <w:right w:val="single" w:sz="4" w:space="0" w:color="auto"/>
            </w:tcBorders>
            <w:shd w:val="clear" w:color="auto" w:fill="auto"/>
            <w:noWrap/>
            <w:vAlign w:val="bottom"/>
            <w:hideMark/>
          </w:tcPr>
          <w:p w14:paraId="79A690FB" w14:textId="1DEBB4D9" w:rsidR="001B3603" w:rsidRPr="00863E80" w:rsidRDefault="001B3603" w:rsidP="001B3603">
            <w:pPr>
              <w:suppressAutoHyphens w:val="0"/>
              <w:spacing w:after="0"/>
              <w:jc w:val="center"/>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1</w:t>
            </w:r>
            <w:r w:rsidR="004D1F22">
              <w:rPr>
                <w:rFonts w:asciiTheme="minorHAnsi" w:hAnsiTheme="minorHAnsi" w:cstheme="minorHAnsi"/>
                <w:color w:val="000000"/>
                <w:szCs w:val="22"/>
                <w:lang w:val="en-US" w:eastAsia="en-US"/>
              </w:rPr>
              <w:t>.</w:t>
            </w:r>
            <w:r w:rsidRPr="00863E80">
              <w:rPr>
                <w:rFonts w:asciiTheme="minorHAnsi" w:hAnsiTheme="minorHAnsi" w:cstheme="minorHAnsi"/>
                <w:color w:val="000000"/>
                <w:szCs w:val="22"/>
                <w:lang w:val="en-US" w:eastAsia="en-US"/>
              </w:rPr>
              <w:t>320</w:t>
            </w:r>
          </w:p>
        </w:tc>
        <w:tc>
          <w:tcPr>
            <w:tcW w:w="1760" w:type="dxa"/>
            <w:tcBorders>
              <w:top w:val="nil"/>
              <w:left w:val="nil"/>
              <w:bottom w:val="single" w:sz="4" w:space="0" w:color="auto"/>
              <w:right w:val="single" w:sz="4" w:space="0" w:color="auto"/>
            </w:tcBorders>
            <w:shd w:val="clear" w:color="auto" w:fill="auto"/>
            <w:noWrap/>
            <w:vAlign w:val="bottom"/>
            <w:hideMark/>
          </w:tcPr>
          <w:p w14:paraId="0614EC44" w14:textId="1892D15E" w:rsidR="001B3603" w:rsidRPr="00863E80" w:rsidRDefault="001B3603" w:rsidP="00594C19">
            <w:pPr>
              <w:suppressAutoHyphens w:val="0"/>
              <w:spacing w:after="0"/>
              <w:jc w:val="righ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xml:space="preserve">             4</w:t>
            </w:r>
            <w:r w:rsidR="00594C19">
              <w:rPr>
                <w:rFonts w:asciiTheme="minorHAnsi" w:hAnsiTheme="minorHAnsi" w:cstheme="minorHAnsi"/>
                <w:color w:val="000000"/>
                <w:szCs w:val="22"/>
                <w:lang w:val="en-US" w:eastAsia="en-US"/>
              </w:rPr>
              <w:t>,</w:t>
            </w:r>
            <w:r w:rsidRPr="00863E80">
              <w:rPr>
                <w:rFonts w:asciiTheme="minorHAnsi" w:hAnsiTheme="minorHAnsi" w:cstheme="minorHAnsi"/>
                <w:color w:val="000000"/>
                <w:szCs w:val="22"/>
                <w:lang w:val="en-US" w:eastAsia="en-US"/>
              </w:rPr>
              <w:t xml:space="preserve">51 € </w:t>
            </w:r>
          </w:p>
        </w:tc>
        <w:tc>
          <w:tcPr>
            <w:tcW w:w="1840" w:type="dxa"/>
            <w:tcBorders>
              <w:top w:val="nil"/>
              <w:left w:val="nil"/>
              <w:bottom w:val="single" w:sz="4" w:space="0" w:color="auto"/>
              <w:right w:val="single" w:sz="8" w:space="0" w:color="auto"/>
            </w:tcBorders>
            <w:shd w:val="clear" w:color="auto" w:fill="auto"/>
            <w:noWrap/>
            <w:vAlign w:val="bottom"/>
            <w:hideMark/>
          </w:tcPr>
          <w:p w14:paraId="6BB8A293" w14:textId="4A8E8710" w:rsidR="001B3603" w:rsidRPr="00863E80" w:rsidRDefault="001B3603" w:rsidP="001B3603">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xml:space="preserve">        5</w:t>
            </w:r>
            <w:r w:rsidR="00594C19">
              <w:rPr>
                <w:rFonts w:asciiTheme="minorHAnsi" w:hAnsiTheme="minorHAnsi" w:cstheme="minorHAnsi"/>
                <w:color w:val="000000"/>
                <w:szCs w:val="22"/>
                <w:lang w:val="en-US" w:eastAsia="en-US"/>
              </w:rPr>
              <w:t>.</w:t>
            </w:r>
            <w:r w:rsidRPr="00863E80">
              <w:rPr>
                <w:rFonts w:asciiTheme="minorHAnsi" w:hAnsiTheme="minorHAnsi" w:cstheme="minorHAnsi"/>
                <w:color w:val="000000"/>
                <w:szCs w:val="22"/>
                <w:lang w:val="en-US" w:eastAsia="en-US"/>
              </w:rPr>
              <w:t>953</w:t>
            </w:r>
            <w:r w:rsidR="00594C19">
              <w:rPr>
                <w:rFonts w:asciiTheme="minorHAnsi" w:hAnsiTheme="minorHAnsi" w:cstheme="minorHAnsi"/>
                <w:color w:val="000000"/>
                <w:szCs w:val="22"/>
                <w:lang w:val="en-US" w:eastAsia="en-US"/>
              </w:rPr>
              <w:t>,</w:t>
            </w:r>
            <w:r w:rsidRPr="00863E80">
              <w:rPr>
                <w:rFonts w:asciiTheme="minorHAnsi" w:hAnsiTheme="minorHAnsi" w:cstheme="minorHAnsi"/>
                <w:color w:val="000000"/>
                <w:szCs w:val="22"/>
                <w:lang w:val="en-US" w:eastAsia="en-US"/>
              </w:rPr>
              <w:t xml:space="preserve">20 € </w:t>
            </w:r>
          </w:p>
        </w:tc>
      </w:tr>
      <w:tr w:rsidR="001B3603" w:rsidRPr="00863E80" w14:paraId="38128B32" w14:textId="77777777" w:rsidTr="001B3603">
        <w:trPr>
          <w:trHeight w:val="585"/>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692B83A4" w14:textId="77777777" w:rsidR="001B3603" w:rsidRPr="00863E80" w:rsidRDefault="001B3603" w:rsidP="001B3603">
            <w:pPr>
              <w:suppressAutoHyphens w:val="0"/>
              <w:spacing w:after="0"/>
              <w:jc w:val="center"/>
              <w:rPr>
                <w:rFonts w:asciiTheme="minorHAnsi" w:hAnsiTheme="minorHAnsi" w:cstheme="minorHAnsi"/>
                <w:b/>
                <w:bCs/>
                <w:color w:val="000000"/>
                <w:szCs w:val="22"/>
                <w:lang w:val="en-US" w:eastAsia="en-US"/>
              </w:rPr>
            </w:pPr>
            <w:r w:rsidRPr="00863E80">
              <w:rPr>
                <w:rFonts w:asciiTheme="minorHAnsi" w:hAnsiTheme="minorHAnsi" w:cstheme="minorHAnsi"/>
                <w:b/>
                <w:bCs/>
                <w:color w:val="000000"/>
                <w:szCs w:val="22"/>
                <w:lang w:val="en-US" w:eastAsia="en-US"/>
              </w:rPr>
              <w:t>Α.Τ.5</w:t>
            </w:r>
          </w:p>
        </w:tc>
        <w:tc>
          <w:tcPr>
            <w:tcW w:w="3582" w:type="dxa"/>
            <w:tcBorders>
              <w:top w:val="nil"/>
              <w:left w:val="nil"/>
              <w:bottom w:val="single" w:sz="4" w:space="0" w:color="auto"/>
              <w:right w:val="single" w:sz="4" w:space="0" w:color="auto"/>
            </w:tcBorders>
            <w:shd w:val="clear" w:color="auto" w:fill="auto"/>
            <w:vAlign w:val="bottom"/>
            <w:hideMark/>
          </w:tcPr>
          <w:p w14:paraId="456612BA" w14:textId="77777777" w:rsidR="001B3603" w:rsidRPr="00863E80" w:rsidRDefault="001B3603" w:rsidP="001B3603">
            <w:pPr>
              <w:suppressAutoHyphens w:val="0"/>
              <w:spacing w:after="0"/>
              <w:jc w:val="left"/>
              <w:rPr>
                <w:rFonts w:asciiTheme="minorHAnsi" w:hAnsiTheme="minorHAnsi" w:cstheme="minorHAnsi"/>
                <w:color w:val="000000"/>
                <w:szCs w:val="22"/>
                <w:lang w:val="el-GR" w:eastAsia="en-US"/>
              </w:rPr>
            </w:pPr>
            <w:r w:rsidRPr="00863E80">
              <w:rPr>
                <w:rFonts w:asciiTheme="minorHAnsi" w:hAnsiTheme="minorHAnsi" w:cstheme="minorHAnsi"/>
                <w:color w:val="000000"/>
                <w:szCs w:val="22"/>
                <w:lang w:val="el-GR" w:eastAsia="en-US"/>
              </w:rPr>
              <w:t xml:space="preserve">Ανοξείδωτο ρελέ δύο βυσμάτων Μ10 με κρίκο και </w:t>
            </w:r>
            <w:proofErr w:type="spellStart"/>
            <w:r w:rsidRPr="00863E80">
              <w:rPr>
                <w:rFonts w:asciiTheme="minorHAnsi" w:hAnsiTheme="minorHAnsi" w:cstheme="minorHAnsi"/>
                <w:color w:val="000000"/>
                <w:szCs w:val="22"/>
                <w:lang w:val="el-GR" w:eastAsia="en-US"/>
              </w:rPr>
              <w:t>καραμπίνερ</w:t>
            </w:r>
            <w:proofErr w:type="spellEnd"/>
          </w:p>
        </w:tc>
        <w:tc>
          <w:tcPr>
            <w:tcW w:w="1118" w:type="dxa"/>
            <w:tcBorders>
              <w:top w:val="nil"/>
              <w:left w:val="nil"/>
              <w:bottom w:val="single" w:sz="4" w:space="0" w:color="auto"/>
              <w:right w:val="single" w:sz="4" w:space="0" w:color="auto"/>
            </w:tcBorders>
            <w:shd w:val="clear" w:color="auto" w:fill="auto"/>
            <w:noWrap/>
            <w:vAlign w:val="bottom"/>
            <w:hideMark/>
          </w:tcPr>
          <w:p w14:paraId="77E955D7" w14:textId="77777777" w:rsidR="001B3603" w:rsidRPr="00863E80" w:rsidRDefault="001B3603" w:rsidP="001B3603">
            <w:pPr>
              <w:suppressAutoHyphens w:val="0"/>
              <w:spacing w:after="0"/>
              <w:jc w:val="center"/>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xml:space="preserve">ΤΜΧ. </w:t>
            </w:r>
          </w:p>
        </w:tc>
        <w:tc>
          <w:tcPr>
            <w:tcW w:w="1460" w:type="dxa"/>
            <w:tcBorders>
              <w:top w:val="nil"/>
              <w:left w:val="nil"/>
              <w:bottom w:val="single" w:sz="4" w:space="0" w:color="auto"/>
              <w:right w:val="single" w:sz="4" w:space="0" w:color="auto"/>
            </w:tcBorders>
            <w:shd w:val="clear" w:color="auto" w:fill="auto"/>
            <w:noWrap/>
            <w:vAlign w:val="bottom"/>
            <w:hideMark/>
          </w:tcPr>
          <w:p w14:paraId="4D8F0500" w14:textId="77777777" w:rsidR="001B3603" w:rsidRPr="00863E80" w:rsidRDefault="001B3603" w:rsidP="001B3603">
            <w:pPr>
              <w:suppressAutoHyphens w:val="0"/>
              <w:spacing w:after="0"/>
              <w:jc w:val="center"/>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132</w:t>
            </w:r>
          </w:p>
        </w:tc>
        <w:tc>
          <w:tcPr>
            <w:tcW w:w="1760" w:type="dxa"/>
            <w:tcBorders>
              <w:top w:val="nil"/>
              <w:left w:val="nil"/>
              <w:bottom w:val="single" w:sz="4" w:space="0" w:color="auto"/>
              <w:right w:val="single" w:sz="4" w:space="0" w:color="auto"/>
            </w:tcBorders>
            <w:shd w:val="clear" w:color="auto" w:fill="auto"/>
            <w:noWrap/>
            <w:vAlign w:val="bottom"/>
            <w:hideMark/>
          </w:tcPr>
          <w:p w14:paraId="02BFC06C" w14:textId="0FC9C173" w:rsidR="001B3603" w:rsidRPr="00863E80" w:rsidRDefault="001B3603" w:rsidP="00594C19">
            <w:pPr>
              <w:suppressAutoHyphens w:val="0"/>
              <w:spacing w:after="0"/>
              <w:jc w:val="righ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xml:space="preserve">           62</w:t>
            </w:r>
            <w:r w:rsidR="00594C19">
              <w:rPr>
                <w:rFonts w:asciiTheme="minorHAnsi" w:hAnsiTheme="minorHAnsi" w:cstheme="minorHAnsi"/>
                <w:color w:val="000000"/>
                <w:szCs w:val="22"/>
                <w:lang w:val="en-US" w:eastAsia="en-US"/>
              </w:rPr>
              <w:t>,</w:t>
            </w:r>
            <w:r w:rsidRPr="00863E80">
              <w:rPr>
                <w:rFonts w:asciiTheme="minorHAnsi" w:hAnsiTheme="minorHAnsi" w:cstheme="minorHAnsi"/>
                <w:color w:val="000000"/>
                <w:szCs w:val="22"/>
                <w:lang w:val="en-US" w:eastAsia="en-US"/>
              </w:rPr>
              <w:t xml:space="preserve">81 € </w:t>
            </w:r>
          </w:p>
        </w:tc>
        <w:tc>
          <w:tcPr>
            <w:tcW w:w="1840" w:type="dxa"/>
            <w:tcBorders>
              <w:top w:val="nil"/>
              <w:left w:val="nil"/>
              <w:bottom w:val="single" w:sz="4" w:space="0" w:color="auto"/>
              <w:right w:val="single" w:sz="8" w:space="0" w:color="auto"/>
            </w:tcBorders>
            <w:shd w:val="clear" w:color="auto" w:fill="auto"/>
            <w:noWrap/>
            <w:vAlign w:val="bottom"/>
            <w:hideMark/>
          </w:tcPr>
          <w:p w14:paraId="1145A689" w14:textId="0AD7570A" w:rsidR="001B3603" w:rsidRPr="00863E80" w:rsidRDefault="001B3603" w:rsidP="001B3603">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xml:space="preserve">        8</w:t>
            </w:r>
            <w:r w:rsidR="00594C19">
              <w:rPr>
                <w:rFonts w:asciiTheme="minorHAnsi" w:hAnsiTheme="minorHAnsi" w:cstheme="minorHAnsi"/>
                <w:color w:val="000000"/>
                <w:szCs w:val="22"/>
                <w:lang w:val="en-US" w:eastAsia="en-US"/>
              </w:rPr>
              <w:t>.</w:t>
            </w:r>
            <w:r w:rsidRPr="00863E80">
              <w:rPr>
                <w:rFonts w:asciiTheme="minorHAnsi" w:hAnsiTheme="minorHAnsi" w:cstheme="minorHAnsi"/>
                <w:color w:val="000000"/>
                <w:szCs w:val="22"/>
                <w:lang w:val="en-US" w:eastAsia="en-US"/>
              </w:rPr>
              <w:t>290</w:t>
            </w:r>
            <w:r w:rsidR="00594C19">
              <w:rPr>
                <w:rFonts w:asciiTheme="minorHAnsi" w:hAnsiTheme="minorHAnsi" w:cstheme="minorHAnsi"/>
                <w:color w:val="000000"/>
                <w:szCs w:val="22"/>
                <w:lang w:val="en-US" w:eastAsia="en-US"/>
              </w:rPr>
              <w:t>,</w:t>
            </w:r>
            <w:r w:rsidRPr="00863E80">
              <w:rPr>
                <w:rFonts w:asciiTheme="minorHAnsi" w:hAnsiTheme="minorHAnsi" w:cstheme="minorHAnsi"/>
                <w:color w:val="000000"/>
                <w:szCs w:val="22"/>
                <w:lang w:val="en-US" w:eastAsia="en-US"/>
              </w:rPr>
              <w:t xml:space="preserve">92 € </w:t>
            </w:r>
          </w:p>
        </w:tc>
      </w:tr>
      <w:tr w:rsidR="001B3603" w:rsidRPr="00863E80" w14:paraId="1BC9E025" w14:textId="77777777" w:rsidTr="001B3603">
        <w:trPr>
          <w:trHeight w:val="585"/>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3A72DB33" w14:textId="77777777" w:rsidR="001B3603" w:rsidRPr="00863E80" w:rsidRDefault="001B3603" w:rsidP="001B3603">
            <w:pPr>
              <w:suppressAutoHyphens w:val="0"/>
              <w:spacing w:after="0"/>
              <w:jc w:val="center"/>
              <w:rPr>
                <w:rFonts w:asciiTheme="minorHAnsi" w:hAnsiTheme="minorHAnsi" w:cstheme="minorHAnsi"/>
                <w:b/>
                <w:bCs/>
                <w:color w:val="000000"/>
                <w:szCs w:val="22"/>
                <w:lang w:val="en-US" w:eastAsia="en-US"/>
              </w:rPr>
            </w:pPr>
            <w:r w:rsidRPr="00863E80">
              <w:rPr>
                <w:rFonts w:asciiTheme="minorHAnsi" w:hAnsiTheme="minorHAnsi" w:cstheme="minorHAnsi"/>
                <w:b/>
                <w:bCs/>
                <w:color w:val="000000"/>
                <w:szCs w:val="22"/>
                <w:lang w:val="en-US" w:eastAsia="en-US"/>
              </w:rPr>
              <w:t>Α.Τ.6</w:t>
            </w:r>
          </w:p>
        </w:tc>
        <w:tc>
          <w:tcPr>
            <w:tcW w:w="3582" w:type="dxa"/>
            <w:tcBorders>
              <w:top w:val="nil"/>
              <w:left w:val="nil"/>
              <w:bottom w:val="single" w:sz="4" w:space="0" w:color="auto"/>
              <w:right w:val="single" w:sz="4" w:space="0" w:color="auto"/>
            </w:tcBorders>
            <w:shd w:val="clear" w:color="auto" w:fill="auto"/>
            <w:vAlign w:val="bottom"/>
            <w:hideMark/>
          </w:tcPr>
          <w:p w14:paraId="63500BCB" w14:textId="77777777" w:rsidR="001B3603" w:rsidRPr="00863E80" w:rsidRDefault="001B3603" w:rsidP="001B3603">
            <w:pPr>
              <w:suppressAutoHyphens w:val="0"/>
              <w:spacing w:after="0"/>
              <w:jc w:val="left"/>
              <w:rPr>
                <w:rFonts w:asciiTheme="minorHAnsi" w:hAnsiTheme="minorHAnsi" w:cstheme="minorHAnsi"/>
                <w:color w:val="000000"/>
                <w:szCs w:val="22"/>
                <w:lang w:val="el-GR" w:eastAsia="en-US"/>
              </w:rPr>
            </w:pPr>
            <w:r w:rsidRPr="00863E80">
              <w:rPr>
                <w:rFonts w:asciiTheme="minorHAnsi" w:hAnsiTheme="minorHAnsi" w:cstheme="minorHAnsi"/>
                <w:color w:val="000000"/>
                <w:szCs w:val="22"/>
                <w:lang w:val="el-GR" w:eastAsia="en-US"/>
              </w:rPr>
              <w:t>Βύσμα διπλής εκτόνωσης από ανοξείδωτο χάλυβα Μ10</w:t>
            </w:r>
          </w:p>
        </w:tc>
        <w:tc>
          <w:tcPr>
            <w:tcW w:w="1118" w:type="dxa"/>
            <w:tcBorders>
              <w:top w:val="nil"/>
              <w:left w:val="nil"/>
              <w:bottom w:val="single" w:sz="4" w:space="0" w:color="auto"/>
              <w:right w:val="single" w:sz="4" w:space="0" w:color="auto"/>
            </w:tcBorders>
            <w:shd w:val="clear" w:color="auto" w:fill="auto"/>
            <w:noWrap/>
            <w:vAlign w:val="bottom"/>
            <w:hideMark/>
          </w:tcPr>
          <w:p w14:paraId="10E1438A" w14:textId="77777777" w:rsidR="001B3603" w:rsidRPr="00863E80" w:rsidRDefault="001B3603" w:rsidP="001B3603">
            <w:pPr>
              <w:suppressAutoHyphens w:val="0"/>
              <w:spacing w:after="0"/>
              <w:jc w:val="center"/>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xml:space="preserve">ΤΜΧ. </w:t>
            </w:r>
          </w:p>
        </w:tc>
        <w:tc>
          <w:tcPr>
            <w:tcW w:w="1460" w:type="dxa"/>
            <w:tcBorders>
              <w:top w:val="nil"/>
              <w:left w:val="nil"/>
              <w:bottom w:val="single" w:sz="4" w:space="0" w:color="auto"/>
              <w:right w:val="single" w:sz="4" w:space="0" w:color="auto"/>
            </w:tcBorders>
            <w:shd w:val="clear" w:color="auto" w:fill="auto"/>
            <w:noWrap/>
            <w:vAlign w:val="bottom"/>
            <w:hideMark/>
          </w:tcPr>
          <w:p w14:paraId="2CE8C1FA" w14:textId="7685B99A" w:rsidR="001B3603" w:rsidRPr="00863E80" w:rsidRDefault="001B3603" w:rsidP="001B3603">
            <w:pPr>
              <w:suppressAutoHyphens w:val="0"/>
              <w:spacing w:after="0"/>
              <w:jc w:val="center"/>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1</w:t>
            </w:r>
            <w:r w:rsidR="004D1F22">
              <w:rPr>
                <w:rFonts w:asciiTheme="minorHAnsi" w:hAnsiTheme="minorHAnsi" w:cstheme="minorHAnsi"/>
                <w:color w:val="000000"/>
                <w:szCs w:val="22"/>
                <w:lang w:val="en-US" w:eastAsia="en-US"/>
              </w:rPr>
              <w:t>.</w:t>
            </w:r>
            <w:r w:rsidRPr="00863E80">
              <w:rPr>
                <w:rFonts w:asciiTheme="minorHAnsi" w:hAnsiTheme="minorHAnsi" w:cstheme="minorHAnsi"/>
                <w:color w:val="000000"/>
                <w:szCs w:val="22"/>
                <w:lang w:val="en-US" w:eastAsia="en-US"/>
              </w:rPr>
              <w:t>560</w:t>
            </w:r>
          </w:p>
        </w:tc>
        <w:tc>
          <w:tcPr>
            <w:tcW w:w="1760" w:type="dxa"/>
            <w:tcBorders>
              <w:top w:val="nil"/>
              <w:left w:val="nil"/>
              <w:bottom w:val="single" w:sz="4" w:space="0" w:color="auto"/>
              <w:right w:val="single" w:sz="4" w:space="0" w:color="auto"/>
            </w:tcBorders>
            <w:shd w:val="clear" w:color="auto" w:fill="auto"/>
            <w:noWrap/>
            <w:vAlign w:val="bottom"/>
            <w:hideMark/>
          </w:tcPr>
          <w:p w14:paraId="78665A2D" w14:textId="410D8BFD" w:rsidR="001B3603" w:rsidRPr="00863E80" w:rsidRDefault="001B3603" w:rsidP="00594C19">
            <w:pPr>
              <w:suppressAutoHyphens w:val="0"/>
              <w:spacing w:after="0"/>
              <w:jc w:val="righ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xml:space="preserve">             5</w:t>
            </w:r>
            <w:r w:rsidR="00594C19">
              <w:rPr>
                <w:rFonts w:asciiTheme="minorHAnsi" w:hAnsiTheme="minorHAnsi" w:cstheme="minorHAnsi"/>
                <w:color w:val="000000"/>
                <w:szCs w:val="22"/>
                <w:lang w:val="en-US" w:eastAsia="en-US"/>
              </w:rPr>
              <w:t>,</w:t>
            </w:r>
            <w:r w:rsidRPr="00863E80">
              <w:rPr>
                <w:rFonts w:asciiTheme="minorHAnsi" w:hAnsiTheme="minorHAnsi" w:cstheme="minorHAnsi"/>
                <w:color w:val="000000"/>
                <w:szCs w:val="22"/>
                <w:lang w:val="en-US" w:eastAsia="en-US"/>
              </w:rPr>
              <w:t xml:space="preserve">60 € </w:t>
            </w:r>
          </w:p>
        </w:tc>
        <w:tc>
          <w:tcPr>
            <w:tcW w:w="1840" w:type="dxa"/>
            <w:tcBorders>
              <w:top w:val="nil"/>
              <w:left w:val="nil"/>
              <w:bottom w:val="single" w:sz="4" w:space="0" w:color="auto"/>
              <w:right w:val="single" w:sz="8" w:space="0" w:color="auto"/>
            </w:tcBorders>
            <w:shd w:val="clear" w:color="auto" w:fill="auto"/>
            <w:noWrap/>
            <w:vAlign w:val="bottom"/>
            <w:hideMark/>
          </w:tcPr>
          <w:p w14:paraId="099E5FB2" w14:textId="4A52D8E0" w:rsidR="001B3603" w:rsidRPr="00863E80" w:rsidRDefault="001B3603" w:rsidP="001B3603">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xml:space="preserve">        8</w:t>
            </w:r>
            <w:r w:rsidR="00594C19">
              <w:rPr>
                <w:rFonts w:asciiTheme="minorHAnsi" w:hAnsiTheme="minorHAnsi" w:cstheme="minorHAnsi"/>
                <w:color w:val="000000"/>
                <w:szCs w:val="22"/>
                <w:lang w:val="en-US" w:eastAsia="en-US"/>
              </w:rPr>
              <w:t>.</w:t>
            </w:r>
            <w:r w:rsidRPr="00863E80">
              <w:rPr>
                <w:rFonts w:asciiTheme="minorHAnsi" w:hAnsiTheme="minorHAnsi" w:cstheme="minorHAnsi"/>
                <w:color w:val="000000"/>
                <w:szCs w:val="22"/>
                <w:lang w:val="en-US" w:eastAsia="en-US"/>
              </w:rPr>
              <w:t>736</w:t>
            </w:r>
            <w:r w:rsidR="00594C19">
              <w:rPr>
                <w:rFonts w:asciiTheme="minorHAnsi" w:hAnsiTheme="minorHAnsi" w:cstheme="minorHAnsi"/>
                <w:color w:val="000000"/>
                <w:szCs w:val="22"/>
                <w:lang w:val="en-US" w:eastAsia="en-US"/>
              </w:rPr>
              <w:t>,</w:t>
            </w:r>
            <w:r w:rsidRPr="00863E80">
              <w:rPr>
                <w:rFonts w:asciiTheme="minorHAnsi" w:hAnsiTheme="minorHAnsi" w:cstheme="minorHAnsi"/>
                <w:color w:val="000000"/>
                <w:szCs w:val="22"/>
                <w:lang w:val="en-US" w:eastAsia="en-US"/>
              </w:rPr>
              <w:t xml:space="preserve">00 € </w:t>
            </w:r>
          </w:p>
        </w:tc>
      </w:tr>
      <w:tr w:rsidR="001B3603" w:rsidRPr="00863E80" w14:paraId="786B5053" w14:textId="77777777" w:rsidTr="001B3603">
        <w:trPr>
          <w:trHeight w:val="585"/>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2AA8B2ED" w14:textId="77777777" w:rsidR="001B3603" w:rsidRPr="00863E80" w:rsidRDefault="001B3603" w:rsidP="001B3603">
            <w:pPr>
              <w:suppressAutoHyphens w:val="0"/>
              <w:spacing w:after="0"/>
              <w:jc w:val="center"/>
              <w:rPr>
                <w:rFonts w:asciiTheme="minorHAnsi" w:hAnsiTheme="minorHAnsi" w:cstheme="minorHAnsi"/>
                <w:b/>
                <w:bCs/>
                <w:color w:val="000000"/>
                <w:szCs w:val="22"/>
                <w:lang w:val="en-US" w:eastAsia="en-US"/>
              </w:rPr>
            </w:pPr>
            <w:r w:rsidRPr="00863E80">
              <w:rPr>
                <w:rFonts w:asciiTheme="minorHAnsi" w:hAnsiTheme="minorHAnsi" w:cstheme="minorHAnsi"/>
                <w:b/>
                <w:bCs/>
                <w:color w:val="000000"/>
                <w:szCs w:val="22"/>
                <w:lang w:val="en-US" w:eastAsia="en-US"/>
              </w:rPr>
              <w:t>Α.Τ.7</w:t>
            </w:r>
          </w:p>
        </w:tc>
        <w:tc>
          <w:tcPr>
            <w:tcW w:w="3582" w:type="dxa"/>
            <w:tcBorders>
              <w:top w:val="nil"/>
              <w:left w:val="nil"/>
              <w:bottom w:val="single" w:sz="4" w:space="0" w:color="auto"/>
              <w:right w:val="single" w:sz="4" w:space="0" w:color="auto"/>
            </w:tcBorders>
            <w:shd w:val="clear" w:color="auto" w:fill="auto"/>
            <w:vAlign w:val="bottom"/>
            <w:hideMark/>
          </w:tcPr>
          <w:p w14:paraId="24E4EC84" w14:textId="77777777" w:rsidR="001B3603" w:rsidRPr="00863E80" w:rsidRDefault="001B3603" w:rsidP="001B3603">
            <w:pPr>
              <w:suppressAutoHyphens w:val="0"/>
              <w:spacing w:after="0"/>
              <w:jc w:val="left"/>
              <w:rPr>
                <w:rFonts w:asciiTheme="minorHAnsi" w:hAnsiTheme="minorHAnsi" w:cstheme="minorHAnsi"/>
                <w:color w:val="000000"/>
                <w:szCs w:val="22"/>
                <w:lang w:val="el-GR" w:eastAsia="en-US"/>
              </w:rPr>
            </w:pPr>
            <w:r w:rsidRPr="00863E80">
              <w:rPr>
                <w:rFonts w:asciiTheme="minorHAnsi" w:hAnsiTheme="minorHAnsi" w:cstheme="minorHAnsi"/>
                <w:color w:val="000000"/>
                <w:szCs w:val="22"/>
                <w:lang w:val="el-GR" w:eastAsia="en-US"/>
              </w:rPr>
              <w:t>Επιθεώρηση διαδρομής άνευ αντικατάστασης υλικών</w:t>
            </w:r>
          </w:p>
        </w:tc>
        <w:tc>
          <w:tcPr>
            <w:tcW w:w="1118" w:type="dxa"/>
            <w:tcBorders>
              <w:top w:val="nil"/>
              <w:left w:val="nil"/>
              <w:bottom w:val="single" w:sz="4" w:space="0" w:color="auto"/>
              <w:right w:val="single" w:sz="4" w:space="0" w:color="auto"/>
            </w:tcBorders>
            <w:shd w:val="clear" w:color="auto" w:fill="auto"/>
            <w:noWrap/>
            <w:vAlign w:val="bottom"/>
            <w:hideMark/>
          </w:tcPr>
          <w:p w14:paraId="7D524330" w14:textId="77777777" w:rsidR="001B3603" w:rsidRPr="00863E80" w:rsidRDefault="001B3603" w:rsidP="001B3603">
            <w:pPr>
              <w:suppressAutoHyphens w:val="0"/>
              <w:spacing w:after="0"/>
              <w:jc w:val="center"/>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xml:space="preserve">ΤΜΧ. </w:t>
            </w:r>
          </w:p>
        </w:tc>
        <w:tc>
          <w:tcPr>
            <w:tcW w:w="1460" w:type="dxa"/>
            <w:tcBorders>
              <w:top w:val="nil"/>
              <w:left w:val="nil"/>
              <w:bottom w:val="single" w:sz="4" w:space="0" w:color="auto"/>
              <w:right w:val="single" w:sz="4" w:space="0" w:color="auto"/>
            </w:tcBorders>
            <w:shd w:val="clear" w:color="auto" w:fill="auto"/>
            <w:noWrap/>
            <w:vAlign w:val="bottom"/>
            <w:hideMark/>
          </w:tcPr>
          <w:p w14:paraId="57E89454" w14:textId="77777777" w:rsidR="001B3603" w:rsidRPr="00863E80" w:rsidRDefault="001B3603" w:rsidP="001B3603">
            <w:pPr>
              <w:suppressAutoHyphens w:val="0"/>
              <w:spacing w:after="0"/>
              <w:jc w:val="center"/>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80</w:t>
            </w:r>
          </w:p>
        </w:tc>
        <w:tc>
          <w:tcPr>
            <w:tcW w:w="1760" w:type="dxa"/>
            <w:tcBorders>
              <w:top w:val="nil"/>
              <w:left w:val="nil"/>
              <w:bottom w:val="single" w:sz="4" w:space="0" w:color="auto"/>
              <w:right w:val="single" w:sz="4" w:space="0" w:color="auto"/>
            </w:tcBorders>
            <w:shd w:val="clear" w:color="auto" w:fill="auto"/>
            <w:noWrap/>
            <w:vAlign w:val="bottom"/>
            <w:hideMark/>
          </w:tcPr>
          <w:p w14:paraId="108F3927" w14:textId="4DC211F0" w:rsidR="001B3603" w:rsidRPr="00863E80" w:rsidRDefault="001B3603" w:rsidP="00594C19">
            <w:pPr>
              <w:suppressAutoHyphens w:val="0"/>
              <w:spacing w:after="0"/>
              <w:jc w:val="righ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xml:space="preserve">           50</w:t>
            </w:r>
            <w:r w:rsidR="00594C19">
              <w:rPr>
                <w:rFonts w:asciiTheme="minorHAnsi" w:hAnsiTheme="minorHAnsi" w:cstheme="minorHAnsi"/>
                <w:color w:val="000000"/>
                <w:szCs w:val="22"/>
                <w:lang w:val="en-US" w:eastAsia="en-US"/>
              </w:rPr>
              <w:t>,</w:t>
            </w:r>
            <w:r w:rsidRPr="00863E80">
              <w:rPr>
                <w:rFonts w:asciiTheme="minorHAnsi" w:hAnsiTheme="minorHAnsi" w:cstheme="minorHAnsi"/>
                <w:color w:val="000000"/>
                <w:szCs w:val="22"/>
                <w:lang w:val="en-US" w:eastAsia="en-US"/>
              </w:rPr>
              <w:t xml:space="preserve">00 € </w:t>
            </w:r>
          </w:p>
        </w:tc>
        <w:tc>
          <w:tcPr>
            <w:tcW w:w="1840" w:type="dxa"/>
            <w:tcBorders>
              <w:top w:val="nil"/>
              <w:left w:val="nil"/>
              <w:bottom w:val="single" w:sz="4" w:space="0" w:color="auto"/>
              <w:right w:val="single" w:sz="8" w:space="0" w:color="auto"/>
            </w:tcBorders>
            <w:shd w:val="clear" w:color="auto" w:fill="auto"/>
            <w:noWrap/>
            <w:vAlign w:val="bottom"/>
            <w:hideMark/>
          </w:tcPr>
          <w:p w14:paraId="61905074" w14:textId="209C9449" w:rsidR="001B3603" w:rsidRPr="00863E80" w:rsidRDefault="001B3603" w:rsidP="001B3603">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xml:space="preserve">        4</w:t>
            </w:r>
            <w:r w:rsidR="00594C19">
              <w:rPr>
                <w:rFonts w:asciiTheme="minorHAnsi" w:hAnsiTheme="minorHAnsi" w:cstheme="minorHAnsi"/>
                <w:color w:val="000000"/>
                <w:szCs w:val="22"/>
                <w:lang w:val="en-US" w:eastAsia="en-US"/>
              </w:rPr>
              <w:t>.</w:t>
            </w:r>
            <w:r w:rsidRPr="00863E80">
              <w:rPr>
                <w:rFonts w:asciiTheme="minorHAnsi" w:hAnsiTheme="minorHAnsi" w:cstheme="minorHAnsi"/>
                <w:color w:val="000000"/>
                <w:szCs w:val="22"/>
                <w:lang w:val="en-US" w:eastAsia="en-US"/>
              </w:rPr>
              <w:t>000</w:t>
            </w:r>
            <w:r w:rsidR="00594C19">
              <w:rPr>
                <w:rFonts w:asciiTheme="minorHAnsi" w:hAnsiTheme="minorHAnsi" w:cstheme="minorHAnsi"/>
                <w:color w:val="000000"/>
                <w:szCs w:val="22"/>
                <w:lang w:val="en-US" w:eastAsia="en-US"/>
              </w:rPr>
              <w:t>,</w:t>
            </w:r>
            <w:r w:rsidRPr="00863E80">
              <w:rPr>
                <w:rFonts w:asciiTheme="minorHAnsi" w:hAnsiTheme="minorHAnsi" w:cstheme="minorHAnsi"/>
                <w:color w:val="000000"/>
                <w:szCs w:val="22"/>
                <w:lang w:val="en-US" w:eastAsia="en-US"/>
              </w:rPr>
              <w:t xml:space="preserve">00 € </w:t>
            </w:r>
          </w:p>
        </w:tc>
      </w:tr>
      <w:tr w:rsidR="001B3603" w:rsidRPr="00863E80" w14:paraId="093D0B9D" w14:textId="77777777" w:rsidTr="001B3603">
        <w:trPr>
          <w:trHeight w:val="315"/>
        </w:trPr>
        <w:tc>
          <w:tcPr>
            <w:tcW w:w="800" w:type="dxa"/>
            <w:tcBorders>
              <w:top w:val="nil"/>
              <w:left w:val="single" w:sz="8" w:space="0" w:color="auto"/>
              <w:bottom w:val="single" w:sz="8" w:space="0" w:color="auto"/>
              <w:right w:val="single" w:sz="4" w:space="0" w:color="auto"/>
            </w:tcBorders>
            <w:shd w:val="clear" w:color="auto" w:fill="auto"/>
            <w:noWrap/>
            <w:vAlign w:val="bottom"/>
            <w:hideMark/>
          </w:tcPr>
          <w:p w14:paraId="47F5665B" w14:textId="77777777" w:rsidR="001B3603" w:rsidRPr="00863E80" w:rsidRDefault="001B3603" w:rsidP="001B3603">
            <w:pPr>
              <w:suppressAutoHyphens w:val="0"/>
              <w:spacing w:after="0"/>
              <w:jc w:val="center"/>
              <w:rPr>
                <w:rFonts w:asciiTheme="minorHAnsi" w:hAnsiTheme="minorHAnsi" w:cstheme="minorHAnsi"/>
                <w:b/>
                <w:bCs/>
                <w:color w:val="000000"/>
                <w:szCs w:val="22"/>
                <w:lang w:val="en-US" w:eastAsia="en-US"/>
              </w:rPr>
            </w:pPr>
            <w:r w:rsidRPr="00863E80">
              <w:rPr>
                <w:rFonts w:asciiTheme="minorHAnsi" w:hAnsiTheme="minorHAnsi" w:cstheme="minorHAnsi"/>
                <w:b/>
                <w:bCs/>
                <w:color w:val="000000"/>
                <w:szCs w:val="22"/>
                <w:lang w:val="en-US" w:eastAsia="en-US"/>
              </w:rPr>
              <w:t>Α.Τ.8</w:t>
            </w:r>
          </w:p>
        </w:tc>
        <w:tc>
          <w:tcPr>
            <w:tcW w:w="3582" w:type="dxa"/>
            <w:tcBorders>
              <w:top w:val="nil"/>
              <w:left w:val="nil"/>
              <w:bottom w:val="single" w:sz="8" w:space="0" w:color="auto"/>
              <w:right w:val="single" w:sz="4" w:space="0" w:color="auto"/>
            </w:tcBorders>
            <w:shd w:val="clear" w:color="auto" w:fill="auto"/>
            <w:vAlign w:val="bottom"/>
            <w:hideMark/>
          </w:tcPr>
          <w:p w14:paraId="2C64819C" w14:textId="77777777" w:rsidR="001B3603" w:rsidRPr="00863E80" w:rsidRDefault="001B3603" w:rsidP="001B3603">
            <w:pPr>
              <w:suppressAutoHyphens w:val="0"/>
              <w:spacing w:after="0"/>
              <w:jc w:val="left"/>
              <w:rPr>
                <w:rFonts w:asciiTheme="minorHAnsi" w:hAnsiTheme="minorHAnsi" w:cstheme="minorHAnsi"/>
                <w:color w:val="000000"/>
                <w:szCs w:val="22"/>
                <w:lang w:val="en-US" w:eastAsia="en-US"/>
              </w:rPr>
            </w:pPr>
            <w:proofErr w:type="spellStart"/>
            <w:r w:rsidRPr="00863E80">
              <w:rPr>
                <w:rFonts w:asciiTheme="minorHAnsi" w:hAnsiTheme="minorHAnsi" w:cstheme="minorHAnsi"/>
                <w:color w:val="000000"/>
                <w:szCs w:val="22"/>
                <w:lang w:val="en-US" w:eastAsia="en-US"/>
              </w:rPr>
              <w:t>Τεκμηρίωση</w:t>
            </w:r>
            <w:proofErr w:type="spellEnd"/>
            <w:r w:rsidRPr="00863E80">
              <w:rPr>
                <w:rFonts w:asciiTheme="minorHAnsi" w:hAnsiTheme="minorHAnsi" w:cstheme="minorHAnsi"/>
                <w:color w:val="000000"/>
                <w:szCs w:val="22"/>
                <w:lang w:val="en-US" w:eastAsia="en-US"/>
              </w:rPr>
              <w:t xml:space="preserve"> </w:t>
            </w:r>
            <w:proofErr w:type="spellStart"/>
            <w:r w:rsidRPr="00863E80">
              <w:rPr>
                <w:rFonts w:asciiTheme="minorHAnsi" w:hAnsiTheme="minorHAnsi" w:cstheme="minorHAnsi"/>
                <w:color w:val="000000"/>
                <w:szCs w:val="22"/>
                <w:lang w:val="en-US" w:eastAsia="en-US"/>
              </w:rPr>
              <w:t>δι</w:t>
            </w:r>
            <w:proofErr w:type="spellEnd"/>
            <w:r w:rsidRPr="00863E80">
              <w:rPr>
                <w:rFonts w:asciiTheme="minorHAnsi" w:hAnsiTheme="minorHAnsi" w:cstheme="minorHAnsi"/>
                <w:color w:val="000000"/>
                <w:szCs w:val="22"/>
                <w:lang w:val="en-US" w:eastAsia="en-US"/>
              </w:rPr>
              <w:t>αδρομών</w:t>
            </w:r>
          </w:p>
        </w:tc>
        <w:tc>
          <w:tcPr>
            <w:tcW w:w="1118" w:type="dxa"/>
            <w:tcBorders>
              <w:top w:val="nil"/>
              <w:left w:val="nil"/>
              <w:bottom w:val="single" w:sz="8" w:space="0" w:color="auto"/>
              <w:right w:val="single" w:sz="4" w:space="0" w:color="auto"/>
            </w:tcBorders>
            <w:shd w:val="clear" w:color="auto" w:fill="auto"/>
            <w:noWrap/>
            <w:vAlign w:val="bottom"/>
            <w:hideMark/>
          </w:tcPr>
          <w:p w14:paraId="26CCFB44" w14:textId="77777777" w:rsidR="001B3603" w:rsidRPr="00863E80" w:rsidRDefault="001B3603" w:rsidP="001B3603">
            <w:pPr>
              <w:suppressAutoHyphens w:val="0"/>
              <w:spacing w:after="0"/>
              <w:jc w:val="center"/>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xml:space="preserve">ΤΜΧ. </w:t>
            </w:r>
          </w:p>
        </w:tc>
        <w:tc>
          <w:tcPr>
            <w:tcW w:w="1460" w:type="dxa"/>
            <w:tcBorders>
              <w:top w:val="nil"/>
              <w:left w:val="nil"/>
              <w:bottom w:val="single" w:sz="8" w:space="0" w:color="auto"/>
              <w:right w:val="single" w:sz="4" w:space="0" w:color="auto"/>
            </w:tcBorders>
            <w:shd w:val="clear" w:color="auto" w:fill="auto"/>
            <w:noWrap/>
            <w:vAlign w:val="bottom"/>
            <w:hideMark/>
          </w:tcPr>
          <w:p w14:paraId="20D01F05" w14:textId="77777777" w:rsidR="001B3603" w:rsidRPr="00863E80" w:rsidRDefault="001B3603" w:rsidP="001B3603">
            <w:pPr>
              <w:suppressAutoHyphens w:val="0"/>
              <w:spacing w:after="0"/>
              <w:jc w:val="center"/>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1</w:t>
            </w:r>
          </w:p>
        </w:tc>
        <w:tc>
          <w:tcPr>
            <w:tcW w:w="1760" w:type="dxa"/>
            <w:tcBorders>
              <w:top w:val="nil"/>
              <w:left w:val="nil"/>
              <w:bottom w:val="single" w:sz="8" w:space="0" w:color="auto"/>
              <w:right w:val="single" w:sz="4" w:space="0" w:color="auto"/>
            </w:tcBorders>
            <w:shd w:val="clear" w:color="auto" w:fill="auto"/>
            <w:noWrap/>
            <w:vAlign w:val="bottom"/>
            <w:hideMark/>
          </w:tcPr>
          <w:p w14:paraId="6B42C8F2" w14:textId="1045B522" w:rsidR="001B3603" w:rsidRPr="00863E80" w:rsidRDefault="001B3603" w:rsidP="00594C19">
            <w:pPr>
              <w:suppressAutoHyphens w:val="0"/>
              <w:spacing w:after="0"/>
              <w:jc w:val="righ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xml:space="preserve">       2</w:t>
            </w:r>
            <w:r w:rsidR="00594C19">
              <w:rPr>
                <w:rFonts w:asciiTheme="minorHAnsi" w:hAnsiTheme="minorHAnsi" w:cstheme="minorHAnsi"/>
                <w:color w:val="000000"/>
                <w:szCs w:val="22"/>
                <w:lang w:val="en-US" w:eastAsia="en-US"/>
              </w:rPr>
              <w:t>.</w:t>
            </w:r>
            <w:r w:rsidRPr="00863E80">
              <w:rPr>
                <w:rFonts w:asciiTheme="minorHAnsi" w:hAnsiTheme="minorHAnsi" w:cstheme="minorHAnsi"/>
                <w:color w:val="000000"/>
                <w:szCs w:val="22"/>
                <w:lang w:val="en-US" w:eastAsia="en-US"/>
              </w:rPr>
              <w:t>000</w:t>
            </w:r>
            <w:r w:rsidR="00594C19">
              <w:rPr>
                <w:rFonts w:asciiTheme="minorHAnsi" w:hAnsiTheme="minorHAnsi" w:cstheme="minorHAnsi"/>
                <w:color w:val="000000"/>
                <w:szCs w:val="22"/>
                <w:lang w:val="en-US" w:eastAsia="en-US"/>
              </w:rPr>
              <w:t>,</w:t>
            </w:r>
            <w:r w:rsidRPr="00863E80">
              <w:rPr>
                <w:rFonts w:asciiTheme="minorHAnsi" w:hAnsiTheme="minorHAnsi" w:cstheme="minorHAnsi"/>
                <w:color w:val="000000"/>
                <w:szCs w:val="22"/>
                <w:lang w:val="en-US" w:eastAsia="en-US"/>
              </w:rPr>
              <w:t xml:space="preserve">00 € </w:t>
            </w:r>
          </w:p>
        </w:tc>
        <w:tc>
          <w:tcPr>
            <w:tcW w:w="1840" w:type="dxa"/>
            <w:tcBorders>
              <w:top w:val="nil"/>
              <w:left w:val="nil"/>
              <w:bottom w:val="single" w:sz="8" w:space="0" w:color="auto"/>
              <w:right w:val="single" w:sz="8" w:space="0" w:color="auto"/>
            </w:tcBorders>
            <w:shd w:val="clear" w:color="auto" w:fill="auto"/>
            <w:noWrap/>
            <w:vAlign w:val="bottom"/>
            <w:hideMark/>
          </w:tcPr>
          <w:p w14:paraId="7C23ECB6" w14:textId="2E4ECD1F" w:rsidR="001B3603" w:rsidRPr="00863E80" w:rsidRDefault="001B3603" w:rsidP="001B3603">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xml:space="preserve">        2</w:t>
            </w:r>
            <w:r w:rsidR="00594C19">
              <w:rPr>
                <w:rFonts w:asciiTheme="minorHAnsi" w:hAnsiTheme="minorHAnsi" w:cstheme="minorHAnsi"/>
                <w:color w:val="000000"/>
                <w:szCs w:val="22"/>
                <w:lang w:val="en-US" w:eastAsia="en-US"/>
              </w:rPr>
              <w:t>.</w:t>
            </w:r>
            <w:r w:rsidRPr="00863E80">
              <w:rPr>
                <w:rFonts w:asciiTheme="minorHAnsi" w:hAnsiTheme="minorHAnsi" w:cstheme="minorHAnsi"/>
                <w:color w:val="000000"/>
                <w:szCs w:val="22"/>
                <w:lang w:val="en-US" w:eastAsia="en-US"/>
              </w:rPr>
              <w:t>000</w:t>
            </w:r>
            <w:r w:rsidR="00594C19">
              <w:rPr>
                <w:rFonts w:asciiTheme="minorHAnsi" w:hAnsiTheme="minorHAnsi" w:cstheme="minorHAnsi"/>
                <w:color w:val="000000"/>
                <w:szCs w:val="22"/>
                <w:lang w:val="en-US" w:eastAsia="en-US"/>
              </w:rPr>
              <w:t>,</w:t>
            </w:r>
            <w:r w:rsidRPr="00863E80">
              <w:rPr>
                <w:rFonts w:asciiTheme="minorHAnsi" w:hAnsiTheme="minorHAnsi" w:cstheme="minorHAnsi"/>
                <w:color w:val="000000"/>
                <w:szCs w:val="22"/>
                <w:lang w:val="en-US" w:eastAsia="en-US"/>
              </w:rPr>
              <w:t xml:space="preserve">00 € </w:t>
            </w:r>
          </w:p>
        </w:tc>
      </w:tr>
      <w:tr w:rsidR="001B3603" w:rsidRPr="00863E80" w14:paraId="1386D39B" w14:textId="77777777" w:rsidTr="001B3603">
        <w:trPr>
          <w:trHeight w:val="300"/>
        </w:trPr>
        <w:tc>
          <w:tcPr>
            <w:tcW w:w="6960" w:type="dxa"/>
            <w:gridSpan w:val="4"/>
            <w:vMerge w:val="restart"/>
            <w:tcBorders>
              <w:top w:val="single" w:sz="8" w:space="0" w:color="auto"/>
              <w:left w:val="nil"/>
              <w:bottom w:val="nil"/>
              <w:right w:val="single" w:sz="8" w:space="0" w:color="000000"/>
            </w:tcBorders>
            <w:shd w:val="clear" w:color="auto" w:fill="auto"/>
            <w:noWrap/>
            <w:vAlign w:val="bottom"/>
            <w:hideMark/>
          </w:tcPr>
          <w:p w14:paraId="05F34581" w14:textId="04BB5562" w:rsidR="001B3603" w:rsidRPr="00863E80" w:rsidRDefault="001B3603" w:rsidP="001B3603">
            <w:pPr>
              <w:suppressAutoHyphens w:val="0"/>
              <w:spacing w:after="0"/>
              <w:jc w:val="center"/>
              <w:rPr>
                <w:rFonts w:asciiTheme="minorHAnsi" w:hAnsiTheme="minorHAnsi" w:cstheme="minorHAnsi"/>
                <w:color w:val="000000"/>
                <w:szCs w:val="22"/>
                <w:lang w:val="el-GR" w:eastAsia="en-US"/>
              </w:rPr>
            </w:pPr>
            <w:r w:rsidRPr="00863E80">
              <w:rPr>
                <w:rFonts w:asciiTheme="minorHAnsi" w:hAnsiTheme="minorHAnsi" w:cstheme="minorHAnsi"/>
                <w:color w:val="000000"/>
                <w:szCs w:val="22"/>
                <w:lang w:val="en-US" w:eastAsia="en-US"/>
              </w:rPr>
              <w:t> </w:t>
            </w:r>
            <w:r w:rsidRPr="00863E80">
              <w:rPr>
                <w:rFonts w:asciiTheme="minorHAnsi" w:hAnsiTheme="minorHAnsi" w:cstheme="minorHAnsi"/>
                <w:b/>
                <w:color w:val="000000"/>
                <w:szCs w:val="22"/>
                <w:lang w:val="el-GR" w:eastAsia="en-US"/>
              </w:rPr>
              <w:t xml:space="preserve"> ΠΙΝΑΚΑΣ B. 1.</w:t>
            </w:r>
            <w:r w:rsidRPr="00863E80">
              <w:rPr>
                <w:rFonts w:asciiTheme="minorHAnsi" w:hAnsiTheme="minorHAnsi" w:cstheme="minorHAnsi"/>
                <w:color w:val="000000"/>
                <w:szCs w:val="22"/>
                <w:lang w:val="el-GR" w:eastAsia="en-US"/>
              </w:rPr>
              <w:t xml:space="preserve"> ΕΚΤΙΜΩΜΕΝΟΣ ΠΡΟ</w:t>
            </w:r>
            <w:r w:rsidR="00EF7193">
              <w:rPr>
                <w:rFonts w:asciiTheme="minorHAnsi" w:hAnsiTheme="minorHAnsi" w:cstheme="minorHAnsi"/>
                <w:color w:val="000000"/>
                <w:szCs w:val="22"/>
                <w:lang w:val="el-GR" w:eastAsia="en-US"/>
              </w:rPr>
              <w:t>Ϋ</w:t>
            </w:r>
            <w:r w:rsidRPr="00863E80">
              <w:rPr>
                <w:rFonts w:asciiTheme="minorHAnsi" w:hAnsiTheme="minorHAnsi" w:cstheme="minorHAnsi"/>
                <w:color w:val="000000"/>
                <w:szCs w:val="22"/>
                <w:lang w:val="el-GR" w:eastAsia="en-US"/>
              </w:rPr>
              <w:t>ΠΟΛΟΓΙΣΜΟΣ ΓΙΑ ΔΙΑΝΟΙΞΗ 80 ΑΝΑΡΡΙΧΗΤΙΚΩΝ ΔΙΑΔΡΟΜΩΝ ΣΤΟ ΔΗΜΟ ΚΟΝΙΤΣΑΣ</w:t>
            </w:r>
            <w:r w:rsidRPr="00863E80">
              <w:rPr>
                <w:rFonts w:asciiTheme="minorHAnsi" w:hAnsiTheme="minorHAnsi" w:cstheme="minorHAnsi"/>
                <w:color w:val="000000"/>
                <w:szCs w:val="22"/>
                <w:lang w:val="en-US" w:eastAsia="en-US"/>
              </w:rPr>
              <w:t> </w:t>
            </w:r>
          </w:p>
        </w:tc>
        <w:tc>
          <w:tcPr>
            <w:tcW w:w="1760" w:type="dxa"/>
            <w:tcBorders>
              <w:top w:val="nil"/>
              <w:left w:val="nil"/>
              <w:bottom w:val="single" w:sz="4" w:space="0" w:color="auto"/>
              <w:right w:val="single" w:sz="4" w:space="0" w:color="auto"/>
            </w:tcBorders>
            <w:shd w:val="clear" w:color="auto" w:fill="auto"/>
            <w:noWrap/>
            <w:vAlign w:val="bottom"/>
            <w:hideMark/>
          </w:tcPr>
          <w:p w14:paraId="60BE1391" w14:textId="77777777" w:rsidR="001B3603" w:rsidRPr="00863E80" w:rsidRDefault="001B3603" w:rsidP="001B3603">
            <w:pPr>
              <w:suppressAutoHyphens w:val="0"/>
              <w:spacing w:after="0"/>
              <w:jc w:val="right"/>
              <w:rPr>
                <w:rFonts w:asciiTheme="minorHAnsi" w:hAnsiTheme="minorHAnsi" w:cstheme="minorHAnsi"/>
                <w:b/>
                <w:bCs/>
                <w:color w:val="000000"/>
                <w:sz w:val="20"/>
                <w:szCs w:val="20"/>
                <w:lang w:val="en-US" w:eastAsia="en-US"/>
              </w:rPr>
            </w:pPr>
            <w:r w:rsidRPr="00863E80">
              <w:rPr>
                <w:rFonts w:asciiTheme="minorHAnsi" w:hAnsiTheme="minorHAnsi" w:cstheme="minorHAnsi"/>
                <w:b/>
                <w:bCs/>
                <w:color w:val="000000"/>
                <w:sz w:val="20"/>
                <w:szCs w:val="20"/>
                <w:lang w:val="en-US" w:eastAsia="en-US"/>
              </w:rPr>
              <w:t xml:space="preserve">ΣΥΝΟΛΟ </w:t>
            </w:r>
          </w:p>
        </w:tc>
        <w:tc>
          <w:tcPr>
            <w:tcW w:w="1840" w:type="dxa"/>
            <w:tcBorders>
              <w:top w:val="nil"/>
              <w:left w:val="nil"/>
              <w:bottom w:val="single" w:sz="4" w:space="0" w:color="auto"/>
              <w:right w:val="single" w:sz="8" w:space="0" w:color="auto"/>
            </w:tcBorders>
            <w:shd w:val="clear" w:color="auto" w:fill="auto"/>
            <w:noWrap/>
            <w:vAlign w:val="bottom"/>
            <w:hideMark/>
          </w:tcPr>
          <w:p w14:paraId="77019A3B" w14:textId="0A6C72AC" w:rsidR="001B3603" w:rsidRPr="00863E80" w:rsidRDefault="001B3603" w:rsidP="001B3603">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xml:space="preserve">      36</w:t>
            </w:r>
            <w:r w:rsidR="00594C19">
              <w:rPr>
                <w:rFonts w:asciiTheme="minorHAnsi" w:hAnsiTheme="minorHAnsi" w:cstheme="minorHAnsi"/>
                <w:color w:val="000000"/>
                <w:szCs w:val="22"/>
                <w:lang w:val="en-US" w:eastAsia="en-US"/>
              </w:rPr>
              <w:t>.</w:t>
            </w:r>
            <w:r w:rsidRPr="00863E80">
              <w:rPr>
                <w:rFonts w:asciiTheme="minorHAnsi" w:hAnsiTheme="minorHAnsi" w:cstheme="minorHAnsi"/>
                <w:color w:val="000000"/>
                <w:szCs w:val="22"/>
                <w:lang w:val="en-US" w:eastAsia="en-US"/>
              </w:rPr>
              <w:t>290</w:t>
            </w:r>
            <w:r w:rsidR="00594C19">
              <w:rPr>
                <w:rFonts w:asciiTheme="minorHAnsi" w:hAnsiTheme="minorHAnsi" w:cstheme="minorHAnsi"/>
                <w:color w:val="000000"/>
                <w:szCs w:val="22"/>
                <w:lang w:val="en-US" w:eastAsia="en-US"/>
              </w:rPr>
              <w:t>,</w:t>
            </w:r>
            <w:r w:rsidRPr="00863E80">
              <w:rPr>
                <w:rFonts w:asciiTheme="minorHAnsi" w:hAnsiTheme="minorHAnsi" w:cstheme="minorHAnsi"/>
                <w:color w:val="000000"/>
                <w:szCs w:val="22"/>
                <w:lang w:val="en-US" w:eastAsia="en-US"/>
              </w:rPr>
              <w:t xml:space="preserve">32 € </w:t>
            </w:r>
          </w:p>
        </w:tc>
      </w:tr>
      <w:tr w:rsidR="001B3603" w:rsidRPr="00863E80" w14:paraId="0BEF65DA" w14:textId="77777777" w:rsidTr="001B3603">
        <w:trPr>
          <w:trHeight w:val="300"/>
        </w:trPr>
        <w:tc>
          <w:tcPr>
            <w:tcW w:w="6960" w:type="dxa"/>
            <w:gridSpan w:val="4"/>
            <w:vMerge/>
            <w:tcBorders>
              <w:top w:val="single" w:sz="8" w:space="0" w:color="auto"/>
              <w:left w:val="nil"/>
              <w:bottom w:val="nil"/>
              <w:right w:val="single" w:sz="8" w:space="0" w:color="000000"/>
            </w:tcBorders>
            <w:vAlign w:val="center"/>
            <w:hideMark/>
          </w:tcPr>
          <w:p w14:paraId="367092B0" w14:textId="77777777" w:rsidR="001B3603" w:rsidRPr="00863E80" w:rsidRDefault="001B3603" w:rsidP="001B3603">
            <w:pPr>
              <w:suppressAutoHyphens w:val="0"/>
              <w:spacing w:after="0"/>
              <w:jc w:val="left"/>
              <w:rPr>
                <w:rFonts w:asciiTheme="minorHAnsi" w:hAnsiTheme="minorHAnsi" w:cstheme="minorHAnsi"/>
                <w:color w:val="000000"/>
                <w:szCs w:val="22"/>
                <w:lang w:val="en-US" w:eastAsia="en-US"/>
              </w:rPr>
            </w:pPr>
          </w:p>
        </w:tc>
        <w:tc>
          <w:tcPr>
            <w:tcW w:w="1760" w:type="dxa"/>
            <w:tcBorders>
              <w:top w:val="nil"/>
              <w:left w:val="nil"/>
              <w:bottom w:val="single" w:sz="4" w:space="0" w:color="auto"/>
              <w:right w:val="single" w:sz="4" w:space="0" w:color="auto"/>
            </w:tcBorders>
            <w:shd w:val="clear" w:color="auto" w:fill="auto"/>
            <w:noWrap/>
            <w:vAlign w:val="bottom"/>
            <w:hideMark/>
          </w:tcPr>
          <w:p w14:paraId="17B83851" w14:textId="77777777" w:rsidR="001B3603" w:rsidRPr="00863E80" w:rsidRDefault="001B3603" w:rsidP="001B3603">
            <w:pPr>
              <w:suppressAutoHyphens w:val="0"/>
              <w:spacing w:after="0"/>
              <w:jc w:val="right"/>
              <w:rPr>
                <w:rFonts w:asciiTheme="minorHAnsi" w:hAnsiTheme="minorHAnsi" w:cstheme="minorHAnsi"/>
                <w:b/>
                <w:bCs/>
                <w:color w:val="000000"/>
                <w:sz w:val="20"/>
                <w:szCs w:val="20"/>
                <w:lang w:val="en-US" w:eastAsia="en-US"/>
              </w:rPr>
            </w:pPr>
            <w:r w:rsidRPr="00863E80">
              <w:rPr>
                <w:rFonts w:asciiTheme="minorHAnsi" w:hAnsiTheme="minorHAnsi" w:cstheme="minorHAnsi"/>
                <w:b/>
                <w:bCs/>
                <w:color w:val="000000"/>
                <w:sz w:val="20"/>
                <w:szCs w:val="20"/>
                <w:lang w:val="en-US" w:eastAsia="en-US"/>
              </w:rPr>
              <w:t>Φ.Π.Α. 24%</w:t>
            </w:r>
          </w:p>
        </w:tc>
        <w:tc>
          <w:tcPr>
            <w:tcW w:w="1840" w:type="dxa"/>
            <w:tcBorders>
              <w:top w:val="nil"/>
              <w:left w:val="nil"/>
              <w:bottom w:val="single" w:sz="4" w:space="0" w:color="auto"/>
              <w:right w:val="single" w:sz="8" w:space="0" w:color="auto"/>
            </w:tcBorders>
            <w:shd w:val="clear" w:color="auto" w:fill="auto"/>
            <w:noWrap/>
            <w:vAlign w:val="bottom"/>
            <w:hideMark/>
          </w:tcPr>
          <w:p w14:paraId="11552EC1" w14:textId="59DB763A" w:rsidR="001B3603" w:rsidRPr="00863E80" w:rsidRDefault="001B3603" w:rsidP="001B3603">
            <w:pPr>
              <w:suppressAutoHyphens w:val="0"/>
              <w:spacing w:after="0"/>
              <w:jc w:val="left"/>
              <w:rPr>
                <w:rFonts w:asciiTheme="minorHAnsi" w:hAnsiTheme="minorHAnsi" w:cstheme="minorHAnsi"/>
                <w:color w:val="000000"/>
                <w:szCs w:val="22"/>
                <w:lang w:val="en-US" w:eastAsia="en-US"/>
              </w:rPr>
            </w:pPr>
            <w:r w:rsidRPr="00863E80">
              <w:rPr>
                <w:rFonts w:asciiTheme="minorHAnsi" w:hAnsiTheme="minorHAnsi" w:cstheme="minorHAnsi"/>
                <w:color w:val="000000"/>
                <w:szCs w:val="22"/>
                <w:lang w:val="en-US" w:eastAsia="en-US"/>
              </w:rPr>
              <w:t xml:space="preserve">        8</w:t>
            </w:r>
            <w:r w:rsidR="00594C19">
              <w:rPr>
                <w:rFonts w:asciiTheme="minorHAnsi" w:hAnsiTheme="minorHAnsi" w:cstheme="minorHAnsi"/>
                <w:color w:val="000000"/>
                <w:szCs w:val="22"/>
                <w:lang w:val="en-US" w:eastAsia="en-US"/>
              </w:rPr>
              <w:t>.</w:t>
            </w:r>
            <w:r w:rsidRPr="00863E80">
              <w:rPr>
                <w:rFonts w:asciiTheme="minorHAnsi" w:hAnsiTheme="minorHAnsi" w:cstheme="minorHAnsi"/>
                <w:color w:val="000000"/>
                <w:szCs w:val="22"/>
                <w:lang w:val="en-US" w:eastAsia="en-US"/>
              </w:rPr>
              <w:t>709</w:t>
            </w:r>
            <w:r w:rsidR="00594C19">
              <w:rPr>
                <w:rFonts w:asciiTheme="minorHAnsi" w:hAnsiTheme="minorHAnsi" w:cstheme="minorHAnsi"/>
                <w:color w:val="000000"/>
                <w:szCs w:val="22"/>
                <w:lang w:val="en-US" w:eastAsia="en-US"/>
              </w:rPr>
              <w:t>,</w:t>
            </w:r>
            <w:r w:rsidRPr="00863E80">
              <w:rPr>
                <w:rFonts w:asciiTheme="minorHAnsi" w:hAnsiTheme="minorHAnsi" w:cstheme="minorHAnsi"/>
                <w:color w:val="000000"/>
                <w:szCs w:val="22"/>
                <w:lang w:val="en-US" w:eastAsia="en-US"/>
              </w:rPr>
              <w:t xml:space="preserve">68 € </w:t>
            </w:r>
          </w:p>
        </w:tc>
      </w:tr>
      <w:tr w:rsidR="001B3603" w:rsidRPr="00863E80" w14:paraId="6EE53EC9" w14:textId="77777777" w:rsidTr="001B3603">
        <w:trPr>
          <w:trHeight w:val="315"/>
        </w:trPr>
        <w:tc>
          <w:tcPr>
            <w:tcW w:w="6960" w:type="dxa"/>
            <w:gridSpan w:val="4"/>
            <w:vMerge/>
            <w:tcBorders>
              <w:top w:val="single" w:sz="8" w:space="0" w:color="auto"/>
              <w:left w:val="nil"/>
              <w:bottom w:val="nil"/>
              <w:right w:val="single" w:sz="8" w:space="0" w:color="000000"/>
            </w:tcBorders>
            <w:vAlign w:val="center"/>
            <w:hideMark/>
          </w:tcPr>
          <w:p w14:paraId="7A231776" w14:textId="77777777" w:rsidR="001B3603" w:rsidRPr="00863E80" w:rsidRDefault="001B3603" w:rsidP="001B3603">
            <w:pPr>
              <w:suppressAutoHyphens w:val="0"/>
              <w:spacing w:after="0"/>
              <w:jc w:val="left"/>
              <w:rPr>
                <w:rFonts w:asciiTheme="minorHAnsi" w:hAnsiTheme="minorHAnsi" w:cstheme="minorHAnsi"/>
                <w:color w:val="000000"/>
                <w:szCs w:val="22"/>
                <w:lang w:val="en-US" w:eastAsia="en-US"/>
              </w:rPr>
            </w:pPr>
          </w:p>
        </w:tc>
        <w:tc>
          <w:tcPr>
            <w:tcW w:w="1760" w:type="dxa"/>
            <w:tcBorders>
              <w:top w:val="nil"/>
              <w:left w:val="nil"/>
              <w:bottom w:val="single" w:sz="8" w:space="0" w:color="auto"/>
              <w:right w:val="single" w:sz="4" w:space="0" w:color="auto"/>
            </w:tcBorders>
            <w:shd w:val="clear" w:color="auto" w:fill="auto"/>
            <w:noWrap/>
            <w:vAlign w:val="bottom"/>
            <w:hideMark/>
          </w:tcPr>
          <w:p w14:paraId="2F47FDB5" w14:textId="77777777" w:rsidR="001B3603" w:rsidRPr="00863E80" w:rsidRDefault="001B3603" w:rsidP="001B3603">
            <w:pPr>
              <w:suppressAutoHyphens w:val="0"/>
              <w:spacing w:after="0"/>
              <w:jc w:val="right"/>
              <w:rPr>
                <w:rFonts w:asciiTheme="minorHAnsi" w:hAnsiTheme="minorHAnsi" w:cstheme="minorHAnsi"/>
                <w:b/>
                <w:bCs/>
                <w:color w:val="000000"/>
                <w:sz w:val="20"/>
                <w:szCs w:val="20"/>
                <w:lang w:val="en-US" w:eastAsia="en-US"/>
              </w:rPr>
            </w:pPr>
            <w:r w:rsidRPr="00863E80">
              <w:rPr>
                <w:rFonts w:asciiTheme="minorHAnsi" w:hAnsiTheme="minorHAnsi" w:cstheme="minorHAnsi"/>
                <w:b/>
                <w:bCs/>
                <w:color w:val="000000"/>
                <w:sz w:val="20"/>
                <w:szCs w:val="20"/>
                <w:lang w:val="en-US" w:eastAsia="en-US"/>
              </w:rPr>
              <w:t>ΓΕΝΙΚΟ ΣΥΝΟΛΟ</w:t>
            </w:r>
          </w:p>
        </w:tc>
        <w:tc>
          <w:tcPr>
            <w:tcW w:w="1840" w:type="dxa"/>
            <w:tcBorders>
              <w:top w:val="nil"/>
              <w:left w:val="nil"/>
              <w:bottom w:val="single" w:sz="8" w:space="0" w:color="auto"/>
              <w:right w:val="single" w:sz="8" w:space="0" w:color="auto"/>
            </w:tcBorders>
            <w:shd w:val="clear" w:color="auto" w:fill="auto"/>
            <w:noWrap/>
            <w:vAlign w:val="bottom"/>
            <w:hideMark/>
          </w:tcPr>
          <w:p w14:paraId="77DCDBB2" w14:textId="616FE942" w:rsidR="001B3603" w:rsidRPr="00863E80" w:rsidRDefault="001B3603" w:rsidP="00594C19">
            <w:pPr>
              <w:suppressAutoHyphens w:val="0"/>
              <w:spacing w:after="0"/>
              <w:jc w:val="center"/>
              <w:rPr>
                <w:rFonts w:asciiTheme="minorHAnsi" w:hAnsiTheme="minorHAnsi" w:cstheme="minorHAnsi"/>
                <w:b/>
                <w:bCs/>
                <w:color w:val="000000"/>
                <w:szCs w:val="22"/>
                <w:lang w:val="en-US" w:eastAsia="en-US"/>
              </w:rPr>
            </w:pPr>
            <w:r w:rsidRPr="00863E80">
              <w:rPr>
                <w:rFonts w:asciiTheme="minorHAnsi" w:hAnsiTheme="minorHAnsi" w:cstheme="minorHAnsi"/>
                <w:b/>
                <w:bCs/>
                <w:color w:val="000000"/>
                <w:szCs w:val="22"/>
                <w:lang w:val="en-US" w:eastAsia="en-US"/>
              </w:rPr>
              <w:t>45</w:t>
            </w:r>
            <w:r w:rsidR="00594C19">
              <w:rPr>
                <w:rFonts w:asciiTheme="minorHAnsi" w:hAnsiTheme="minorHAnsi" w:cstheme="minorHAnsi"/>
                <w:b/>
                <w:bCs/>
                <w:color w:val="000000"/>
                <w:szCs w:val="22"/>
                <w:lang w:val="en-US" w:eastAsia="en-US"/>
              </w:rPr>
              <w:t>.</w:t>
            </w:r>
            <w:r w:rsidRPr="00863E80">
              <w:rPr>
                <w:rFonts w:asciiTheme="minorHAnsi" w:hAnsiTheme="minorHAnsi" w:cstheme="minorHAnsi"/>
                <w:b/>
                <w:bCs/>
                <w:color w:val="000000"/>
                <w:szCs w:val="22"/>
                <w:lang w:val="en-US" w:eastAsia="en-US"/>
              </w:rPr>
              <w:t>000</w:t>
            </w:r>
            <w:r w:rsidR="00594C19">
              <w:rPr>
                <w:rFonts w:asciiTheme="minorHAnsi" w:hAnsiTheme="minorHAnsi" w:cstheme="minorHAnsi"/>
                <w:b/>
                <w:bCs/>
                <w:color w:val="000000"/>
                <w:szCs w:val="22"/>
                <w:lang w:val="en-US" w:eastAsia="en-US"/>
              </w:rPr>
              <w:t>,</w:t>
            </w:r>
            <w:r w:rsidRPr="00863E80">
              <w:rPr>
                <w:rFonts w:asciiTheme="minorHAnsi" w:hAnsiTheme="minorHAnsi" w:cstheme="minorHAnsi"/>
                <w:b/>
                <w:bCs/>
                <w:color w:val="000000"/>
                <w:szCs w:val="22"/>
                <w:lang w:val="en-US" w:eastAsia="en-US"/>
              </w:rPr>
              <w:t>00 €</w:t>
            </w:r>
          </w:p>
        </w:tc>
      </w:tr>
      <w:bookmarkEnd w:id="8"/>
    </w:tbl>
    <w:p w14:paraId="6BA6A06D" w14:textId="77777777" w:rsidR="001B3603" w:rsidRPr="00863E80" w:rsidRDefault="001B3603" w:rsidP="00710322">
      <w:pPr>
        <w:suppressAutoHyphens w:val="0"/>
        <w:autoSpaceDE w:val="0"/>
        <w:spacing w:after="60" w:line="300" w:lineRule="exact"/>
        <w:rPr>
          <w:rFonts w:asciiTheme="minorHAnsi" w:eastAsia="SimSun" w:hAnsiTheme="minorHAnsi" w:cstheme="minorHAnsi"/>
          <w:szCs w:val="22"/>
          <w:lang w:val="en-US"/>
        </w:rPr>
      </w:pPr>
    </w:p>
    <w:p w14:paraId="726555BA" w14:textId="77777777" w:rsidR="001B3603" w:rsidRPr="00863E80" w:rsidRDefault="001B3603" w:rsidP="00710322">
      <w:pPr>
        <w:suppressAutoHyphens w:val="0"/>
        <w:autoSpaceDE w:val="0"/>
        <w:spacing w:after="60" w:line="300" w:lineRule="exact"/>
        <w:rPr>
          <w:rFonts w:asciiTheme="minorHAnsi" w:eastAsia="SimSun" w:hAnsiTheme="minorHAnsi" w:cstheme="minorHAnsi"/>
          <w:szCs w:val="22"/>
          <w:lang w:val="en-US"/>
        </w:rPr>
      </w:pPr>
    </w:p>
    <w:p w14:paraId="3496C292" w14:textId="77777777" w:rsidR="001B3603" w:rsidRPr="00863E80" w:rsidRDefault="001B3603" w:rsidP="00710322">
      <w:pPr>
        <w:suppressAutoHyphens w:val="0"/>
        <w:autoSpaceDE w:val="0"/>
        <w:spacing w:after="60" w:line="300" w:lineRule="exact"/>
        <w:rPr>
          <w:rFonts w:asciiTheme="minorHAnsi" w:eastAsia="SimSun" w:hAnsiTheme="minorHAnsi" w:cstheme="minorHAnsi"/>
          <w:szCs w:val="22"/>
          <w:lang w:val="el-GR"/>
        </w:rPr>
      </w:pPr>
    </w:p>
    <w:p w14:paraId="16B33A93" w14:textId="77777777" w:rsidR="001B3603" w:rsidRPr="00863E80" w:rsidRDefault="001B3603" w:rsidP="00710322">
      <w:pPr>
        <w:suppressAutoHyphens w:val="0"/>
        <w:autoSpaceDE w:val="0"/>
        <w:spacing w:after="60" w:line="300" w:lineRule="exact"/>
        <w:rPr>
          <w:rFonts w:asciiTheme="minorHAnsi" w:eastAsia="SimSun" w:hAnsiTheme="minorHAnsi" w:cstheme="minorHAnsi"/>
          <w:szCs w:val="22"/>
          <w:lang w:val="en-US"/>
        </w:rPr>
      </w:pPr>
    </w:p>
    <w:p w14:paraId="74DAE394" w14:textId="77777777" w:rsidR="001B3603" w:rsidRPr="00863E80" w:rsidRDefault="001B3603" w:rsidP="00710322">
      <w:pPr>
        <w:suppressAutoHyphens w:val="0"/>
        <w:autoSpaceDE w:val="0"/>
        <w:spacing w:after="60" w:line="300" w:lineRule="exact"/>
        <w:rPr>
          <w:rFonts w:asciiTheme="minorHAnsi" w:eastAsia="SimSun" w:hAnsiTheme="minorHAnsi" w:cstheme="minorHAnsi"/>
          <w:b/>
          <w:szCs w:val="22"/>
          <w:lang w:val="en-US"/>
        </w:rPr>
      </w:pPr>
    </w:p>
    <w:p w14:paraId="0C599E3A" w14:textId="77777777" w:rsidR="001B3603" w:rsidRPr="00863E80" w:rsidRDefault="001B3603" w:rsidP="00710322">
      <w:pPr>
        <w:suppressAutoHyphens w:val="0"/>
        <w:autoSpaceDE w:val="0"/>
        <w:spacing w:after="60" w:line="300" w:lineRule="exact"/>
        <w:rPr>
          <w:rFonts w:asciiTheme="minorHAnsi" w:hAnsiTheme="minorHAnsi" w:cstheme="minorHAnsi"/>
          <w:b/>
          <w:lang w:val="el-GR"/>
        </w:rPr>
      </w:pPr>
    </w:p>
    <w:p w14:paraId="6517DB7A" w14:textId="77777777" w:rsidR="00A71C0A" w:rsidRPr="00863E80" w:rsidRDefault="00A71C0A" w:rsidP="00710322">
      <w:pPr>
        <w:suppressAutoHyphens w:val="0"/>
        <w:autoSpaceDE w:val="0"/>
        <w:spacing w:after="60" w:line="300" w:lineRule="exact"/>
        <w:rPr>
          <w:rFonts w:asciiTheme="minorHAnsi" w:hAnsiTheme="minorHAnsi" w:cstheme="minorHAnsi"/>
          <w:b/>
          <w:lang w:val="el-GR"/>
        </w:rPr>
      </w:pPr>
    </w:p>
    <w:p w14:paraId="5F4BD14D" w14:textId="77777777" w:rsidR="00A71C0A" w:rsidRPr="00863E80" w:rsidRDefault="00A71C0A" w:rsidP="00710322">
      <w:pPr>
        <w:suppressAutoHyphens w:val="0"/>
        <w:autoSpaceDE w:val="0"/>
        <w:spacing w:after="60" w:line="300" w:lineRule="exact"/>
        <w:rPr>
          <w:rFonts w:asciiTheme="minorHAnsi" w:hAnsiTheme="minorHAnsi" w:cstheme="minorHAnsi"/>
          <w:b/>
          <w:lang w:val="el-GR"/>
        </w:rPr>
      </w:pPr>
    </w:p>
    <w:p w14:paraId="7AA96C15" w14:textId="77777777" w:rsidR="003377AC" w:rsidRPr="00863E80" w:rsidRDefault="002E18F9" w:rsidP="00710322">
      <w:pPr>
        <w:suppressAutoHyphens w:val="0"/>
        <w:autoSpaceDE w:val="0"/>
        <w:spacing w:after="60" w:line="300" w:lineRule="exact"/>
        <w:rPr>
          <w:rFonts w:asciiTheme="minorHAnsi" w:hAnsiTheme="minorHAnsi" w:cstheme="minorHAnsi"/>
          <w:b/>
          <w:lang w:val="el-GR"/>
        </w:rPr>
      </w:pPr>
      <w:r w:rsidRPr="00863E80">
        <w:rPr>
          <w:rFonts w:asciiTheme="minorHAnsi" w:hAnsiTheme="minorHAnsi" w:cstheme="minorHAnsi"/>
          <w:b/>
          <w:lang w:val="el-GR"/>
        </w:rPr>
        <w:br w:type="page"/>
      </w:r>
    </w:p>
    <w:p w14:paraId="50A45E29" w14:textId="77777777" w:rsidR="00D41FD6" w:rsidRPr="00863E80" w:rsidRDefault="00D41FD6" w:rsidP="00710322">
      <w:pPr>
        <w:pStyle w:val="20"/>
        <w:tabs>
          <w:tab w:val="clear" w:pos="567"/>
          <w:tab w:val="left" w:pos="0"/>
        </w:tabs>
        <w:spacing w:line="300" w:lineRule="exact"/>
        <w:ind w:left="0" w:firstLine="0"/>
        <w:rPr>
          <w:rFonts w:asciiTheme="minorHAnsi" w:hAnsiTheme="minorHAnsi" w:cstheme="minorHAnsi"/>
          <w:lang w:val="el-GR"/>
        </w:rPr>
      </w:pPr>
      <w:bookmarkStart w:id="9" w:name="_Toc503274367"/>
      <w:bookmarkStart w:id="10" w:name="_Toc530127385"/>
      <w:r w:rsidRPr="00863E80">
        <w:rPr>
          <w:rFonts w:asciiTheme="minorHAnsi" w:hAnsiTheme="minorHAnsi" w:cstheme="minorHAnsi"/>
          <w:lang w:val="el-GR"/>
        </w:rPr>
        <w:lastRenderedPageBreak/>
        <w:t xml:space="preserve">ΠΑΡΑΡΤΗΜΑ ΙΙ –  </w:t>
      </w:r>
      <w:bookmarkEnd w:id="9"/>
      <w:r w:rsidR="003377AC" w:rsidRPr="00863E80">
        <w:rPr>
          <w:rFonts w:asciiTheme="minorHAnsi" w:hAnsiTheme="minorHAnsi" w:cstheme="minorHAnsi"/>
          <w:lang w:val="el-GR"/>
        </w:rPr>
        <w:t>Υπόδειγμα Οικονομικής προσφοράς</w:t>
      </w:r>
      <w:bookmarkEnd w:id="10"/>
    </w:p>
    <w:p w14:paraId="4CBD208A" w14:textId="77777777" w:rsidR="003377AC" w:rsidRPr="00863E80" w:rsidRDefault="003377AC" w:rsidP="00710322">
      <w:pPr>
        <w:spacing w:line="300" w:lineRule="exact"/>
        <w:rPr>
          <w:rFonts w:asciiTheme="minorHAnsi" w:hAnsiTheme="minorHAnsi" w:cstheme="minorHAnsi"/>
          <w:lang w:val="el-GR"/>
        </w:rPr>
      </w:pPr>
    </w:p>
    <w:tbl>
      <w:tblPr>
        <w:tblW w:w="5003" w:type="pct"/>
        <w:tblCellMar>
          <w:left w:w="57" w:type="dxa"/>
          <w:right w:w="57" w:type="dxa"/>
        </w:tblCellMar>
        <w:tblLook w:val="0000" w:firstRow="0" w:lastRow="0" w:firstColumn="0" w:lastColumn="0" w:noHBand="0" w:noVBand="0"/>
      </w:tblPr>
      <w:tblGrid>
        <w:gridCol w:w="3540"/>
        <w:gridCol w:w="6094"/>
      </w:tblGrid>
      <w:tr w:rsidR="003377AC" w:rsidRPr="00F07CCF" w14:paraId="78D447EA" w14:textId="77777777" w:rsidTr="008922D1">
        <w:trPr>
          <w:trHeight w:val="1544"/>
        </w:trPr>
        <w:tc>
          <w:tcPr>
            <w:tcW w:w="1837" w:type="pct"/>
            <w:tcBorders>
              <w:top w:val="single" w:sz="4" w:space="0" w:color="auto"/>
              <w:left w:val="single" w:sz="4" w:space="0" w:color="auto"/>
              <w:bottom w:val="single" w:sz="4" w:space="0" w:color="auto"/>
              <w:right w:val="single" w:sz="4" w:space="0" w:color="auto"/>
            </w:tcBorders>
            <w:shd w:val="clear" w:color="auto" w:fill="FFFFFF"/>
          </w:tcPr>
          <w:p w14:paraId="0E961937" w14:textId="77777777" w:rsidR="003377AC" w:rsidRPr="00863E80" w:rsidRDefault="003377AC" w:rsidP="00710322">
            <w:pPr>
              <w:suppressAutoHyphens w:val="0"/>
              <w:spacing w:before="40" w:after="60" w:line="300" w:lineRule="exact"/>
              <w:jc w:val="left"/>
              <w:rPr>
                <w:rFonts w:asciiTheme="minorHAnsi" w:hAnsiTheme="minorHAnsi" w:cstheme="minorHAnsi"/>
                <w:b/>
                <w:bCs/>
                <w:sz w:val="18"/>
                <w:szCs w:val="18"/>
                <w:lang w:val="el-GR" w:eastAsia="el-GR"/>
              </w:rPr>
            </w:pPr>
            <w:r w:rsidRPr="00863E80">
              <w:rPr>
                <w:rFonts w:asciiTheme="minorHAnsi" w:hAnsiTheme="minorHAnsi" w:cstheme="minorHAnsi"/>
                <w:b/>
                <w:sz w:val="18"/>
                <w:szCs w:val="18"/>
                <w:lang w:val="el-GR" w:eastAsia="el-GR"/>
              </w:rPr>
              <w:t>ΔΙΑΓΩΝΙΣΜΟΣ:</w:t>
            </w:r>
          </w:p>
        </w:tc>
        <w:tc>
          <w:tcPr>
            <w:tcW w:w="3163" w:type="pct"/>
            <w:tcBorders>
              <w:top w:val="single" w:sz="4" w:space="0" w:color="auto"/>
              <w:left w:val="single" w:sz="4" w:space="0" w:color="auto"/>
              <w:bottom w:val="single" w:sz="4" w:space="0" w:color="auto"/>
              <w:right w:val="single" w:sz="4" w:space="0" w:color="auto"/>
            </w:tcBorders>
            <w:shd w:val="clear" w:color="auto" w:fill="FFFFFF"/>
          </w:tcPr>
          <w:p w14:paraId="2F52069B" w14:textId="77777777" w:rsidR="003377AC" w:rsidRPr="00863E80" w:rsidRDefault="00A044CB" w:rsidP="00710322">
            <w:pPr>
              <w:spacing w:line="300" w:lineRule="exact"/>
              <w:rPr>
                <w:rFonts w:asciiTheme="minorHAnsi" w:hAnsiTheme="minorHAnsi" w:cstheme="minorHAnsi"/>
                <w:lang w:val="el-GR" w:eastAsia="ja-JP"/>
              </w:rPr>
            </w:pPr>
            <w:r w:rsidRPr="00863E80">
              <w:rPr>
                <w:rFonts w:asciiTheme="minorHAnsi" w:hAnsiTheme="minorHAnsi" w:cstheme="minorHAnsi"/>
                <w:b/>
                <w:bCs/>
                <w:lang w:val="el-GR"/>
              </w:rPr>
              <w:t>Προμήθεια και τοποθέτηση εξοπλισμού για τη Διάνοιξη αναρριχητικών διαδρομών του  Δήμου Κόνιτσας στο πλαίσιο του έργου “</w:t>
            </w:r>
            <w:proofErr w:type="spellStart"/>
            <w:r w:rsidRPr="00863E80">
              <w:rPr>
                <w:rFonts w:asciiTheme="minorHAnsi" w:hAnsiTheme="minorHAnsi" w:cstheme="minorHAnsi"/>
                <w:b/>
                <w:bCs/>
                <w:lang w:val="el-GR"/>
              </w:rPr>
              <w:t>Developing</w:t>
            </w:r>
            <w:proofErr w:type="spellEnd"/>
            <w:r w:rsidRPr="00863E80">
              <w:rPr>
                <w:rFonts w:asciiTheme="minorHAnsi" w:hAnsiTheme="minorHAnsi" w:cstheme="minorHAnsi"/>
                <w:b/>
                <w:bCs/>
                <w:lang w:val="el-GR"/>
              </w:rPr>
              <w:t xml:space="preserve"> and </w:t>
            </w:r>
            <w:proofErr w:type="spellStart"/>
            <w:r w:rsidRPr="00863E80">
              <w:rPr>
                <w:rFonts w:asciiTheme="minorHAnsi" w:hAnsiTheme="minorHAnsi" w:cstheme="minorHAnsi"/>
                <w:b/>
                <w:bCs/>
                <w:lang w:val="el-GR"/>
              </w:rPr>
              <w:t>promoting</w:t>
            </w:r>
            <w:proofErr w:type="spellEnd"/>
            <w:r w:rsidRPr="00863E80">
              <w:rPr>
                <w:rFonts w:asciiTheme="minorHAnsi" w:hAnsiTheme="minorHAnsi" w:cstheme="minorHAnsi"/>
                <w:b/>
                <w:bCs/>
                <w:lang w:val="el-GR"/>
              </w:rPr>
              <w:t xml:space="preserve"> </w:t>
            </w:r>
            <w:proofErr w:type="spellStart"/>
            <w:r w:rsidRPr="00863E80">
              <w:rPr>
                <w:rFonts w:asciiTheme="minorHAnsi" w:hAnsiTheme="minorHAnsi" w:cstheme="minorHAnsi"/>
                <w:b/>
                <w:bCs/>
                <w:lang w:val="el-GR"/>
              </w:rPr>
              <w:t>extreme</w:t>
            </w:r>
            <w:proofErr w:type="spellEnd"/>
            <w:r w:rsidRPr="00863E80">
              <w:rPr>
                <w:rFonts w:asciiTheme="minorHAnsi" w:hAnsiTheme="minorHAnsi" w:cstheme="minorHAnsi"/>
                <w:b/>
                <w:bCs/>
                <w:lang w:val="el-GR"/>
              </w:rPr>
              <w:t xml:space="preserve"> </w:t>
            </w:r>
            <w:proofErr w:type="spellStart"/>
            <w:r w:rsidRPr="00863E80">
              <w:rPr>
                <w:rFonts w:asciiTheme="minorHAnsi" w:hAnsiTheme="minorHAnsi" w:cstheme="minorHAnsi"/>
                <w:b/>
                <w:bCs/>
                <w:lang w:val="el-GR"/>
              </w:rPr>
              <w:t>tourism</w:t>
            </w:r>
            <w:proofErr w:type="spellEnd"/>
            <w:r w:rsidRPr="00863E80">
              <w:rPr>
                <w:rFonts w:asciiTheme="minorHAnsi" w:hAnsiTheme="minorHAnsi" w:cstheme="minorHAnsi"/>
                <w:b/>
                <w:bCs/>
                <w:lang w:val="el-GR"/>
              </w:rPr>
              <w:t xml:space="preserve"> in </w:t>
            </w:r>
            <w:proofErr w:type="spellStart"/>
            <w:r w:rsidRPr="00863E80">
              <w:rPr>
                <w:rFonts w:asciiTheme="minorHAnsi" w:hAnsiTheme="minorHAnsi" w:cstheme="minorHAnsi"/>
                <w:b/>
                <w:bCs/>
                <w:lang w:val="el-GR"/>
              </w:rPr>
              <w:t>Greece</w:t>
            </w:r>
            <w:proofErr w:type="spellEnd"/>
            <w:r w:rsidRPr="00863E80">
              <w:rPr>
                <w:rFonts w:asciiTheme="minorHAnsi" w:hAnsiTheme="minorHAnsi" w:cstheme="minorHAnsi"/>
                <w:b/>
                <w:bCs/>
                <w:lang w:val="el-GR"/>
              </w:rPr>
              <w:t xml:space="preserve"> </w:t>
            </w:r>
            <w:proofErr w:type="spellStart"/>
            <w:r w:rsidRPr="00863E80">
              <w:rPr>
                <w:rFonts w:asciiTheme="minorHAnsi" w:hAnsiTheme="minorHAnsi" w:cstheme="minorHAnsi"/>
                <w:b/>
                <w:bCs/>
                <w:lang w:val="el-GR"/>
              </w:rPr>
              <w:t>Albania</w:t>
            </w:r>
            <w:proofErr w:type="spellEnd"/>
            <w:r w:rsidRPr="00863E80">
              <w:rPr>
                <w:rFonts w:asciiTheme="minorHAnsi" w:hAnsiTheme="minorHAnsi" w:cstheme="minorHAnsi"/>
                <w:b/>
                <w:bCs/>
                <w:lang w:val="el-GR"/>
              </w:rPr>
              <w:t xml:space="preserve"> </w:t>
            </w:r>
            <w:proofErr w:type="spellStart"/>
            <w:r w:rsidRPr="00863E80">
              <w:rPr>
                <w:rFonts w:asciiTheme="minorHAnsi" w:hAnsiTheme="minorHAnsi" w:cstheme="minorHAnsi"/>
                <w:b/>
                <w:bCs/>
                <w:lang w:val="el-GR"/>
              </w:rPr>
              <w:t>cross-border</w:t>
            </w:r>
            <w:proofErr w:type="spellEnd"/>
            <w:r w:rsidRPr="00863E80">
              <w:rPr>
                <w:rFonts w:asciiTheme="minorHAnsi" w:hAnsiTheme="minorHAnsi" w:cstheme="minorHAnsi"/>
                <w:b/>
                <w:bCs/>
                <w:lang w:val="el-GR"/>
              </w:rPr>
              <w:t xml:space="preserve"> </w:t>
            </w:r>
            <w:proofErr w:type="spellStart"/>
            <w:r w:rsidRPr="00863E80">
              <w:rPr>
                <w:rFonts w:asciiTheme="minorHAnsi" w:hAnsiTheme="minorHAnsi" w:cstheme="minorHAnsi"/>
                <w:b/>
                <w:bCs/>
                <w:lang w:val="el-GR"/>
              </w:rPr>
              <w:t>area</w:t>
            </w:r>
            <w:proofErr w:type="spellEnd"/>
            <w:r w:rsidRPr="00863E80">
              <w:rPr>
                <w:rFonts w:asciiTheme="minorHAnsi" w:hAnsiTheme="minorHAnsi" w:cstheme="minorHAnsi"/>
                <w:b/>
                <w:bCs/>
                <w:lang w:val="el-GR"/>
              </w:rPr>
              <w:t xml:space="preserve"> – EX.TOUR</w:t>
            </w:r>
            <w:r w:rsidR="008922D1" w:rsidRPr="00863E80">
              <w:rPr>
                <w:rFonts w:asciiTheme="minorHAnsi" w:hAnsiTheme="minorHAnsi" w:cstheme="minorHAnsi"/>
                <w:b/>
                <w:lang w:val="el-GR"/>
              </w:rPr>
              <w:t>”</w:t>
            </w:r>
          </w:p>
        </w:tc>
      </w:tr>
      <w:tr w:rsidR="003377AC" w:rsidRPr="00863E80" w14:paraId="514935D4" w14:textId="77777777" w:rsidTr="005C6BE7">
        <w:tc>
          <w:tcPr>
            <w:tcW w:w="1837" w:type="pct"/>
            <w:tcBorders>
              <w:top w:val="single" w:sz="4" w:space="0" w:color="auto"/>
              <w:left w:val="single" w:sz="4" w:space="0" w:color="auto"/>
              <w:bottom w:val="single" w:sz="4" w:space="0" w:color="auto"/>
              <w:right w:val="single" w:sz="4" w:space="0" w:color="auto"/>
            </w:tcBorders>
            <w:shd w:val="clear" w:color="auto" w:fill="FFFFFF"/>
          </w:tcPr>
          <w:p w14:paraId="02D7D386" w14:textId="77777777" w:rsidR="003377AC" w:rsidRPr="00863E80" w:rsidRDefault="003377AC" w:rsidP="00710322">
            <w:pPr>
              <w:suppressAutoHyphens w:val="0"/>
              <w:spacing w:before="40" w:after="60" w:line="300" w:lineRule="exact"/>
              <w:jc w:val="left"/>
              <w:rPr>
                <w:rFonts w:asciiTheme="minorHAnsi" w:hAnsiTheme="minorHAnsi" w:cstheme="minorHAnsi"/>
                <w:b/>
                <w:sz w:val="18"/>
                <w:szCs w:val="18"/>
                <w:lang w:val="el-GR" w:eastAsia="el-GR"/>
              </w:rPr>
            </w:pPr>
            <w:r w:rsidRPr="00863E80">
              <w:rPr>
                <w:rFonts w:asciiTheme="minorHAnsi" w:hAnsiTheme="minorHAnsi" w:cstheme="minorHAnsi"/>
                <w:b/>
                <w:sz w:val="18"/>
                <w:szCs w:val="18"/>
                <w:lang w:val="el-GR" w:eastAsia="el-GR"/>
              </w:rPr>
              <w:t>ΑΡΙΘΜΟΣ ΔΙΑΚΗΡΥΞΗΣ:</w:t>
            </w:r>
          </w:p>
        </w:tc>
        <w:tc>
          <w:tcPr>
            <w:tcW w:w="3163" w:type="pct"/>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CDA645E" w14:textId="77777777" w:rsidR="003377AC" w:rsidRPr="00863E80" w:rsidRDefault="003377AC" w:rsidP="00710322">
            <w:pPr>
              <w:suppressAutoHyphens w:val="0"/>
              <w:spacing w:before="40" w:after="60" w:line="300" w:lineRule="exact"/>
              <w:rPr>
                <w:rFonts w:asciiTheme="minorHAnsi" w:hAnsiTheme="minorHAnsi" w:cstheme="minorHAnsi"/>
                <w:b/>
                <w:bCs/>
                <w:sz w:val="18"/>
                <w:szCs w:val="18"/>
                <w:lang w:val="el-GR" w:eastAsia="el-GR"/>
              </w:rPr>
            </w:pPr>
            <w:r w:rsidRPr="00863E80">
              <w:rPr>
                <w:rFonts w:asciiTheme="minorHAnsi" w:hAnsiTheme="minorHAnsi" w:cstheme="minorHAnsi"/>
                <w:b/>
                <w:bCs/>
                <w:sz w:val="18"/>
                <w:szCs w:val="18"/>
                <w:lang w:val="el-GR"/>
              </w:rPr>
              <w:t>……………../…………./…………201</w:t>
            </w:r>
            <w:r w:rsidR="00482F61" w:rsidRPr="00863E80">
              <w:rPr>
                <w:rFonts w:asciiTheme="minorHAnsi" w:hAnsiTheme="minorHAnsi" w:cstheme="minorHAnsi"/>
                <w:b/>
                <w:bCs/>
                <w:sz w:val="18"/>
                <w:szCs w:val="18"/>
                <w:lang w:val="el-GR"/>
              </w:rPr>
              <w:t>9</w:t>
            </w:r>
          </w:p>
        </w:tc>
      </w:tr>
      <w:tr w:rsidR="003377AC" w:rsidRPr="00863E80" w14:paraId="5E59FDA7" w14:textId="77777777" w:rsidTr="005C6BE7">
        <w:tc>
          <w:tcPr>
            <w:tcW w:w="1837" w:type="pct"/>
            <w:tcBorders>
              <w:top w:val="single" w:sz="4" w:space="0" w:color="auto"/>
              <w:left w:val="single" w:sz="4" w:space="0" w:color="auto"/>
              <w:bottom w:val="single" w:sz="4" w:space="0" w:color="auto"/>
              <w:right w:val="single" w:sz="4" w:space="0" w:color="auto"/>
            </w:tcBorders>
            <w:shd w:val="clear" w:color="auto" w:fill="FFFFFF"/>
          </w:tcPr>
          <w:p w14:paraId="00A2E208" w14:textId="77777777" w:rsidR="003377AC" w:rsidRPr="00863E80" w:rsidRDefault="003377AC" w:rsidP="00710322">
            <w:pPr>
              <w:suppressAutoHyphens w:val="0"/>
              <w:spacing w:before="40" w:after="60" w:line="300" w:lineRule="exact"/>
              <w:jc w:val="left"/>
              <w:rPr>
                <w:rFonts w:asciiTheme="minorHAnsi" w:hAnsiTheme="minorHAnsi" w:cstheme="minorHAnsi"/>
                <w:b/>
                <w:bCs/>
                <w:sz w:val="18"/>
                <w:szCs w:val="18"/>
                <w:lang w:val="el-GR" w:eastAsia="el-GR"/>
              </w:rPr>
            </w:pPr>
            <w:r w:rsidRPr="00863E80">
              <w:rPr>
                <w:rFonts w:asciiTheme="minorHAnsi" w:hAnsiTheme="minorHAnsi" w:cstheme="minorHAnsi"/>
                <w:b/>
                <w:sz w:val="18"/>
                <w:szCs w:val="18"/>
                <w:lang w:val="el-GR" w:eastAsia="el-GR"/>
              </w:rPr>
              <w:t>ΑΝΑΘΕΤΟΥΣΑ ΑΡΧΗ:</w:t>
            </w:r>
          </w:p>
        </w:tc>
        <w:tc>
          <w:tcPr>
            <w:tcW w:w="3163" w:type="pct"/>
            <w:tcBorders>
              <w:top w:val="single" w:sz="4" w:space="0" w:color="auto"/>
              <w:left w:val="single" w:sz="4" w:space="0" w:color="auto"/>
              <w:bottom w:val="single" w:sz="4" w:space="0" w:color="auto"/>
              <w:right w:val="single" w:sz="4" w:space="0" w:color="auto"/>
            </w:tcBorders>
            <w:shd w:val="clear" w:color="auto" w:fill="FFFFFF"/>
          </w:tcPr>
          <w:p w14:paraId="03C6027C" w14:textId="4ED482E9" w:rsidR="003377AC" w:rsidRPr="00863E80" w:rsidRDefault="005F4178" w:rsidP="00710322">
            <w:pPr>
              <w:suppressAutoHyphens w:val="0"/>
              <w:spacing w:before="40" w:after="60" w:line="300" w:lineRule="exact"/>
              <w:rPr>
                <w:rFonts w:asciiTheme="minorHAnsi" w:hAnsiTheme="minorHAnsi" w:cstheme="minorHAnsi"/>
                <w:b/>
                <w:bCs/>
                <w:sz w:val="18"/>
                <w:szCs w:val="18"/>
                <w:lang w:val="el-GR" w:eastAsia="el-GR"/>
              </w:rPr>
            </w:pPr>
            <w:r>
              <w:rPr>
                <w:rFonts w:asciiTheme="minorHAnsi" w:hAnsiTheme="minorHAnsi" w:cstheme="minorHAnsi"/>
                <w:b/>
                <w:sz w:val="18"/>
                <w:szCs w:val="18"/>
                <w:lang w:val="el-GR" w:eastAsia="el-GR"/>
              </w:rPr>
              <w:t>ΔΗΜΟΣ ΚΟΝΙΤΣΑΣ</w:t>
            </w:r>
            <w:r w:rsidR="003377AC" w:rsidRPr="00863E80">
              <w:rPr>
                <w:rFonts w:asciiTheme="minorHAnsi" w:hAnsiTheme="minorHAnsi" w:cstheme="minorHAnsi"/>
                <w:b/>
                <w:sz w:val="18"/>
                <w:szCs w:val="18"/>
                <w:lang w:val="el-GR" w:eastAsia="el-GR"/>
              </w:rPr>
              <w:t xml:space="preserve">  </w:t>
            </w:r>
          </w:p>
        </w:tc>
      </w:tr>
      <w:tr w:rsidR="003377AC" w:rsidRPr="00863E80" w14:paraId="4840EC50" w14:textId="77777777" w:rsidTr="005C6BE7">
        <w:tc>
          <w:tcPr>
            <w:tcW w:w="1837" w:type="pct"/>
            <w:tcBorders>
              <w:top w:val="single" w:sz="4" w:space="0" w:color="auto"/>
              <w:left w:val="single" w:sz="4" w:space="0" w:color="auto"/>
              <w:bottom w:val="single" w:sz="4" w:space="0" w:color="auto"/>
              <w:right w:val="single" w:sz="4" w:space="0" w:color="auto"/>
            </w:tcBorders>
            <w:shd w:val="clear" w:color="auto" w:fill="FFFFFF"/>
          </w:tcPr>
          <w:p w14:paraId="3D64D441" w14:textId="77777777" w:rsidR="003377AC" w:rsidRPr="00863E80" w:rsidRDefault="003377AC" w:rsidP="00710322">
            <w:pPr>
              <w:suppressAutoHyphens w:val="0"/>
              <w:spacing w:before="40" w:after="60" w:line="300" w:lineRule="exact"/>
              <w:jc w:val="left"/>
              <w:rPr>
                <w:rFonts w:asciiTheme="minorHAnsi" w:hAnsiTheme="minorHAnsi" w:cstheme="minorHAnsi"/>
                <w:b/>
                <w:bCs/>
                <w:sz w:val="18"/>
                <w:szCs w:val="18"/>
                <w:lang w:val="el-GR" w:eastAsia="el-GR"/>
              </w:rPr>
            </w:pPr>
            <w:r w:rsidRPr="00863E80">
              <w:rPr>
                <w:rFonts w:asciiTheme="minorHAnsi" w:hAnsiTheme="minorHAnsi" w:cstheme="minorHAnsi"/>
                <w:b/>
                <w:sz w:val="18"/>
                <w:szCs w:val="18"/>
                <w:lang w:val="el-GR" w:eastAsia="el-GR"/>
              </w:rPr>
              <w:t>ΣΤΟΙΧΕΙΑ ΠΡΟΣΦΕΡΟΝΤΟΣ:</w:t>
            </w:r>
          </w:p>
        </w:tc>
        <w:tc>
          <w:tcPr>
            <w:tcW w:w="3163" w:type="pct"/>
            <w:tcBorders>
              <w:top w:val="single" w:sz="4" w:space="0" w:color="auto"/>
              <w:left w:val="single" w:sz="4" w:space="0" w:color="auto"/>
              <w:bottom w:val="single" w:sz="4" w:space="0" w:color="auto"/>
              <w:right w:val="single" w:sz="4" w:space="0" w:color="auto"/>
            </w:tcBorders>
            <w:shd w:val="clear" w:color="auto" w:fill="FFFFFF"/>
          </w:tcPr>
          <w:p w14:paraId="602FA15F" w14:textId="77777777" w:rsidR="003377AC" w:rsidRPr="00863E80" w:rsidRDefault="003377AC" w:rsidP="00710322">
            <w:pPr>
              <w:spacing w:before="40" w:after="60" w:line="300" w:lineRule="exact"/>
              <w:rPr>
                <w:rFonts w:asciiTheme="minorHAnsi" w:hAnsiTheme="minorHAnsi" w:cstheme="minorHAnsi"/>
                <w:sz w:val="18"/>
                <w:szCs w:val="18"/>
                <w:lang w:val="el-GR"/>
              </w:rPr>
            </w:pPr>
          </w:p>
          <w:p w14:paraId="1E4E9899" w14:textId="77777777" w:rsidR="003377AC" w:rsidRPr="00863E80" w:rsidRDefault="003377AC" w:rsidP="00710322">
            <w:pPr>
              <w:spacing w:before="40" w:after="60" w:line="300" w:lineRule="exact"/>
              <w:rPr>
                <w:rFonts w:asciiTheme="minorHAnsi" w:hAnsiTheme="minorHAnsi" w:cstheme="minorHAnsi"/>
                <w:sz w:val="18"/>
                <w:szCs w:val="18"/>
                <w:lang w:val="el-GR"/>
              </w:rPr>
            </w:pPr>
          </w:p>
        </w:tc>
      </w:tr>
    </w:tbl>
    <w:p w14:paraId="7DB6A4E2" w14:textId="77777777" w:rsidR="003377AC" w:rsidRPr="00863E80" w:rsidRDefault="003377AC" w:rsidP="00710322">
      <w:pPr>
        <w:spacing w:line="300" w:lineRule="exact"/>
        <w:rPr>
          <w:rFonts w:asciiTheme="minorHAnsi" w:hAnsiTheme="minorHAnsi" w:cstheme="minorHAnsi"/>
          <w:sz w:val="20"/>
          <w:szCs w:val="20"/>
          <w:lang w:val="en-US"/>
        </w:rPr>
      </w:pPr>
    </w:p>
    <w:tbl>
      <w:tblPr>
        <w:tblW w:w="10510" w:type="dxa"/>
        <w:jc w:val="center"/>
        <w:tblLayout w:type="fixed"/>
        <w:tblLook w:val="04A0" w:firstRow="1" w:lastRow="0" w:firstColumn="1" w:lastColumn="0" w:noHBand="0" w:noVBand="1"/>
      </w:tblPr>
      <w:tblGrid>
        <w:gridCol w:w="7366"/>
        <w:gridCol w:w="3144"/>
      </w:tblGrid>
      <w:tr w:rsidR="00A044CB" w:rsidRPr="00F07CCF" w14:paraId="53FEB527" w14:textId="77777777" w:rsidTr="0046603E">
        <w:trPr>
          <w:trHeight w:val="300"/>
          <w:tblHeader/>
          <w:jc w:val="center"/>
        </w:trPr>
        <w:tc>
          <w:tcPr>
            <w:tcW w:w="10510" w:type="dxa"/>
            <w:gridSpan w:val="2"/>
            <w:tcBorders>
              <w:top w:val="single" w:sz="4" w:space="0" w:color="auto"/>
              <w:left w:val="single" w:sz="4" w:space="0" w:color="auto"/>
              <w:bottom w:val="single" w:sz="4" w:space="0" w:color="auto"/>
              <w:right w:val="single" w:sz="4" w:space="0" w:color="auto"/>
            </w:tcBorders>
            <w:shd w:val="clear" w:color="auto" w:fill="ACB9CA"/>
            <w:vAlign w:val="center"/>
            <w:hideMark/>
          </w:tcPr>
          <w:p w14:paraId="62E05A8D" w14:textId="77777777" w:rsidR="00A044CB" w:rsidRPr="00863E80" w:rsidRDefault="00A044CB" w:rsidP="0046603E">
            <w:pPr>
              <w:spacing w:before="120"/>
              <w:jc w:val="center"/>
              <w:rPr>
                <w:rFonts w:asciiTheme="minorHAnsi" w:hAnsiTheme="minorHAnsi" w:cstheme="minorHAnsi"/>
                <w:b/>
                <w:bCs/>
                <w:sz w:val="24"/>
                <w:lang w:val="el-GR" w:eastAsia="el-GR"/>
              </w:rPr>
            </w:pPr>
            <w:bookmarkStart w:id="11" w:name="_Hlk5618856"/>
            <w:r w:rsidRPr="00863E80">
              <w:rPr>
                <w:rFonts w:asciiTheme="minorHAnsi" w:hAnsiTheme="minorHAnsi" w:cstheme="minorHAnsi"/>
                <w:b/>
                <w:bCs/>
                <w:sz w:val="24"/>
                <w:lang w:val="el-GR" w:eastAsia="el-GR"/>
              </w:rPr>
              <w:t>ΠΙΝΑΚΑΣ 1: Αναλυτική Οικονομική Προσφορά Αναδόχου</w:t>
            </w:r>
          </w:p>
        </w:tc>
      </w:tr>
      <w:tr w:rsidR="00A044CB" w:rsidRPr="00F07CCF" w14:paraId="39BCF2E3" w14:textId="77777777" w:rsidTr="0046603E">
        <w:trPr>
          <w:trHeight w:val="872"/>
          <w:tblHeader/>
          <w:jc w:val="center"/>
        </w:trPr>
        <w:tc>
          <w:tcPr>
            <w:tcW w:w="7366" w:type="dxa"/>
            <w:tcBorders>
              <w:top w:val="single" w:sz="4" w:space="0" w:color="auto"/>
              <w:left w:val="single" w:sz="4" w:space="0" w:color="auto"/>
              <w:bottom w:val="single" w:sz="4" w:space="0" w:color="auto"/>
              <w:right w:val="single" w:sz="4" w:space="0" w:color="auto"/>
            </w:tcBorders>
            <w:shd w:val="clear" w:color="auto" w:fill="ACB9CA"/>
            <w:vAlign w:val="center"/>
            <w:hideMark/>
          </w:tcPr>
          <w:p w14:paraId="6D788284" w14:textId="77777777" w:rsidR="00A044CB" w:rsidRPr="00863E80" w:rsidRDefault="00A044CB" w:rsidP="0046603E">
            <w:pPr>
              <w:jc w:val="center"/>
              <w:rPr>
                <w:rFonts w:asciiTheme="minorHAnsi" w:hAnsiTheme="minorHAnsi" w:cstheme="minorHAnsi"/>
                <w:b/>
                <w:bCs/>
                <w:color w:val="000000"/>
                <w:sz w:val="24"/>
                <w:lang w:val="el-GR" w:eastAsia="el-GR"/>
              </w:rPr>
            </w:pPr>
            <w:bookmarkStart w:id="12" w:name="_Hlk5618597"/>
            <w:r w:rsidRPr="00863E80">
              <w:rPr>
                <w:rFonts w:asciiTheme="minorHAnsi" w:hAnsiTheme="minorHAnsi" w:cstheme="minorHAnsi"/>
                <w:b/>
                <w:bCs/>
                <w:color w:val="000000"/>
                <w:sz w:val="24"/>
                <w:lang w:val="el-GR" w:eastAsia="el-GR"/>
              </w:rPr>
              <w:t>ΠΑΚΕΤ</w:t>
            </w:r>
            <w:r w:rsidR="0058344C" w:rsidRPr="00863E80">
              <w:rPr>
                <w:rFonts w:asciiTheme="minorHAnsi" w:hAnsiTheme="minorHAnsi" w:cstheme="minorHAnsi"/>
                <w:b/>
                <w:bCs/>
                <w:color w:val="000000"/>
                <w:sz w:val="24"/>
                <w:lang w:val="el-GR" w:eastAsia="el-GR"/>
              </w:rPr>
              <w:t>Α</w:t>
            </w:r>
            <w:r w:rsidRPr="00863E80">
              <w:rPr>
                <w:rFonts w:asciiTheme="minorHAnsi" w:hAnsiTheme="minorHAnsi" w:cstheme="minorHAnsi"/>
                <w:b/>
                <w:bCs/>
                <w:color w:val="000000"/>
                <w:sz w:val="24"/>
                <w:lang w:val="el-GR" w:eastAsia="el-GR"/>
              </w:rPr>
              <w:t xml:space="preserve"> ΕΡΓΑΣΙΑΣ (ΠΕ)</w:t>
            </w:r>
          </w:p>
        </w:tc>
        <w:tc>
          <w:tcPr>
            <w:tcW w:w="3144" w:type="dxa"/>
            <w:tcBorders>
              <w:top w:val="single" w:sz="4" w:space="0" w:color="auto"/>
              <w:left w:val="nil"/>
              <w:bottom w:val="single" w:sz="4" w:space="0" w:color="auto"/>
              <w:right w:val="single" w:sz="4" w:space="0" w:color="auto"/>
            </w:tcBorders>
            <w:shd w:val="clear" w:color="auto" w:fill="ACB9CA"/>
            <w:vAlign w:val="center"/>
            <w:hideMark/>
          </w:tcPr>
          <w:p w14:paraId="4333EAA1" w14:textId="77777777" w:rsidR="00A044CB" w:rsidRPr="00863E80" w:rsidRDefault="00A044CB" w:rsidP="0046603E">
            <w:pPr>
              <w:jc w:val="center"/>
              <w:rPr>
                <w:rFonts w:asciiTheme="minorHAnsi" w:hAnsiTheme="minorHAnsi" w:cstheme="minorHAnsi"/>
                <w:b/>
                <w:bCs/>
                <w:color w:val="000000"/>
                <w:szCs w:val="22"/>
                <w:lang w:val="el-GR" w:eastAsia="el-GR"/>
              </w:rPr>
            </w:pPr>
            <w:r w:rsidRPr="00863E80">
              <w:rPr>
                <w:rFonts w:asciiTheme="minorHAnsi" w:hAnsiTheme="minorHAnsi" w:cstheme="minorHAnsi"/>
                <w:b/>
                <w:bCs/>
                <w:color w:val="000000"/>
                <w:szCs w:val="22"/>
                <w:lang w:val="el-GR" w:eastAsia="el-GR"/>
              </w:rPr>
              <w:t>ΕΚΤΙΜΩΜΕΝΗ ΜΕΓΙΣΤΗ ΤΙΜΗ (σε Ευρώ συμπεριλαμβανομένου ΦΠΑ)</w:t>
            </w:r>
          </w:p>
        </w:tc>
      </w:tr>
      <w:tr w:rsidR="00A044CB" w:rsidRPr="00863E80" w14:paraId="65AC4FB1" w14:textId="77777777" w:rsidTr="0046603E">
        <w:trPr>
          <w:trHeight w:val="300"/>
          <w:jc w:val="center"/>
        </w:trPr>
        <w:tc>
          <w:tcPr>
            <w:tcW w:w="7366" w:type="dxa"/>
            <w:tcBorders>
              <w:top w:val="nil"/>
              <w:left w:val="single" w:sz="4" w:space="0" w:color="auto"/>
              <w:bottom w:val="single" w:sz="4" w:space="0" w:color="auto"/>
              <w:right w:val="single" w:sz="4" w:space="0" w:color="auto"/>
            </w:tcBorders>
            <w:shd w:val="clear" w:color="auto" w:fill="D5DCE4"/>
            <w:vAlign w:val="center"/>
            <w:hideMark/>
          </w:tcPr>
          <w:p w14:paraId="20BEC47C" w14:textId="77777777" w:rsidR="00A044CB" w:rsidRPr="00863E80" w:rsidRDefault="00A044CB" w:rsidP="0046603E">
            <w:pPr>
              <w:rPr>
                <w:rFonts w:asciiTheme="minorHAnsi" w:hAnsiTheme="minorHAnsi" w:cstheme="minorHAnsi"/>
                <w:b/>
                <w:bCs/>
                <w:color w:val="000000"/>
                <w:lang w:val="el-GR" w:eastAsia="el-GR"/>
              </w:rPr>
            </w:pPr>
            <w:r w:rsidRPr="00863E80">
              <w:rPr>
                <w:rFonts w:asciiTheme="minorHAnsi" w:hAnsiTheme="minorHAnsi" w:cstheme="minorHAnsi"/>
                <w:b/>
                <w:bCs/>
                <w:color w:val="000000"/>
                <w:lang w:val="el-GR" w:eastAsia="el-GR"/>
              </w:rPr>
              <w:t>ΠΕ 1  Οριστικοποίηση επιλεγμένων διαδρομών και προμήθεια απαιτούμενου αναρριχητικού εξοπλισμού</w:t>
            </w:r>
          </w:p>
        </w:tc>
        <w:tc>
          <w:tcPr>
            <w:tcW w:w="3144" w:type="dxa"/>
            <w:tcBorders>
              <w:top w:val="nil"/>
              <w:left w:val="nil"/>
              <w:bottom w:val="single" w:sz="4" w:space="0" w:color="auto"/>
              <w:right w:val="single" w:sz="4" w:space="0" w:color="auto"/>
            </w:tcBorders>
            <w:shd w:val="clear" w:color="auto" w:fill="D5DCE4"/>
            <w:vAlign w:val="center"/>
          </w:tcPr>
          <w:p w14:paraId="5184909A" w14:textId="29425206" w:rsidR="00A044CB" w:rsidRPr="00863E80" w:rsidRDefault="00EF5AB5" w:rsidP="0046603E">
            <w:pPr>
              <w:jc w:val="center"/>
              <w:rPr>
                <w:rFonts w:asciiTheme="minorHAnsi" w:hAnsiTheme="minorHAnsi" w:cstheme="minorHAnsi"/>
                <w:b/>
                <w:bCs/>
                <w:color w:val="000000"/>
                <w:lang w:val="el-GR" w:eastAsia="el-GR"/>
              </w:rPr>
            </w:pPr>
            <w:r w:rsidRPr="00863E80">
              <w:rPr>
                <w:rFonts w:asciiTheme="minorHAnsi" w:hAnsiTheme="minorHAnsi" w:cstheme="minorHAnsi"/>
                <w:b/>
                <w:bCs/>
                <w:color w:val="000000"/>
                <w:lang w:val="el-GR" w:eastAsia="el-GR"/>
              </w:rPr>
              <w:t>30</w:t>
            </w:r>
            <w:r w:rsidR="00155E24">
              <w:rPr>
                <w:rFonts w:asciiTheme="minorHAnsi" w:hAnsiTheme="minorHAnsi" w:cstheme="minorHAnsi"/>
                <w:b/>
                <w:bCs/>
                <w:color w:val="000000"/>
                <w:lang w:val="el-GR" w:eastAsia="el-GR"/>
              </w:rPr>
              <w:t>.</w:t>
            </w:r>
            <w:r w:rsidRPr="00863E80">
              <w:rPr>
                <w:rFonts w:asciiTheme="minorHAnsi" w:hAnsiTheme="minorHAnsi" w:cstheme="minorHAnsi"/>
                <w:b/>
                <w:bCs/>
                <w:color w:val="000000"/>
                <w:lang w:val="el-GR" w:eastAsia="el-GR"/>
              </w:rPr>
              <w:t>616</w:t>
            </w:r>
            <w:r w:rsidR="00155E24">
              <w:rPr>
                <w:rFonts w:asciiTheme="minorHAnsi" w:hAnsiTheme="minorHAnsi" w:cstheme="minorHAnsi"/>
                <w:b/>
                <w:bCs/>
                <w:color w:val="000000"/>
                <w:lang w:val="el-GR" w:eastAsia="el-GR"/>
              </w:rPr>
              <w:t>,</w:t>
            </w:r>
            <w:r w:rsidRPr="00863E80">
              <w:rPr>
                <w:rFonts w:asciiTheme="minorHAnsi" w:hAnsiTheme="minorHAnsi" w:cstheme="minorHAnsi"/>
                <w:b/>
                <w:bCs/>
                <w:color w:val="000000"/>
                <w:lang w:val="el-GR" w:eastAsia="el-GR"/>
              </w:rPr>
              <w:t>00 €</w:t>
            </w:r>
          </w:p>
        </w:tc>
      </w:tr>
      <w:tr w:rsidR="00A044CB" w:rsidRPr="00863E80" w14:paraId="4FB958FD" w14:textId="77777777" w:rsidTr="0046603E">
        <w:trPr>
          <w:trHeight w:val="300"/>
          <w:jc w:val="center"/>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E7A1AC9" w14:textId="77777777" w:rsidR="00A044CB" w:rsidRPr="00863E80" w:rsidRDefault="0058344C" w:rsidP="0046603E">
            <w:pPr>
              <w:rPr>
                <w:rFonts w:asciiTheme="minorHAnsi" w:hAnsiTheme="minorHAnsi" w:cstheme="minorHAnsi"/>
                <w:color w:val="000000"/>
                <w:lang w:val="el-GR" w:eastAsia="el-GR"/>
              </w:rPr>
            </w:pPr>
            <w:r w:rsidRPr="00863E80">
              <w:rPr>
                <w:rFonts w:asciiTheme="minorHAnsi" w:hAnsiTheme="minorHAnsi" w:cstheme="minorHAnsi"/>
                <w:color w:val="000000"/>
                <w:lang w:val="el-GR" w:eastAsia="el-GR"/>
              </w:rPr>
              <w:t>Ε</w:t>
            </w:r>
            <w:r w:rsidR="00A044CB" w:rsidRPr="00863E80">
              <w:rPr>
                <w:rFonts w:asciiTheme="minorHAnsi" w:hAnsiTheme="minorHAnsi" w:cstheme="minorHAnsi"/>
                <w:color w:val="000000"/>
                <w:lang w:val="el-GR" w:eastAsia="el-GR"/>
              </w:rPr>
              <w:t xml:space="preserve">.1.1. Προμήθεια </w:t>
            </w:r>
            <w:r w:rsidR="00EF5AB5" w:rsidRPr="00863E80">
              <w:rPr>
                <w:rFonts w:asciiTheme="minorHAnsi" w:hAnsiTheme="minorHAnsi" w:cstheme="minorHAnsi"/>
                <w:color w:val="000000"/>
                <w:lang w:val="el-GR" w:eastAsia="el-GR"/>
              </w:rPr>
              <w:t>και τοποθέτηση εξοπλισμού</w:t>
            </w:r>
          </w:p>
        </w:tc>
        <w:tc>
          <w:tcPr>
            <w:tcW w:w="3144" w:type="dxa"/>
            <w:tcBorders>
              <w:top w:val="nil"/>
              <w:left w:val="nil"/>
              <w:bottom w:val="single" w:sz="4" w:space="0" w:color="auto"/>
              <w:right w:val="single" w:sz="4" w:space="0" w:color="auto"/>
            </w:tcBorders>
            <w:shd w:val="clear" w:color="auto" w:fill="auto"/>
            <w:vAlign w:val="center"/>
          </w:tcPr>
          <w:p w14:paraId="4D62508F" w14:textId="1C371C69" w:rsidR="00A044CB" w:rsidRPr="00863E80" w:rsidRDefault="00EF5AB5" w:rsidP="0046603E">
            <w:pPr>
              <w:jc w:val="center"/>
              <w:rPr>
                <w:rFonts w:asciiTheme="minorHAnsi" w:hAnsiTheme="minorHAnsi" w:cstheme="minorHAnsi"/>
                <w:color w:val="000000"/>
                <w:lang w:val="el-GR" w:eastAsia="el-GR"/>
              </w:rPr>
            </w:pPr>
            <w:r w:rsidRPr="00863E80">
              <w:rPr>
                <w:rFonts w:asciiTheme="minorHAnsi" w:hAnsiTheme="minorHAnsi" w:cstheme="minorHAnsi"/>
                <w:color w:val="000000"/>
                <w:lang w:val="el-GR" w:eastAsia="el-GR"/>
              </w:rPr>
              <w:t>30</w:t>
            </w:r>
            <w:r w:rsidR="00155E24">
              <w:rPr>
                <w:rFonts w:asciiTheme="minorHAnsi" w:hAnsiTheme="minorHAnsi" w:cstheme="minorHAnsi"/>
                <w:color w:val="000000"/>
                <w:lang w:val="el-GR" w:eastAsia="el-GR"/>
              </w:rPr>
              <w:t>.</w:t>
            </w:r>
            <w:r w:rsidRPr="00863E80">
              <w:rPr>
                <w:rFonts w:asciiTheme="minorHAnsi" w:hAnsiTheme="minorHAnsi" w:cstheme="minorHAnsi"/>
                <w:color w:val="000000"/>
                <w:lang w:val="el-GR" w:eastAsia="el-GR"/>
              </w:rPr>
              <w:t>616</w:t>
            </w:r>
            <w:r w:rsidR="00155E24">
              <w:rPr>
                <w:rFonts w:asciiTheme="minorHAnsi" w:hAnsiTheme="minorHAnsi" w:cstheme="minorHAnsi"/>
                <w:color w:val="000000"/>
                <w:lang w:val="el-GR" w:eastAsia="el-GR"/>
              </w:rPr>
              <w:t>,</w:t>
            </w:r>
            <w:r w:rsidRPr="00863E80">
              <w:rPr>
                <w:rFonts w:asciiTheme="minorHAnsi" w:hAnsiTheme="minorHAnsi" w:cstheme="minorHAnsi"/>
                <w:color w:val="000000"/>
                <w:lang w:val="el-GR" w:eastAsia="el-GR"/>
              </w:rPr>
              <w:t>00 €</w:t>
            </w:r>
          </w:p>
        </w:tc>
      </w:tr>
      <w:tr w:rsidR="00A044CB" w:rsidRPr="00863E80" w14:paraId="39A4C5CA" w14:textId="77777777" w:rsidTr="0046603E">
        <w:trPr>
          <w:trHeight w:val="300"/>
          <w:jc w:val="center"/>
        </w:trPr>
        <w:tc>
          <w:tcPr>
            <w:tcW w:w="7366" w:type="dxa"/>
            <w:tcBorders>
              <w:top w:val="nil"/>
              <w:left w:val="single" w:sz="4" w:space="0" w:color="auto"/>
              <w:bottom w:val="single" w:sz="4" w:space="0" w:color="auto"/>
              <w:right w:val="single" w:sz="4" w:space="0" w:color="auto"/>
            </w:tcBorders>
            <w:shd w:val="clear" w:color="auto" w:fill="D5DCE4"/>
            <w:vAlign w:val="center"/>
            <w:hideMark/>
          </w:tcPr>
          <w:p w14:paraId="1497AFFD" w14:textId="77777777" w:rsidR="00A044CB" w:rsidRPr="00863E80" w:rsidRDefault="00A044CB" w:rsidP="00435200">
            <w:pPr>
              <w:rPr>
                <w:rFonts w:asciiTheme="minorHAnsi" w:hAnsiTheme="minorHAnsi" w:cstheme="minorHAnsi"/>
                <w:b/>
                <w:bCs/>
                <w:color w:val="000000"/>
                <w:lang w:val="el-GR" w:eastAsia="el-GR"/>
              </w:rPr>
            </w:pPr>
            <w:r w:rsidRPr="00863E80">
              <w:rPr>
                <w:rFonts w:asciiTheme="minorHAnsi" w:hAnsiTheme="minorHAnsi" w:cstheme="minorHAnsi"/>
                <w:b/>
                <w:bCs/>
                <w:color w:val="000000"/>
                <w:lang w:val="el-GR" w:eastAsia="el-GR"/>
              </w:rPr>
              <w:t xml:space="preserve">ΠΕ 2 Διάνοιξη αναρριχητικών διαδρομών </w:t>
            </w:r>
          </w:p>
        </w:tc>
        <w:tc>
          <w:tcPr>
            <w:tcW w:w="3144" w:type="dxa"/>
            <w:tcBorders>
              <w:top w:val="nil"/>
              <w:left w:val="nil"/>
              <w:bottom w:val="single" w:sz="4" w:space="0" w:color="auto"/>
              <w:right w:val="single" w:sz="4" w:space="0" w:color="auto"/>
            </w:tcBorders>
            <w:shd w:val="clear" w:color="auto" w:fill="D5DCE4"/>
            <w:vAlign w:val="center"/>
          </w:tcPr>
          <w:p w14:paraId="1A473ABB" w14:textId="454C1D5B" w:rsidR="00A044CB" w:rsidRPr="00863E80" w:rsidRDefault="00EF5AB5" w:rsidP="0046603E">
            <w:pPr>
              <w:jc w:val="center"/>
              <w:rPr>
                <w:rFonts w:asciiTheme="minorHAnsi" w:hAnsiTheme="minorHAnsi" w:cstheme="minorHAnsi"/>
                <w:b/>
                <w:bCs/>
                <w:color w:val="000000"/>
                <w:lang w:val="el-GR" w:eastAsia="el-GR"/>
              </w:rPr>
            </w:pPr>
            <w:r w:rsidRPr="00863E80">
              <w:rPr>
                <w:rFonts w:asciiTheme="minorHAnsi" w:hAnsiTheme="minorHAnsi" w:cstheme="minorHAnsi"/>
                <w:b/>
                <w:bCs/>
                <w:color w:val="000000"/>
                <w:lang w:val="el-GR" w:eastAsia="el-GR"/>
              </w:rPr>
              <w:t>6</w:t>
            </w:r>
            <w:r w:rsidR="00155E24">
              <w:rPr>
                <w:rFonts w:asciiTheme="minorHAnsi" w:hAnsiTheme="minorHAnsi" w:cstheme="minorHAnsi"/>
                <w:b/>
                <w:bCs/>
                <w:color w:val="000000"/>
                <w:lang w:val="el-GR" w:eastAsia="el-GR"/>
              </w:rPr>
              <w:t>.</w:t>
            </w:r>
            <w:r w:rsidRPr="00863E80">
              <w:rPr>
                <w:rFonts w:asciiTheme="minorHAnsi" w:hAnsiTheme="minorHAnsi" w:cstheme="minorHAnsi"/>
                <w:b/>
                <w:bCs/>
                <w:color w:val="000000"/>
                <w:lang w:val="el-GR" w:eastAsia="el-GR"/>
              </w:rPr>
              <w:t>944</w:t>
            </w:r>
            <w:r w:rsidR="00155E24">
              <w:rPr>
                <w:rFonts w:asciiTheme="minorHAnsi" w:hAnsiTheme="minorHAnsi" w:cstheme="minorHAnsi"/>
                <w:b/>
                <w:bCs/>
                <w:color w:val="000000"/>
                <w:lang w:val="el-GR" w:eastAsia="el-GR"/>
              </w:rPr>
              <w:t>,</w:t>
            </w:r>
            <w:r w:rsidRPr="00863E80">
              <w:rPr>
                <w:rFonts w:asciiTheme="minorHAnsi" w:hAnsiTheme="minorHAnsi" w:cstheme="minorHAnsi"/>
                <w:b/>
                <w:bCs/>
                <w:color w:val="000000"/>
                <w:lang w:val="el-GR" w:eastAsia="el-GR"/>
              </w:rPr>
              <w:t>00 €</w:t>
            </w:r>
          </w:p>
        </w:tc>
      </w:tr>
      <w:tr w:rsidR="00A044CB" w:rsidRPr="00863E80" w14:paraId="517EBD72" w14:textId="77777777" w:rsidTr="0046603E">
        <w:trPr>
          <w:trHeight w:val="300"/>
          <w:jc w:val="center"/>
        </w:trPr>
        <w:tc>
          <w:tcPr>
            <w:tcW w:w="7366" w:type="dxa"/>
            <w:tcBorders>
              <w:top w:val="nil"/>
              <w:left w:val="single" w:sz="4" w:space="0" w:color="auto"/>
              <w:bottom w:val="single" w:sz="4" w:space="0" w:color="auto"/>
              <w:right w:val="single" w:sz="4" w:space="0" w:color="auto"/>
            </w:tcBorders>
            <w:shd w:val="clear" w:color="auto" w:fill="auto"/>
            <w:vAlign w:val="center"/>
          </w:tcPr>
          <w:p w14:paraId="0144B685" w14:textId="77777777" w:rsidR="00A044CB" w:rsidRPr="00863E80" w:rsidRDefault="0058344C" w:rsidP="0046603E">
            <w:pPr>
              <w:rPr>
                <w:rFonts w:asciiTheme="minorHAnsi" w:hAnsiTheme="minorHAnsi" w:cstheme="minorHAnsi"/>
                <w:color w:val="000000"/>
                <w:lang w:val="el-GR" w:eastAsia="el-GR"/>
              </w:rPr>
            </w:pPr>
            <w:r w:rsidRPr="00863E80">
              <w:rPr>
                <w:rFonts w:asciiTheme="minorHAnsi" w:hAnsiTheme="minorHAnsi" w:cstheme="minorHAnsi"/>
                <w:color w:val="000000"/>
                <w:lang w:val="el-GR" w:eastAsia="el-GR"/>
              </w:rPr>
              <w:t>Ε</w:t>
            </w:r>
            <w:r w:rsidR="00A044CB" w:rsidRPr="00863E80">
              <w:rPr>
                <w:rFonts w:asciiTheme="minorHAnsi" w:hAnsiTheme="minorHAnsi" w:cstheme="minorHAnsi"/>
                <w:color w:val="000000"/>
                <w:lang w:val="el-GR" w:eastAsia="el-GR"/>
              </w:rPr>
              <w:t xml:space="preserve">.2.1 </w:t>
            </w:r>
            <w:r w:rsidR="00EF5AB5" w:rsidRPr="00863E80">
              <w:rPr>
                <w:rFonts w:asciiTheme="minorHAnsi" w:hAnsiTheme="minorHAnsi" w:cstheme="minorHAnsi"/>
                <w:i/>
                <w:color w:val="000000"/>
                <w:lang w:val="el-GR" w:eastAsia="el-GR"/>
              </w:rPr>
              <w:t>Δ</w:t>
            </w:r>
            <w:r w:rsidR="00A044CB" w:rsidRPr="00863E80">
              <w:rPr>
                <w:rFonts w:asciiTheme="minorHAnsi" w:hAnsiTheme="minorHAnsi" w:cstheme="minorHAnsi"/>
                <w:i/>
                <w:iCs/>
                <w:color w:val="000000"/>
                <w:szCs w:val="22"/>
                <w:lang w:val="el-GR" w:eastAsia="en-US"/>
              </w:rPr>
              <w:t>ιάνοιξη διαδρομών</w:t>
            </w:r>
          </w:p>
        </w:tc>
        <w:tc>
          <w:tcPr>
            <w:tcW w:w="3144" w:type="dxa"/>
            <w:tcBorders>
              <w:top w:val="nil"/>
              <w:left w:val="nil"/>
              <w:bottom w:val="single" w:sz="4" w:space="0" w:color="auto"/>
              <w:right w:val="single" w:sz="4" w:space="0" w:color="auto"/>
            </w:tcBorders>
            <w:shd w:val="clear" w:color="auto" w:fill="auto"/>
            <w:vAlign w:val="center"/>
          </w:tcPr>
          <w:p w14:paraId="441AC184" w14:textId="01E3BF62" w:rsidR="00A044CB" w:rsidRPr="00863E80" w:rsidRDefault="00EF5AB5" w:rsidP="0046603E">
            <w:pPr>
              <w:jc w:val="center"/>
              <w:rPr>
                <w:rFonts w:asciiTheme="minorHAnsi" w:hAnsiTheme="minorHAnsi" w:cstheme="minorHAnsi"/>
                <w:color w:val="000000"/>
                <w:lang w:val="el-GR" w:eastAsia="el-GR"/>
              </w:rPr>
            </w:pPr>
            <w:r w:rsidRPr="00863E80">
              <w:rPr>
                <w:rFonts w:asciiTheme="minorHAnsi" w:hAnsiTheme="minorHAnsi" w:cstheme="minorHAnsi"/>
                <w:color w:val="000000"/>
                <w:lang w:val="el-GR" w:eastAsia="el-GR"/>
              </w:rPr>
              <w:t>6</w:t>
            </w:r>
            <w:r w:rsidR="00155E24">
              <w:rPr>
                <w:rFonts w:asciiTheme="minorHAnsi" w:hAnsiTheme="minorHAnsi" w:cstheme="minorHAnsi"/>
                <w:color w:val="000000"/>
                <w:lang w:val="el-GR" w:eastAsia="el-GR"/>
              </w:rPr>
              <w:t>.</w:t>
            </w:r>
            <w:r w:rsidRPr="00863E80">
              <w:rPr>
                <w:rFonts w:asciiTheme="minorHAnsi" w:hAnsiTheme="minorHAnsi" w:cstheme="minorHAnsi"/>
                <w:color w:val="000000"/>
                <w:lang w:val="el-GR" w:eastAsia="el-GR"/>
              </w:rPr>
              <w:t>944</w:t>
            </w:r>
            <w:r w:rsidR="00155E24">
              <w:rPr>
                <w:rFonts w:asciiTheme="minorHAnsi" w:hAnsiTheme="minorHAnsi" w:cstheme="minorHAnsi"/>
                <w:color w:val="000000"/>
                <w:lang w:val="el-GR" w:eastAsia="el-GR"/>
              </w:rPr>
              <w:t>,</w:t>
            </w:r>
            <w:r w:rsidRPr="00863E80">
              <w:rPr>
                <w:rFonts w:asciiTheme="minorHAnsi" w:hAnsiTheme="minorHAnsi" w:cstheme="minorHAnsi"/>
                <w:color w:val="000000"/>
                <w:lang w:val="el-GR" w:eastAsia="el-GR"/>
              </w:rPr>
              <w:t>00 €</w:t>
            </w:r>
          </w:p>
        </w:tc>
      </w:tr>
      <w:tr w:rsidR="00A044CB" w:rsidRPr="00863E80" w14:paraId="64BE332F" w14:textId="77777777" w:rsidTr="0046603E">
        <w:trPr>
          <w:trHeight w:val="300"/>
          <w:jc w:val="center"/>
        </w:trPr>
        <w:tc>
          <w:tcPr>
            <w:tcW w:w="7366" w:type="dxa"/>
            <w:tcBorders>
              <w:top w:val="single" w:sz="4" w:space="0" w:color="auto"/>
              <w:left w:val="single" w:sz="4" w:space="0" w:color="auto"/>
              <w:bottom w:val="single" w:sz="4" w:space="0" w:color="auto"/>
              <w:right w:val="single" w:sz="4" w:space="0" w:color="auto"/>
            </w:tcBorders>
            <w:shd w:val="clear" w:color="auto" w:fill="D5DCE4"/>
            <w:vAlign w:val="center"/>
          </w:tcPr>
          <w:p w14:paraId="06369137" w14:textId="77777777" w:rsidR="00A044CB" w:rsidRPr="00863E80" w:rsidRDefault="00A044CB" w:rsidP="0046603E">
            <w:pPr>
              <w:rPr>
                <w:rFonts w:asciiTheme="minorHAnsi" w:hAnsiTheme="minorHAnsi" w:cstheme="minorHAnsi"/>
                <w:b/>
                <w:bCs/>
                <w:color w:val="000000"/>
                <w:lang w:val="el-GR" w:eastAsia="el-GR"/>
              </w:rPr>
            </w:pPr>
            <w:r w:rsidRPr="00863E80">
              <w:rPr>
                <w:rFonts w:asciiTheme="minorHAnsi" w:hAnsiTheme="minorHAnsi" w:cstheme="minorHAnsi"/>
                <w:b/>
                <w:bCs/>
                <w:color w:val="000000"/>
                <w:lang w:val="el-GR" w:eastAsia="el-GR"/>
              </w:rPr>
              <w:t xml:space="preserve">ΠΕ 3 </w:t>
            </w:r>
            <w:r w:rsidRPr="00863E80">
              <w:rPr>
                <w:rFonts w:asciiTheme="minorHAnsi" w:hAnsiTheme="minorHAnsi" w:cstheme="minorHAnsi"/>
                <w:b/>
                <w:szCs w:val="22"/>
                <w:lang w:val="el-GR"/>
              </w:rPr>
              <w:t>Επιθεώρηση δημιουργούμενων διαδρομών και τεύχος τεκμηρίωσης</w:t>
            </w:r>
          </w:p>
        </w:tc>
        <w:tc>
          <w:tcPr>
            <w:tcW w:w="3144" w:type="dxa"/>
            <w:tcBorders>
              <w:top w:val="single" w:sz="4" w:space="0" w:color="auto"/>
              <w:left w:val="nil"/>
              <w:bottom w:val="single" w:sz="4" w:space="0" w:color="auto"/>
              <w:right w:val="single" w:sz="4" w:space="0" w:color="auto"/>
            </w:tcBorders>
            <w:shd w:val="clear" w:color="auto" w:fill="D5DCE4"/>
            <w:vAlign w:val="center"/>
          </w:tcPr>
          <w:p w14:paraId="766D9370" w14:textId="77777777" w:rsidR="00A044CB" w:rsidRPr="00863E80" w:rsidRDefault="00A044CB" w:rsidP="0046603E">
            <w:pPr>
              <w:jc w:val="center"/>
              <w:rPr>
                <w:rFonts w:asciiTheme="minorHAnsi" w:hAnsiTheme="minorHAnsi" w:cstheme="minorHAnsi"/>
                <w:b/>
                <w:bCs/>
                <w:color w:val="000000"/>
                <w:lang w:val="el-GR" w:eastAsia="el-GR"/>
              </w:rPr>
            </w:pPr>
            <w:r w:rsidRPr="00863E80">
              <w:rPr>
                <w:rFonts w:asciiTheme="minorHAnsi" w:hAnsiTheme="minorHAnsi" w:cstheme="minorHAnsi"/>
                <w:b/>
                <w:bCs/>
                <w:color w:val="000000"/>
                <w:lang w:val="el-GR" w:eastAsia="el-GR"/>
              </w:rPr>
              <w:t>7</w:t>
            </w:r>
            <w:r w:rsidRPr="00863E80">
              <w:rPr>
                <w:rFonts w:asciiTheme="minorHAnsi" w:hAnsiTheme="minorHAnsi" w:cstheme="minorHAnsi"/>
                <w:b/>
                <w:bCs/>
                <w:color w:val="000000"/>
                <w:lang w:val="en-US" w:eastAsia="el-GR"/>
              </w:rPr>
              <w:t>.</w:t>
            </w:r>
            <w:r w:rsidRPr="00863E80">
              <w:rPr>
                <w:rFonts w:asciiTheme="minorHAnsi" w:hAnsiTheme="minorHAnsi" w:cstheme="minorHAnsi"/>
                <w:b/>
                <w:bCs/>
                <w:color w:val="000000"/>
                <w:lang w:val="el-GR" w:eastAsia="el-GR"/>
              </w:rPr>
              <w:t>440,00 €</w:t>
            </w:r>
          </w:p>
        </w:tc>
      </w:tr>
      <w:tr w:rsidR="00A044CB" w:rsidRPr="00863E80" w14:paraId="0B9E7E05" w14:textId="77777777" w:rsidTr="0046603E">
        <w:trPr>
          <w:trHeight w:val="300"/>
          <w:jc w:val="center"/>
        </w:trPr>
        <w:tc>
          <w:tcPr>
            <w:tcW w:w="7366" w:type="dxa"/>
            <w:tcBorders>
              <w:top w:val="single" w:sz="4" w:space="0" w:color="auto"/>
              <w:left w:val="single" w:sz="4" w:space="0" w:color="auto"/>
              <w:bottom w:val="single" w:sz="4" w:space="0" w:color="auto"/>
              <w:right w:val="single" w:sz="4" w:space="0" w:color="auto"/>
            </w:tcBorders>
            <w:shd w:val="clear" w:color="000000" w:fill="auto"/>
            <w:vAlign w:val="center"/>
          </w:tcPr>
          <w:p w14:paraId="6FBE89E2" w14:textId="0C9FCE8A" w:rsidR="00A044CB" w:rsidRPr="00863E80" w:rsidRDefault="0058344C" w:rsidP="0046603E">
            <w:pPr>
              <w:rPr>
                <w:rFonts w:asciiTheme="minorHAnsi" w:hAnsiTheme="minorHAnsi" w:cstheme="minorHAnsi"/>
                <w:bCs/>
                <w:color w:val="000000"/>
                <w:lang w:val="el-GR" w:eastAsia="el-GR"/>
              </w:rPr>
            </w:pPr>
            <w:r w:rsidRPr="00863E80">
              <w:rPr>
                <w:rFonts w:asciiTheme="minorHAnsi" w:hAnsiTheme="minorHAnsi" w:cstheme="minorHAnsi"/>
                <w:bCs/>
                <w:color w:val="000000"/>
                <w:lang w:val="el-GR" w:eastAsia="el-GR"/>
              </w:rPr>
              <w:t>Ε</w:t>
            </w:r>
            <w:r w:rsidR="00A044CB" w:rsidRPr="00863E80">
              <w:rPr>
                <w:rFonts w:asciiTheme="minorHAnsi" w:hAnsiTheme="minorHAnsi" w:cstheme="minorHAnsi"/>
                <w:bCs/>
                <w:color w:val="000000"/>
                <w:lang w:val="el-GR" w:eastAsia="el-GR"/>
              </w:rPr>
              <w:t>.3.1 Επιθεώρηση διαδρομ</w:t>
            </w:r>
            <w:r w:rsidR="005F4178">
              <w:rPr>
                <w:rFonts w:asciiTheme="minorHAnsi" w:hAnsiTheme="minorHAnsi" w:cstheme="minorHAnsi"/>
                <w:bCs/>
                <w:color w:val="000000"/>
                <w:lang w:val="el-GR" w:eastAsia="el-GR"/>
              </w:rPr>
              <w:t>ών</w:t>
            </w:r>
            <w:r w:rsidR="00A044CB" w:rsidRPr="00863E80">
              <w:rPr>
                <w:rFonts w:asciiTheme="minorHAnsi" w:hAnsiTheme="minorHAnsi" w:cstheme="minorHAnsi"/>
                <w:bCs/>
                <w:color w:val="000000"/>
                <w:lang w:val="el-GR" w:eastAsia="el-GR"/>
              </w:rPr>
              <w:t xml:space="preserve"> </w:t>
            </w:r>
          </w:p>
        </w:tc>
        <w:tc>
          <w:tcPr>
            <w:tcW w:w="3144" w:type="dxa"/>
            <w:tcBorders>
              <w:top w:val="single" w:sz="4" w:space="0" w:color="auto"/>
              <w:left w:val="nil"/>
              <w:bottom w:val="single" w:sz="4" w:space="0" w:color="auto"/>
              <w:right w:val="single" w:sz="4" w:space="0" w:color="auto"/>
            </w:tcBorders>
            <w:shd w:val="clear" w:color="000000" w:fill="auto"/>
            <w:vAlign w:val="center"/>
          </w:tcPr>
          <w:p w14:paraId="7BBC8DF2" w14:textId="77777777" w:rsidR="00A044CB" w:rsidRPr="00863E80" w:rsidRDefault="00A044CB" w:rsidP="0046603E">
            <w:pPr>
              <w:jc w:val="center"/>
              <w:rPr>
                <w:rFonts w:asciiTheme="minorHAnsi" w:hAnsiTheme="minorHAnsi" w:cstheme="minorHAnsi"/>
                <w:bCs/>
                <w:color w:val="000000"/>
                <w:lang w:val="el-GR" w:eastAsia="el-GR"/>
              </w:rPr>
            </w:pPr>
            <w:r w:rsidRPr="00863E80">
              <w:rPr>
                <w:rFonts w:asciiTheme="minorHAnsi" w:hAnsiTheme="minorHAnsi" w:cstheme="minorHAnsi"/>
                <w:bCs/>
                <w:color w:val="000000"/>
                <w:lang w:val="el-GR" w:eastAsia="el-GR"/>
              </w:rPr>
              <w:t>4.960,00 €</w:t>
            </w:r>
          </w:p>
        </w:tc>
      </w:tr>
      <w:tr w:rsidR="00A044CB" w:rsidRPr="00863E80" w14:paraId="7F994982" w14:textId="77777777" w:rsidTr="0046603E">
        <w:trPr>
          <w:trHeight w:val="300"/>
          <w:jc w:val="center"/>
        </w:trPr>
        <w:tc>
          <w:tcPr>
            <w:tcW w:w="7366" w:type="dxa"/>
            <w:tcBorders>
              <w:top w:val="single" w:sz="4" w:space="0" w:color="auto"/>
              <w:left w:val="single" w:sz="4" w:space="0" w:color="auto"/>
              <w:bottom w:val="single" w:sz="4" w:space="0" w:color="auto"/>
              <w:right w:val="single" w:sz="4" w:space="0" w:color="auto"/>
            </w:tcBorders>
            <w:shd w:val="clear" w:color="000000" w:fill="auto"/>
            <w:vAlign w:val="center"/>
          </w:tcPr>
          <w:p w14:paraId="5A553818" w14:textId="77777777" w:rsidR="00A044CB" w:rsidRPr="00863E80" w:rsidRDefault="0058344C" w:rsidP="0046603E">
            <w:pPr>
              <w:rPr>
                <w:rFonts w:asciiTheme="minorHAnsi" w:hAnsiTheme="minorHAnsi" w:cstheme="minorHAnsi"/>
                <w:bCs/>
                <w:color w:val="000000"/>
                <w:lang w:val="el-GR" w:eastAsia="el-GR"/>
              </w:rPr>
            </w:pPr>
            <w:r w:rsidRPr="00863E80">
              <w:rPr>
                <w:rFonts w:asciiTheme="minorHAnsi" w:hAnsiTheme="minorHAnsi" w:cstheme="minorHAnsi"/>
                <w:bCs/>
                <w:color w:val="000000"/>
                <w:lang w:val="el-GR" w:eastAsia="el-GR"/>
              </w:rPr>
              <w:t>Ε</w:t>
            </w:r>
            <w:r w:rsidR="00A044CB" w:rsidRPr="00863E80">
              <w:rPr>
                <w:rFonts w:asciiTheme="minorHAnsi" w:hAnsiTheme="minorHAnsi" w:cstheme="minorHAnsi"/>
                <w:bCs/>
                <w:color w:val="000000"/>
                <w:lang w:val="el-GR" w:eastAsia="el-GR"/>
              </w:rPr>
              <w:t>.3.2 Τεύχος τεκμηρίωσης αναρριχητικών διαδρομών</w:t>
            </w:r>
          </w:p>
        </w:tc>
        <w:tc>
          <w:tcPr>
            <w:tcW w:w="3144" w:type="dxa"/>
            <w:tcBorders>
              <w:top w:val="single" w:sz="4" w:space="0" w:color="auto"/>
              <w:left w:val="nil"/>
              <w:bottom w:val="single" w:sz="4" w:space="0" w:color="auto"/>
              <w:right w:val="single" w:sz="4" w:space="0" w:color="auto"/>
            </w:tcBorders>
            <w:shd w:val="clear" w:color="000000" w:fill="auto"/>
            <w:vAlign w:val="center"/>
          </w:tcPr>
          <w:p w14:paraId="1255C5FE" w14:textId="77777777" w:rsidR="00A044CB" w:rsidRPr="00863E80" w:rsidRDefault="00A044CB" w:rsidP="0046603E">
            <w:pPr>
              <w:jc w:val="center"/>
              <w:rPr>
                <w:rFonts w:asciiTheme="minorHAnsi" w:hAnsiTheme="minorHAnsi" w:cstheme="minorHAnsi"/>
                <w:bCs/>
                <w:color w:val="000000"/>
                <w:lang w:val="el-GR" w:eastAsia="el-GR"/>
              </w:rPr>
            </w:pPr>
            <w:r w:rsidRPr="00863E80">
              <w:rPr>
                <w:rFonts w:asciiTheme="minorHAnsi" w:hAnsiTheme="minorHAnsi" w:cstheme="minorHAnsi"/>
                <w:bCs/>
                <w:color w:val="000000"/>
                <w:lang w:val="el-GR" w:eastAsia="el-GR"/>
              </w:rPr>
              <w:t>2.480,00 €</w:t>
            </w:r>
          </w:p>
        </w:tc>
      </w:tr>
      <w:bookmarkEnd w:id="11"/>
      <w:bookmarkEnd w:id="12"/>
    </w:tbl>
    <w:p w14:paraId="16C7CC07" w14:textId="77777777" w:rsidR="00C46B08" w:rsidRPr="00863E80" w:rsidRDefault="00C46B08" w:rsidP="00710322">
      <w:pPr>
        <w:spacing w:line="300" w:lineRule="exact"/>
        <w:rPr>
          <w:rFonts w:asciiTheme="minorHAnsi" w:hAnsiTheme="minorHAnsi" w:cstheme="minorHAnsi"/>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5"/>
        <w:gridCol w:w="1278"/>
        <w:gridCol w:w="1692"/>
        <w:gridCol w:w="2784"/>
      </w:tblGrid>
      <w:tr w:rsidR="003377AC" w:rsidRPr="00F07CCF" w14:paraId="135D8E1A" w14:textId="77777777" w:rsidTr="005C6BE7">
        <w:trPr>
          <w:jc w:val="center"/>
        </w:trPr>
        <w:tc>
          <w:tcPr>
            <w:tcW w:w="9209" w:type="dxa"/>
            <w:gridSpan w:val="4"/>
            <w:shd w:val="clear" w:color="auto" w:fill="8DB3E2" w:themeFill="text2" w:themeFillTint="66"/>
            <w:vAlign w:val="center"/>
          </w:tcPr>
          <w:p w14:paraId="09EAE4F0" w14:textId="77777777" w:rsidR="003377AC" w:rsidRPr="00863E80" w:rsidRDefault="00EE1EBC" w:rsidP="00710322">
            <w:pPr>
              <w:spacing w:line="300" w:lineRule="exact"/>
              <w:jc w:val="center"/>
              <w:rPr>
                <w:rFonts w:asciiTheme="minorHAnsi" w:hAnsiTheme="minorHAnsi" w:cstheme="minorHAnsi"/>
                <w:b/>
                <w:sz w:val="20"/>
                <w:szCs w:val="20"/>
                <w:lang w:val="el-GR"/>
              </w:rPr>
            </w:pPr>
            <w:r w:rsidRPr="00863E80">
              <w:rPr>
                <w:rFonts w:asciiTheme="minorHAnsi" w:hAnsiTheme="minorHAnsi" w:cstheme="minorHAnsi"/>
                <w:b/>
                <w:sz w:val="20"/>
                <w:szCs w:val="20"/>
                <w:lang w:val="el-GR"/>
              </w:rPr>
              <w:t xml:space="preserve">ΠΙΝΑΚΑΣ 2: </w:t>
            </w:r>
            <w:r w:rsidR="003377AC" w:rsidRPr="00863E80">
              <w:rPr>
                <w:rFonts w:asciiTheme="minorHAnsi" w:hAnsiTheme="minorHAnsi" w:cstheme="minorHAnsi"/>
                <w:b/>
                <w:sz w:val="20"/>
                <w:szCs w:val="20"/>
                <w:lang w:val="el-GR"/>
              </w:rPr>
              <w:t>Συνολική Οικονομική Προσφορά Αναδόχου</w:t>
            </w:r>
          </w:p>
        </w:tc>
      </w:tr>
      <w:tr w:rsidR="003377AC" w:rsidRPr="00863E80" w14:paraId="77C4E71C" w14:textId="77777777" w:rsidTr="005C6BE7">
        <w:trPr>
          <w:jc w:val="center"/>
        </w:trPr>
        <w:tc>
          <w:tcPr>
            <w:tcW w:w="3455" w:type="dxa"/>
            <w:shd w:val="clear" w:color="auto" w:fill="C6D9F1" w:themeFill="text2" w:themeFillTint="33"/>
            <w:vAlign w:val="center"/>
          </w:tcPr>
          <w:p w14:paraId="072136CB" w14:textId="77777777" w:rsidR="003377AC" w:rsidRPr="00863E80" w:rsidRDefault="007B59B3" w:rsidP="00710322">
            <w:pPr>
              <w:spacing w:line="300" w:lineRule="exact"/>
              <w:jc w:val="center"/>
              <w:rPr>
                <w:rFonts w:asciiTheme="minorHAnsi" w:hAnsiTheme="minorHAnsi" w:cstheme="minorHAnsi"/>
                <w:b/>
                <w:sz w:val="20"/>
                <w:szCs w:val="20"/>
                <w:lang w:val="el-GR"/>
              </w:rPr>
            </w:pPr>
            <w:r w:rsidRPr="00863E80">
              <w:rPr>
                <w:rFonts w:asciiTheme="minorHAnsi" w:hAnsiTheme="minorHAnsi" w:cstheme="minorHAnsi"/>
                <w:b/>
                <w:bCs/>
                <w:sz w:val="24"/>
                <w:lang w:val="el-GR"/>
              </w:rPr>
              <w:t>ΤΕΛΙΚΗ ΜΕΓΙΣΤΗ ΠΡΟΣΦΕΡΟΜΕΝΗ ΤΙΜΗ</w:t>
            </w:r>
          </w:p>
        </w:tc>
        <w:tc>
          <w:tcPr>
            <w:tcW w:w="1278" w:type="dxa"/>
            <w:shd w:val="clear" w:color="auto" w:fill="C6D9F1" w:themeFill="text2" w:themeFillTint="33"/>
            <w:vAlign w:val="center"/>
          </w:tcPr>
          <w:p w14:paraId="203FB7D4" w14:textId="77777777" w:rsidR="003377AC" w:rsidRPr="00863E80" w:rsidRDefault="003377AC" w:rsidP="00710322">
            <w:pPr>
              <w:spacing w:line="300" w:lineRule="exact"/>
              <w:jc w:val="center"/>
              <w:rPr>
                <w:rFonts w:asciiTheme="minorHAnsi" w:hAnsiTheme="minorHAnsi" w:cstheme="minorHAnsi"/>
                <w:b/>
                <w:sz w:val="20"/>
                <w:szCs w:val="20"/>
                <w:lang w:val="el-GR"/>
              </w:rPr>
            </w:pPr>
            <w:r w:rsidRPr="00863E80">
              <w:rPr>
                <w:rFonts w:asciiTheme="minorHAnsi" w:hAnsiTheme="minorHAnsi" w:cstheme="minorHAnsi"/>
                <w:b/>
                <w:sz w:val="20"/>
                <w:szCs w:val="20"/>
                <w:lang w:val="el-GR"/>
              </w:rPr>
              <w:t>ΜΟΝΑΔΑ</w:t>
            </w:r>
          </w:p>
        </w:tc>
        <w:tc>
          <w:tcPr>
            <w:tcW w:w="1692" w:type="dxa"/>
            <w:shd w:val="clear" w:color="auto" w:fill="C6D9F1" w:themeFill="text2" w:themeFillTint="33"/>
            <w:vAlign w:val="center"/>
          </w:tcPr>
          <w:p w14:paraId="477C0EB1" w14:textId="77777777" w:rsidR="003377AC" w:rsidRPr="00863E80" w:rsidRDefault="003377AC" w:rsidP="00710322">
            <w:pPr>
              <w:spacing w:line="300" w:lineRule="exact"/>
              <w:jc w:val="center"/>
              <w:rPr>
                <w:rFonts w:asciiTheme="minorHAnsi" w:hAnsiTheme="minorHAnsi" w:cstheme="minorHAnsi"/>
                <w:b/>
                <w:sz w:val="20"/>
                <w:szCs w:val="20"/>
                <w:lang w:val="el-GR"/>
              </w:rPr>
            </w:pPr>
            <w:r w:rsidRPr="00863E80">
              <w:rPr>
                <w:rFonts w:asciiTheme="minorHAnsi" w:hAnsiTheme="minorHAnsi" w:cstheme="minorHAnsi"/>
                <w:b/>
                <w:sz w:val="20"/>
                <w:szCs w:val="20"/>
                <w:lang w:val="el-GR"/>
              </w:rPr>
              <w:t>Αριθμητικώς</w:t>
            </w:r>
          </w:p>
        </w:tc>
        <w:tc>
          <w:tcPr>
            <w:tcW w:w="2784" w:type="dxa"/>
            <w:shd w:val="clear" w:color="auto" w:fill="C6D9F1" w:themeFill="text2" w:themeFillTint="33"/>
            <w:vAlign w:val="center"/>
          </w:tcPr>
          <w:p w14:paraId="7D4C6B7F" w14:textId="77777777" w:rsidR="003377AC" w:rsidRPr="00863E80" w:rsidRDefault="003377AC" w:rsidP="00710322">
            <w:pPr>
              <w:spacing w:line="300" w:lineRule="exact"/>
              <w:jc w:val="center"/>
              <w:rPr>
                <w:rFonts w:asciiTheme="minorHAnsi" w:hAnsiTheme="minorHAnsi" w:cstheme="minorHAnsi"/>
                <w:b/>
                <w:sz w:val="20"/>
                <w:szCs w:val="20"/>
                <w:lang w:val="el-GR"/>
              </w:rPr>
            </w:pPr>
            <w:r w:rsidRPr="00863E80">
              <w:rPr>
                <w:rFonts w:asciiTheme="minorHAnsi" w:hAnsiTheme="minorHAnsi" w:cstheme="minorHAnsi"/>
                <w:b/>
                <w:sz w:val="20"/>
                <w:szCs w:val="20"/>
                <w:lang w:val="el-GR"/>
              </w:rPr>
              <w:t>Ολογράφως</w:t>
            </w:r>
          </w:p>
        </w:tc>
      </w:tr>
      <w:tr w:rsidR="003377AC" w:rsidRPr="00863E80" w14:paraId="56C58C08" w14:textId="77777777" w:rsidTr="005C6BE7">
        <w:trPr>
          <w:jc w:val="center"/>
        </w:trPr>
        <w:tc>
          <w:tcPr>
            <w:tcW w:w="3455" w:type="dxa"/>
            <w:vAlign w:val="center"/>
          </w:tcPr>
          <w:p w14:paraId="57E326AA" w14:textId="77777777" w:rsidR="003377AC" w:rsidRPr="00863E80" w:rsidRDefault="003377AC" w:rsidP="00710322">
            <w:pPr>
              <w:spacing w:line="300" w:lineRule="exact"/>
              <w:rPr>
                <w:rFonts w:asciiTheme="minorHAnsi" w:hAnsiTheme="minorHAnsi" w:cstheme="minorHAnsi"/>
                <w:sz w:val="20"/>
                <w:szCs w:val="20"/>
                <w:lang w:val="el-GR"/>
              </w:rPr>
            </w:pPr>
            <w:r w:rsidRPr="00863E80">
              <w:rPr>
                <w:rFonts w:asciiTheme="minorHAnsi" w:hAnsiTheme="minorHAnsi" w:cstheme="minorHAnsi"/>
                <w:sz w:val="20"/>
                <w:szCs w:val="20"/>
                <w:lang w:val="el-GR"/>
              </w:rPr>
              <w:t>Τελική</w:t>
            </w:r>
            <w:r w:rsidR="007B59B3" w:rsidRPr="00863E80">
              <w:rPr>
                <w:rFonts w:asciiTheme="minorHAnsi" w:hAnsiTheme="minorHAnsi" w:cstheme="minorHAnsi"/>
                <w:sz w:val="20"/>
                <w:szCs w:val="20"/>
                <w:lang w:val="el-GR"/>
              </w:rPr>
              <w:t xml:space="preserve"> μέγιστη</w:t>
            </w:r>
            <w:r w:rsidRPr="00863E80">
              <w:rPr>
                <w:rFonts w:asciiTheme="minorHAnsi" w:hAnsiTheme="minorHAnsi" w:cstheme="minorHAnsi"/>
                <w:sz w:val="20"/>
                <w:szCs w:val="20"/>
                <w:lang w:val="el-GR"/>
              </w:rPr>
              <w:t xml:space="preserve"> τιμή χωρίς ΦΠΑ</w:t>
            </w:r>
          </w:p>
        </w:tc>
        <w:tc>
          <w:tcPr>
            <w:tcW w:w="1278" w:type="dxa"/>
            <w:vAlign w:val="center"/>
          </w:tcPr>
          <w:p w14:paraId="404F2D96" w14:textId="77777777" w:rsidR="003377AC" w:rsidRPr="00863E80" w:rsidRDefault="003377AC" w:rsidP="00710322">
            <w:pPr>
              <w:spacing w:line="300" w:lineRule="exact"/>
              <w:rPr>
                <w:rFonts w:asciiTheme="minorHAnsi" w:hAnsiTheme="minorHAnsi" w:cstheme="minorHAnsi"/>
                <w:sz w:val="20"/>
                <w:szCs w:val="20"/>
                <w:lang w:val="el-GR"/>
              </w:rPr>
            </w:pPr>
            <w:r w:rsidRPr="00863E80">
              <w:rPr>
                <w:rFonts w:asciiTheme="minorHAnsi" w:hAnsiTheme="minorHAnsi" w:cstheme="minorHAnsi"/>
                <w:sz w:val="20"/>
                <w:szCs w:val="20"/>
                <w:lang w:val="el-GR"/>
              </w:rPr>
              <w:t>ΕΥΡΩ</w:t>
            </w:r>
          </w:p>
        </w:tc>
        <w:tc>
          <w:tcPr>
            <w:tcW w:w="1692" w:type="dxa"/>
            <w:vAlign w:val="center"/>
          </w:tcPr>
          <w:p w14:paraId="3894A790" w14:textId="77777777" w:rsidR="003377AC" w:rsidRPr="00863E80" w:rsidRDefault="003377AC" w:rsidP="00710322">
            <w:pPr>
              <w:spacing w:line="300" w:lineRule="exact"/>
              <w:jc w:val="right"/>
              <w:rPr>
                <w:rFonts w:asciiTheme="minorHAnsi" w:hAnsiTheme="minorHAnsi" w:cstheme="minorHAnsi"/>
                <w:sz w:val="20"/>
                <w:szCs w:val="20"/>
                <w:lang w:val="el-GR"/>
              </w:rPr>
            </w:pPr>
          </w:p>
        </w:tc>
        <w:tc>
          <w:tcPr>
            <w:tcW w:w="2784" w:type="dxa"/>
            <w:vAlign w:val="center"/>
          </w:tcPr>
          <w:p w14:paraId="39ED1182" w14:textId="77777777" w:rsidR="003377AC" w:rsidRPr="00863E80" w:rsidRDefault="003377AC" w:rsidP="00710322">
            <w:pPr>
              <w:spacing w:line="300" w:lineRule="exact"/>
              <w:rPr>
                <w:rFonts w:asciiTheme="minorHAnsi" w:hAnsiTheme="minorHAnsi" w:cstheme="minorHAnsi"/>
                <w:sz w:val="20"/>
                <w:szCs w:val="20"/>
                <w:lang w:val="el-GR"/>
              </w:rPr>
            </w:pPr>
          </w:p>
        </w:tc>
      </w:tr>
      <w:tr w:rsidR="003377AC" w:rsidRPr="00863E80" w14:paraId="6FF850F3" w14:textId="77777777" w:rsidTr="005C6BE7">
        <w:trPr>
          <w:jc w:val="center"/>
        </w:trPr>
        <w:tc>
          <w:tcPr>
            <w:tcW w:w="3455" w:type="dxa"/>
            <w:vAlign w:val="center"/>
          </w:tcPr>
          <w:p w14:paraId="7399E6A5" w14:textId="77777777" w:rsidR="003377AC" w:rsidRPr="00863E80" w:rsidRDefault="003377AC" w:rsidP="00710322">
            <w:pPr>
              <w:spacing w:line="300" w:lineRule="exact"/>
              <w:rPr>
                <w:rFonts w:asciiTheme="minorHAnsi" w:hAnsiTheme="minorHAnsi" w:cstheme="minorHAnsi"/>
                <w:sz w:val="20"/>
                <w:szCs w:val="20"/>
                <w:lang w:val="el-GR"/>
              </w:rPr>
            </w:pPr>
            <w:r w:rsidRPr="00863E80">
              <w:rPr>
                <w:rFonts w:asciiTheme="minorHAnsi" w:hAnsiTheme="minorHAnsi" w:cstheme="minorHAnsi"/>
                <w:sz w:val="20"/>
                <w:szCs w:val="20"/>
                <w:lang w:val="el-GR"/>
              </w:rPr>
              <w:t xml:space="preserve">Αναλογών ΦΠΑ </w:t>
            </w:r>
          </w:p>
        </w:tc>
        <w:tc>
          <w:tcPr>
            <w:tcW w:w="1278" w:type="dxa"/>
            <w:vAlign w:val="center"/>
          </w:tcPr>
          <w:p w14:paraId="72323CAD" w14:textId="77777777" w:rsidR="003377AC" w:rsidRPr="00863E80" w:rsidRDefault="003377AC" w:rsidP="00710322">
            <w:pPr>
              <w:spacing w:line="300" w:lineRule="exact"/>
              <w:rPr>
                <w:rFonts w:asciiTheme="minorHAnsi" w:hAnsiTheme="minorHAnsi" w:cstheme="minorHAnsi"/>
                <w:sz w:val="20"/>
                <w:szCs w:val="20"/>
                <w:lang w:val="el-GR"/>
              </w:rPr>
            </w:pPr>
            <w:r w:rsidRPr="00863E80">
              <w:rPr>
                <w:rFonts w:asciiTheme="minorHAnsi" w:hAnsiTheme="minorHAnsi" w:cstheme="minorHAnsi"/>
                <w:sz w:val="20"/>
                <w:szCs w:val="20"/>
                <w:lang w:val="el-GR"/>
              </w:rPr>
              <w:t>ΕΥΡΩ</w:t>
            </w:r>
          </w:p>
        </w:tc>
        <w:tc>
          <w:tcPr>
            <w:tcW w:w="1692" w:type="dxa"/>
            <w:vAlign w:val="center"/>
          </w:tcPr>
          <w:p w14:paraId="0C4EB90E" w14:textId="77777777" w:rsidR="003377AC" w:rsidRPr="00863E80" w:rsidRDefault="003377AC" w:rsidP="00710322">
            <w:pPr>
              <w:spacing w:line="300" w:lineRule="exact"/>
              <w:jc w:val="right"/>
              <w:rPr>
                <w:rFonts w:asciiTheme="minorHAnsi" w:hAnsiTheme="minorHAnsi" w:cstheme="minorHAnsi"/>
                <w:sz w:val="20"/>
                <w:szCs w:val="20"/>
                <w:lang w:val="el-GR"/>
              </w:rPr>
            </w:pPr>
          </w:p>
        </w:tc>
        <w:tc>
          <w:tcPr>
            <w:tcW w:w="2784" w:type="dxa"/>
            <w:vAlign w:val="center"/>
          </w:tcPr>
          <w:p w14:paraId="431DF978" w14:textId="77777777" w:rsidR="003377AC" w:rsidRPr="00863E80" w:rsidRDefault="003377AC" w:rsidP="00710322">
            <w:pPr>
              <w:spacing w:line="300" w:lineRule="exact"/>
              <w:rPr>
                <w:rFonts w:asciiTheme="minorHAnsi" w:hAnsiTheme="minorHAnsi" w:cstheme="minorHAnsi"/>
                <w:sz w:val="20"/>
                <w:szCs w:val="20"/>
                <w:lang w:val="el-GR"/>
              </w:rPr>
            </w:pPr>
          </w:p>
        </w:tc>
      </w:tr>
      <w:tr w:rsidR="003377AC" w:rsidRPr="00863E80" w14:paraId="41616ED4" w14:textId="77777777" w:rsidTr="005C6BE7">
        <w:trPr>
          <w:trHeight w:val="525"/>
          <w:jc w:val="center"/>
        </w:trPr>
        <w:tc>
          <w:tcPr>
            <w:tcW w:w="3455" w:type="dxa"/>
            <w:vAlign w:val="center"/>
          </w:tcPr>
          <w:p w14:paraId="24466ABF" w14:textId="77777777" w:rsidR="003377AC" w:rsidRPr="00863E80" w:rsidRDefault="003377AC" w:rsidP="00710322">
            <w:pPr>
              <w:spacing w:line="300" w:lineRule="exact"/>
              <w:rPr>
                <w:rFonts w:asciiTheme="minorHAnsi" w:hAnsiTheme="minorHAnsi" w:cstheme="minorHAnsi"/>
                <w:sz w:val="20"/>
                <w:szCs w:val="20"/>
                <w:lang w:val="el-GR"/>
              </w:rPr>
            </w:pPr>
            <w:r w:rsidRPr="00863E80">
              <w:rPr>
                <w:rFonts w:asciiTheme="minorHAnsi" w:hAnsiTheme="minorHAnsi" w:cstheme="minorHAnsi"/>
                <w:sz w:val="20"/>
                <w:szCs w:val="20"/>
                <w:lang w:val="el-GR"/>
              </w:rPr>
              <w:t>Τελική</w:t>
            </w:r>
            <w:r w:rsidR="007B59B3" w:rsidRPr="00863E80">
              <w:rPr>
                <w:rFonts w:asciiTheme="minorHAnsi" w:hAnsiTheme="minorHAnsi" w:cstheme="minorHAnsi"/>
                <w:sz w:val="20"/>
                <w:szCs w:val="20"/>
                <w:lang w:val="el-GR"/>
              </w:rPr>
              <w:t xml:space="preserve"> μέγιστη</w:t>
            </w:r>
            <w:r w:rsidRPr="00863E80">
              <w:rPr>
                <w:rFonts w:asciiTheme="minorHAnsi" w:hAnsiTheme="minorHAnsi" w:cstheme="minorHAnsi"/>
                <w:sz w:val="20"/>
                <w:szCs w:val="20"/>
                <w:lang w:val="el-GR"/>
              </w:rPr>
              <w:t xml:space="preserve"> τιμή με ΦΠΑ</w:t>
            </w:r>
          </w:p>
        </w:tc>
        <w:tc>
          <w:tcPr>
            <w:tcW w:w="1278" w:type="dxa"/>
            <w:vAlign w:val="center"/>
          </w:tcPr>
          <w:p w14:paraId="3C79ED97" w14:textId="77777777" w:rsidR="003377AC" w:rsidRPr="00863E80" w:rsidRDefault="003377AC" w:rsidP="00710322">
            <w:pPr>
              <w:spacing w:line="300" w:lineRule="exact"/>
              <w:rPr>
                <w:rFonts w:asciiTheme="minorHAnsi" w:hAnsiTheme="minorHAnsi" w:cstheme="minorHAnsi"/>
                <w:sz w:val="20"/>
                <w:szCs w:val="20"/>
                <w:lang w:val="el-GR"/>
              </w:rPr>
            </w:pPr>
            <w:r w:rsidRPr="00863E80">
              <w:rPr>
                <w:rFonts w:asciiTheme="minorHAnsi" w:hAnsiTheme="minorHAnsi" w:cstheme="minorHAnsi"/>
                <w:sz w:val="20"/>
                <w:szCs w:val="20"/>
                <w:lang w:val="el-GR"/>
              </w:rPr>
              <w:t>ΕΥΡΩ</w:t>
            </w:r>
          </w:p>
        </w:tc>
        <w:tc>
          <w:tcPr>
            <w:tcW w:w="1692" w:type="dxa"/>
            <w:vAlign w:val="center"/>
          </w:tcPr>
          <w:p w14:paraId="2C9C8948" w14:textId="77777777" w:rsidR="003377AC" w:rsidRPr="00863E80" w:rsidRDefault="003377AC" w:rsidP="00710322">
            <w:pPr>
              <w:spacing w:line="300" w:lineRule="exact"/>
              <w:jc w:val="right"/>
              <w:rPr>
                <w:rFonts w:asciiTheme="minorHAnsi" w:hAnsiTheme="minorHAnsi" w:cstheme="minorHAnsi"/>
                <w:sz w:val="20"/>
                <w:szCs w:val="20"/>
                <w:lang w:val="el-GR"/>
              </w:rPr>
            </w:pPr>
          </w:p>
        </w:tc>
        <w:tc>
          <w:tcPr>
            <w:tcW w:w="2784" w:type="dxa"/>
            <w:vAlign w:val="center"/>
          </w:tcPr>
          <w:p w14:paraId="0C4B5751" w14:textId="77777777" w:rsidR="003377AC" w:rsidRPr="00863E80" w:rsidRDefault="003377AC" w:rsidP="00710322">
            <w:pPr>
              <w:spacing w:line="300" w:lineRule="exact"/>
              <w:rPr>
                <w:rFonts w:asciiTheme="minorHAnsi" w:hAnsiTheme="minorHAnsi" w:cstheme="minorHAnsi"/>
                <w:sz w:val="20"/>
                <w:szCs w:val="20"/>
                <w:lang w:val="el-GR"/>
              </w:rPr>
            </w:pPr>
          </w:p>
        </w:tc>
      </w:tr>
    </w:tbl>
    <w:p w14:paraId="51E5A1E4" w14:textId="77777777" w:rsidR="00040140" w:rsidRPr="00863E80" w:rsidRDefault="00040140" w:rsidP="00710322">
      <w:pPr>
        <w:spacing w:before="120" w:line="300" w:lineRule="exact"/>
        <w:rPr>
          <w:rFonts w:asciiTheme="minorHAnsi" w:hAnsiTheme="minorHAnsi" w:cstheme="minorHAnsi"/>
          <w:lang w:val="el-GR"/>
        </w:rPr>
      </w:pPr>
    </w:p>
    <w:p w14:paraId="718090BA" w14:textId="77777777" w:rsidR="007B59B3" w:rsidRPr="00863E80" w:rsidRDefault="007B59B3" w:rsidP="00710322">
      <w:pPr>
        <w:spacing w:before="120" w:line="300" w:lineRule="exact"/>
        <w:rPr>
          <w:rFonts w:asciiTheme="minorHAnsi" w:hAnsiTheme="minorHAnsi" w:cstheme="minorHAnsi"/>
          <w:lang w:val="el-GR"/>
        </w:rPr>
      </w:pPr>
      <w:r w:rsidRPr="00863E80">
        <w:rPr>
          <w:rFonts w:asciiTheme="minorHAnsi" w:hAnsiTheme="minorHAnsi" w:cstheme="minorHAnsi"/>
          <w:lang w:val="el-GR"/>
        </w:rPr>
        <w:t xml:space="preserve">Η Οικονομική Προσφορά συντάσσεται με βάση το αναγραφόμενο στην παρούσα κριτήριο ανάθεσης (πλέον συμφέρουσα </w:t>
      </w:r>
      <w:r w:rsidR="003F5D82" w:rsidRPr="00863E80">
        <w:rPr>
          <w:rFonts w:asciiTheme="minorHAnsi" w:hAnsiTheme="minorHAnsi" w:cstheme="minorHAnsi"/>
          <w:lang w:val="el-GR"/>
        </w:rPr>
        <w:t xml:space="preserve">από οικονομική άποψη </w:t>
      </w:r>
      <w:r w:rsidRPr="00863E80">
        <w:rPr>
          <w:rFonts w:asciiTheme="minorHAnsi" w:hAnsiTheme="minorHAnsi" w:cstheme="minorHAnsi"/>
          <w:lang w:val="el-GR"/>
        </w:rPr>
        <w:t>προσφορά βάσει</w:t>
      </w:r>
      <w:r w:rsidRPr="00863E80">
        <w:rPr>
          <w:rFonts w:asciiTheme="minorHAnsi" w:hAnsiTheme="minorHAnsi" w:cstheme="minorHAnsi"/>
          <w:b/>
          <w:lang w:val="el-GR"/>
        </w:rPr>
        <w:t xml:space="preserve"> </w:t>
      </w:r>
      <w:r w:rsidRPr="00863E80">
        <w:rPr>
          <w:rFonts w:asciiTheme="minorHAnsi" w:hAnsiTheme="minorHAnsi" w:cstheme="minorHAnsi"/>
          <w:lang w:val="el-GR"/>
        </w:rPr>
        <w:t>τιμής).</w:t>
      </w:r>
    </w:p>
    <w:p w14:paraId="6C3D14CC" w14:textId="77777777" w:rsidR="003377AC" w:rsidRPr="00863E80" w:rsidRDefault="003377AC" w:rsidP="00710322">
      <w:pPr>
        <w:spacing w:line="300" w:lineRule="exact"/>
        <w:rPr>
          <w:rFonts w:asciiTheme="minorHAnsi" w:hAnsiTheme="minorHAnsi" w:cstheme="minorHAnsi"/>
          <w:sz w:val="20"/>
          <w:szCs w:val="20"/>
          <w:lang w:val="el-GR"/>
        </w:rPr>
      </w:pPr>
      <w:r w:rsidRPr="00863E80">
        <w:rPr>
          <w:rFonts w:asciiTheme="minorHAnsi" w:hAnsiTheme="minorHAnsi" w:cstheme="minorHAnsi"/>
          <w:i/>
          <w:sz w:val="20"/>
          <w:szCs w:val="20"/>
          <w:lang w:val="el-GR"/>
        </w:rPr>
        <w:t xml:space="preserve">Η </w:t>
      </w:r>
      <w:r w:rsidR="007B59B3" w:rsidRPr="00863E80">
        <w:rPr>
          <w:rFonts w:asciiTheme="minorHAnsi" w:hAnsiTheme="minorHAnsi" w:cstheme="minorHAnsi"/>
          <w:i/>
          <w:sz w:val="20"/>
          <w:szCs w:val="20"/>
          <w:lang w:val="el-GR"/>
        </w:rPr>
        <w:t xml:space="preserve">εκτιμώμενη μέγιστη </w:t>
      </w:r>
      <w:r w:rsidRPr="00863E80">
        <w:rPr>
          <w:rFonts w:asciiTheme="minorHAnsi" w:hAnsiTheme="minorHAnsi" w:cstheme="minorHAnsi"/>
          <w:i/>
          <w:sz w:val="20"/>
          <w:szCs w:val="20"/>
          <w:lang w:val="el-GR"/>
        </w:rPr>
        <w:t xml:space="preserve">τιμή της παρεχόμενης υπηρεσίας είναι σε ευρώ, ήτοι </w:t>
      </w:r>
      <w:r w:rsidR="00A044CB" w:rsidRPr="00863E80">
        <w:rPr>
          <w:rFonts w:asciiTheme="minorHAnsi" w:hAnsiTheme="minorHAnsi" w:cstheme="minorHAnsi"/>
          <w:b/>
          <w:i/>
          <w:sz w:val="20"/>
          <w:szCs w:val="20"/>
          <w:lang w:val="el-GR"/>
        </w:rPr>
        <w:t>€36.2</w:t>
      </w:r>
      <w:r w:rsidR="00A56BB2" w:rsidRPr="00863E80">
        <w:rPr>
          <w:rFonts w:asciiTheme="minorHAnsi" w:hAnsiTheme="minorHAnsi" w:cstheme="minorHAnsi"/>
          <w:b/>
          <w:i/>
          <w:sz w:val="20"/>
          <w:szCs w:val="20"/>
          <w:lang w:val="el-GR"/>
        </w:rPr>
        <w:t>90</w:t>
      </w:r>
      <w:r w:rsidR="00A044CB" w:rsidRPr="00863E80">
        <w:rPr>
          <w:rFonts w:asciiTheme="minorHAnsi" w:hAnsiTheme="minorHAnsi" w:cstheme="minorHAnsi"/>
          <w:b/>
          <w:i/>
          <w:sz w:val="20"/>
          <w:szCs w:val="20"/>
          <w:lang w:val="el-GR"/>
        </w:rPr>
        <w:t>,</w:t>
      </w:r>
      <w:r w:rsidR="00A56BB2" w:rsidRPr="00863E80">
        <w:rPr>
          <w:rFonts w:asciiTheme="minorHAnsi" w:hAnsiTheme="minorHAnsi" w:cstheme="minorHAnsi"/>
          <w:b/>
          <w:i/>
          <w:sz w:val="20"/>
          <w:szCs w:val="20"/>
          <w:lang w:val="el-GR"/>
        </w:rPr>
        <w:t>32</w:t>
      </w:r>
      <w:r w:rsidR="00A044CB" w:rsidRPr="00863E80">
        <w:rPr>
          <w:rFonts w:asciiTheme="minorHAnsi" w:hAnsiTheme="minorHAnsi" w:cstheme="minorHAnsi"/>
          <w:b/>
          <w:i/>
          <w:sz w:val="20"/>
          <w:szCs w:val="20"/>
          <w:lang w:val="el-GR"/>
        </w:rPr>
        <w:t xml:space="preserve"> </w:t>
      </w:r>
      <w:r w:rsidR="00DC202C" w:rsidRPr="00863E80">
        <w:rPr>
          <w:rFonts w:asciiTheme="minorHAnsi" w:hAnsiTheme="minorHAnsi" w:cstheme="minorHAnsi"/>
          <w:bCs/>
          <w:i/>
          <w:sz w:val="20"/>
          <w:szCs w:val="20"/>
          <w:lang w:val="el-GR"/>
        </w:rPr>
        <w:t xml:space="preserve">μη συμπεριλαμβανομένου </w:t>
      </w:r>
      <w:r w:rsidR="00DC202C" w:rsidRPr="00863E80">
        <w:rPr>
          <w:rFonts w:asciiTheme="minorHAnsi" w:hAnsiTheme="minorHAnsi" w:cstheme="minorHAnsi"/>
          <w:i/>
          <w:sz w:val="20"/>
          <w:szCs w:val="20"/>
          <w:lang w:val="el-GR"/>
        </w:rPr>
        <w:t xml:space="preserve"> ΦΠΑ</w:t>
      </w:r>
      <w:r w:rsidRPr="00863E80">
        <w:rPr>
          <w:rFonts w:asciiTheme="minorHAnsi" w:hAnsiTheme="minorHAnsi" w:cstheme="minorHAnsi"/>
          <w:i/>
          <w:sz w:val="20"/>
          <w:szCs w:val="20"/>
          <w:lang w:val="el-GR"/>
        </w:rPr>
        <w:t xml:space="preserve">. </w:t>
      </w:r>
    </w:p>
    <w:p w14:paraId="7E53BF3B" w14:textId="77777777" w:rsidR="003377AC" w:rsidRPr="00863E80" w:rsidRDefault="003377AC" w:rsidP="00710322">
      <w:pPr>
        <w:spacing w:line="300" w:lineRule="exact"/>
        <w:rPr>
          <w:rFonts w:asciiTheme="minorHAnsi" w:hAnsiTheme="minorHAnsi" w:cstheme="minorHAnsi"/>
          <w:sz w:val="20"/>
          <w:szCs w:val="20"/>
          <w:lang w:val="el-GR"/>
        </w:rPr>
      </w:pPr>
    </w:p>
    <w:p w14:paraId="6DDC34A4" w14:textId="77777777" w:rsidR="003377AC" w:rsidRPr="00863E80" w:rsidRDefault="003377AC" w:rsidP="00710322">
      <w:pPr>
        <w:spacing w:line="300" w:lineRule="exact"/>
        <w:rPr>
          <w:rFonts w:asciiTheme="minorHAnsi" w:hAnsiTheme="minorHAnsi" w:cstheme="minorHAnsi"/>
          <w:sz w:val="20"/>
          <w:szCs w:val="20"/>
          <w:lang w:val="el-GR"/>
        </w:rPr>
      </w:pPr>
    </w:p>
    <w:p w14:paraId="33DC5B4F" w14:textId="77777777" w:rsidR="003377AC" w:rsidRPr="00863E80" w:rsidRDefault="003377AC" w:rsidP="00710322">
      <w:pPr>
        <w:spacing w:line="300" w:lineRule="exact"/>
        <w:rPr>
          <w:rFonts w:asciiTheme="minorHAnsi" w:hAnsiTheme="minorHAnsi" w:cstheme="minorHAnsi"/>
          <w:sz w:val="20"/>
          <w:szCs w:val="20"/>
          <w:lang w:val="el-GR"/>
        </w:rPr>
      </w:pPr>
      <w:r w:rsidRPr="00863E80">
        <w:rPr>
          <w:rFonts w:asciiTheme="minorHAnsi" w:hAnsiTheme="minorHAnsi" w:cstheme="minorHAnsi"/>
          <w:sz w:val="20"/>
          <w:szCs w:val="20"/>
          <w:lang w:val="el-GR"/>
        </w:rPr>
        <w:t xml:space="preserve">ΤΟΠΟΣ-ΗΜΕΡΟΜΗΝΙΑ: ……………………………………………………………………….  </w:t>
      </w:r>
    </w:p>
    <w:p w14:paraId="27A7B68C" w14:textId="77777777" w:rsidR="003377AC" w:rsidRPr="00863E80" w:rsidRDefault="003377AC" w:rsidP="00710322">
      <w:pPr>
        <w:spacing w:line="300" w:lineRule="exact"/>
        <w:rPr>
          <w:rFonts w:asciiTheme="minorHAnsi" w:hAnsiTheme="minorHAnsi" w:cstheme="minorHAnsi"/>
          <w:sz w:val="20"/>
          <w:szCs w:val="20"/>
          <w:lang w:val="el-GR"/>
        </w:rPr>
      </w:pPr>
    </w:p>
    <w:p w14:paraId="6812F252" w14:textId="77777777" w:rsidR="003377AC" w:rsidRPr="00863E80" w:rsidRDefault="003377AC" w:rsidP="00710322">
      <w:pPr>
        <w:spacing w:line="300" w:lineRule="exact"/>
        <w:rPr>
          <w:rFonts w:asciiTheme="minorHAnsi" w:hAnsiTheme="minorHAnsi" w:cstheme="minorHAnsi"/>
          <w:sz w:val="20"/>
          <w:szCs w:val="20"/>
          <w:lang w:val="el-GR"/>
        </w:rPr>
      </w:pPr>
    </w:p>
    <w:p w14:paraId="39E72F59" w14:textId="77777777" w:rsidR="00A726A4" w:rsidRPr="00863E80" w:rsidRDefault="003377AC" w:rsidP="00710322">
      <w:pPr>
        <w:spacing w:line="300" w:lineRule="exact"/>
        <w:rPr>
          <w:rFonts w:asciiTheme="minorHAnsi" w:hAnsiTheme="minorHAnsi" w:cstheme="minorHAnsi"/>
          <w:sz w:val="20"/>
          <w:szCs w:val="20"/>
          <w:lang w:val="el-GR"/>
        </w:rPr>
      </w:pPr>
      <w:r w:rsidRPr="00863E80">
        <w:rPr>
          <w:rFonts w:asciiTheme="minorHAnsi" w:hAnsiTheme="minorHAnsi" w:cstheme="minorHAnsi"/>
          <w:sz w:val="20"/>
          <w:szCs w:val="20"/>
          <w:lang w:val="el-GR"/>
        </w:rPr>
        <w:t>ΓΙΑ ΤΟ ΔΙΑΓΩΝΙΖΟΜΕΝΟ: ΣΦΡΑΓΙΔΑ ΚΑΙ ΥΠΟΓΡΑΦΗ: ........................................………………………</w:t>
      </w:r>
    </w:p>
    <w:p w14:paraId="751030F6" w14:textId="77777777" w:rsidR="00DE11EB" w:rsidRPr="00863E80" w:rsidRDefault="00DE11EB" w:rsidP="00710322">
      <w:pPr>
        <w:spacing w:line="300" w:lineRule="exact"/>
        <w:rPr>
          <w:rFonts w:asciiTheme="minorHAnsi" w:hAnsiTheme="minorHAnsi" w:cstheme="minorHAnsi"/>
          <w:sz w:val="20"/>
          <w:szCs w:val="20"/>
          <w:lang w:val="el-GR"/>
        </w:rPr>
        <w:sectPr w:rsidR="00DE11EB" w:rsidRPr="00863E80" w:rsidSect="000F48FC">
          <w:pgSz w:w="11906" w:h="16838"/>
          <w:pgMar w:top="1134" w:right="1134" w:bottom="1134" w:left="1134" w:header="720" w:footer="709" w:gutter="0"/>
          <w:cols w:space="720"/>
          <w:titlePg/>
          <w:docGrid w:linePitch="360"/>
        </w:sectPr>
      </w:pPr>
    </w:p>
    <w:p w14:paraId="09334016" w14:textId="77777777" w:rsidR="00DE11EB" w:rsidRPr="00863E80" w:rsidRDefault="00DE11EB" w:rsidP="00710322">
      <w:pPr>
        <w:pStyle w:val="20"/>
        <w:spacing w:line="300" w:lineRule="exact"/>
        <w:rPr>
          <w:rFonts w:asciiTheme="minorHAnsi" w:hAnsiTheme="minorHAnsi" w:cstheme="minorHAnsi"/>
          <w:lang w:val="el-GR"/>
        </w:rPr>
      </w:pPr>
      <w:bookmarkStart w:id="13" w:name="_Toc530127386"/>
      <w:r w:rsidRPr="00863E80">
        <w:rPr>
          <w:rFonts w:asciiTheme="minorHAnsi" w:hAnsiTheme="minorHAnsi" w:cstheme="minorHAnsi"/>
          <w:lang w:val="el-GR"/>
        </w:rPr>
        <w:lastRenderedPageBreak/>
        <w:t>ΠΑΡΑΡΤΗΜΑ</w:t>
      </w:r>
      <w:r w:rsidR="00401F77" w:rsidRPr="00863E80">
        <w:rPr>
          <w:rFonts w:asciiTheme="minorHAnsi" w:hAnsiTheme="minorHAnsi" w:cstheme="minorHAnsi"/>
          <w:lang w:val="el-GR"/>
        </w:rPr>
        <w:t xml:space="preserve"> </w:t>
      </w:r>
      <w:r w:rsidRPr="00863E80">
        <w:rPr>
          <w:rFonts w:asciiTheme="minorHAnsi" w:hAnsiTheme="minorHAnsi" w:cstheme="minorHAnsi"/>
          <w:lang w:val="el-GR"/>
        </w:rPr>
        <w:t xml:space="preserve">ΙΙΙ – </w:t>
      </w:r>
      <w:r w:rsidR="000A3D17" w:rsidRPr="00863E80">
        <w:rPr>
          <w:rFonts w:asciiTheme="minorHAnsi" w:hAnsiTheme="minorHAnsi" w:cstheme="minorHAnsi"/>
          <w:lang w:val="el-GR"/>
        </w:rPr>
        <w:t>Υπόδειγμα πίνακα έργων για την τεκμηρίωση εμπειρίας</w:t>
      </w:r>
      <w:bookmarkEnd w:id="13"/>
      <w:r w:rsidR="000A3D17" w:rsidRPr="00863E80">
        <w:rPr>
          <w:rFonts w:asciiTheme="minorHAnsi" w:hAnsiTheme="minorHAnsi" w:cstheme="minorHAnsi"/>
          <w:lang w:val="el-GR"/>
        </w:rPr>
        <w:t xml:space="preserve"> </w:t>
      </w:r>
    </w:p>
    <w:p w14:paraId="0E2E4311" w14:textId="77777777" w:rsidR="00DE11EB" w:rsidRPr="00863E80" w:rsidRDefault="00DE11EB" w:rsidP="00710322">
      <w:pPr>
        <w:spacing w:line="300" w:lineRule="exact"/>
        <w:rPr>
          <w:rFonts w:asciiTheme="minorHAnsi" w:hAnsiTheme="minorHAnsi" w:cstheme="minorHAnsi"/>
          <w:b/>
          <w:color w:val="002060"/>
          <w:sz w:val="24"/>
          <w:szCs w:val="22"/>
          <w:u w:val="single"/>
          <w:lang w:val="el-GR"/>
        </w:rPr>
      </w:pPr>
    </w:p>
    <w:p w14:paraId="1FCFAA0F" w14:textId="77777777" w:rsidR="00DE11EB" w:rsidRPr="00863E80" w:rsidRDefault="00DE11EB" w:rsidP="00710322">
      <w:pPr>
        <w:spacing w:line="300" w:lineRule="exact"/>
        <w:rPr>
          <w:rFonts w:asciiTheme="minorHAnsi" w:hAnsiTheme="minorHAnsi" w:cstheme="minorHAnsi"/>
          <w:b/>
          <w:color w:val="002060"/>
          <w:sz w:val="24"/>
          <w:szCs w:val="22"/>
          <w:u w:val="single"/>
          <w:lang w:val="el-GR"/>
        </w:rPr>
      </w:pPr>
    </w:p>
    <w:p w14:paraId="7CBBD4D7" w14:textId="77777777" w:rsidR="00DE11EB" w:rsidRPr="00863E80" w:rsidRDefault="00DE11EB" w:rsidP="00710322">
      <w:pPr>
        <w:spacing w:line="300" w:lineRule="exact"/>
        <w:rPr>
          <w:rFonts w:asciiTheme="minorHAnsi" w:hAnsiTheme="minorHAnsi" w:cstheme="minorHAnsi"/>
          <w:b/>
          <w:color w:val="002060"/>
          <w:sz w:val="24"/>
          <w:szCs w:val="22"/>
          <w:u w:val="single"/>
          <w:lang w:val="el-GR"/>
        </w:rPr>
      </w:pPr>
    </w:p>
    <w:p w14:paraId="4CE142AD" w14:textId="77777777" w:rsidR="00DE11EB" w:rsidRPr="00863E80" w:rsidRDefault="00DE11EB" w:rsidP="00710322">
      <w:pPr>
        <w:spacing w:line="300" w:lineRule="exact"/>
        <w:rPr>
          <w:rFonts w:asciiTheme="minorHAnsi" w:hAnsiTheme="minorHAnsi" w:cstheme="minorHAnsi"/>
          <w:b/>
          <w:color w:val="002060"/>
          <w:sz w:val="24"/>
          <w:szCs w:val="22"/>
          <w:u w:val="single"/>
          <w:lang w:val="el-GR"/>
        </w:rPr>
      </w:pPr>
    </w:p>
    <w:tbl>
      <w:tblPr>
        <w:tblW w:w="14876" w:type="dxa"/>
        <w:tblInd w:w="67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57" w:type="dxa"/>
          <w:right w:w="57" w:type="dxa"/>
        </w:tblCellMar>
        <w:tblLook w:val="0000" w:firstRow="0" w:lastRow="0" w:firstColumn="0" w:lastColumn="0" w:noHBand="0" w:noVBand="0"/>
      </w:tblPr>
      <w:tblGrid>
        <w:gridCol w:w="645"/>
        <w:gridCol w:w="1062"/>
        <w:gridCol w:w="1017"/>
        <w:gridCol w:w="955"/>
        <w:gridCol w:w="1179"/>
        <w:gridCol w:w="1171"/>
        <w:gridCol w:w="1014"/>
        <w:gridCol w:w="1003"/>
        <w:gridCol w:w="1205"/>
        <w:gridCol w:w="1351"/>
        <w:gridCol w:w="4274"/>
      </w:tblGrid>
      <w:tr w:rsidR="00220E27" w:rsidRPr="00F07CCF" w14:paraId="48F98B34" w14:textId="77777777" w:rsidTr="00220E27">
        <w:trPr>
          <w:trHeight w:val="1203"/>
          <w:tblHeader/>
        </w:trPr>
        <w:tc>
          <w:tcPr>
            <w:tcW w:w="645" w:type="dxa"/>
            <w:tcBorders>
              <w:right w:val="single" w:sz="4" w:space="0" w:color="auto"/>
            </w:tcBorders>
            <w:shd w:val="clear" w:color="auto" w:fill="BFBFBF" w:themeFill="background1" w:themeFillShade="BF"/>
          </w:tcPr>
          <w:p w14:paraId="78C7C960" w14:textId="77777777" w:rsidR="00220E27" w:rsidRPr="00863E80" w:rsidRDefault="00220E27" w:rsidP="00710322">
            <w:pPr>
              <w:spacing w:before="120" w:line="300" w:lineRule="exact"/>
              <w:jc w:val="center"/>
              <w:rPr>
                <w:rFonts w:asciiTheme="minorHAnsi" w:hAnsiTheme="minorHAnsi" w:cstheme="minorHAnsi"/>
                <w:b/>
                <w:sz w:val="16"/>
                <w:szCs w:val="14"/>
                <w:lang w:val="el-GR"/>
              </w:rPr>
            </w:pPr>
            <w:r w:rsidRPr="00863E80">
              <w:rPr>
                <w:rFonts w:asciiTheme="minorHAnsi" w:hAnsiTheme="minorHAnsi" w:cstheme="minorHAnsi"/>
                <w:b/>
                <w:sz w:val="16"/>
                <w:szCs w:val="14"/>
                <w:lang w:val="el-GR"/>
              </w:rPr>
              <w:t>Α/Α</w:t>
            </w:r>
          </w:p>
        </w:tc>
        <w:tc>
          <w:tcPr>
            <w:tcW w:w="1062" w:type="dxa"/>
            <w:tcBorders>
              <w:left w:val="single" w:sz="4" w:space="0" w:color="auto"/>
            </w:tcBorders>
            <w:shd w:val="clear" w:color="auto" w:fill="BFBFBF" w:themeFill="background1" w:themeFillShade="BF"/>
          </w:tcPr>
          <w:p w14:paraId="2385629C" w14:textId="77777777" w:rsidR="00220E27" w:rsidRPr="00863E80" w:rsidRDefault="00220E27" w:rsidP="00710322">
            <w:pPr>
              <w:spacing w:before="120" w:line="300" w:lineRule="exact"/>
              <w:jc w:val="center"/>
              <w:rPr>
                <w:rFonts w:asciiTheme="minorHAnsi" w:hAnsiTheme="minorHAnsi" w:cstheme="minorHAnsi"/>
                <w:b/>
                <w:sz w:val="16"/>
                <w:szCs w:val="14"/>
                <w:lang w:val="el-GR"/>
              </w:rPr>
            </w:pPr>
            <w:r w:rsidRPr="00863E80">
              <w:rPr>
                <w:rFonts w:asciiTheme="minorHAnsi" w:hAnsiTheme="minorHAnsi" w:cstheme="minorHAnsi"/>
                <w:b/>
                <w:sz w:val="16"/>
                <w:szCs w:val="14"/>
                <w:lang w:val="el-GR"/>
              </w:rPr>
              <w:t>ΑΝΑΘΕΤΟΥΣΑ ΑΡΧΗ</w:t>
            </w:r>
          </w:p>
        </w:tc>
        <w:tc>
          <w:tcPr>
            <w:tcW w:w="1017" w:type="dxa"/>
            <w:shd w:val="clear" w:color="auto" w:fill="BFBFBF" w:themeFill="background1" w:themeFillShade="BF"/>
          </w:tcPr>
          <w:p w14:paraId="4F24C287" w14:textId="77777777" w:rsidR="00220E27" w:rsidRPr="00863E80" w:rsidRDefault="00220E27" w:rsidP="00710322">
            <w:pPr>
              <w:spacing w:before="120" w:line="300" w:lineRule="exact"/>
              <w:jc w:val="center"/>
              <w:rPr>
                <w:rFonts w:asciiTheme="minorHAnsi" w:hAnsiTheme="minorHAnsi" w:cstheme="minorHAnsi"/>
                <w:b/>
                <w:sz w:val="16"/>
                <w:szCs w:val="14"/>
                <w:lang w:val="el-GR"/>
              </w:rPr>
            </w:pPr>
            <w:r w:rsidRPr="00863E80">
              <w:rPr>
                <w:rFonts w:asciiTheme="minorHAnsi" w:hAnsiTheme="minorHAnsi" w:cstheme="minorHAnsi"/>
                <w:b/>
                <w:sz w:val="16"/>
                <w:szCs w:val="14"/>
                <w:lang w:val="el-GR"/>
              </w:rPr>
              <w:t>ΑΝΑΔΟΧΟΣ</w:t>
            </w:r>
          </w:p>
        </w:tc>
        <w:tc>
          <w:tcPr>
            <w:tcW w:w="955" w:type="dxa"/>
            <w:shd w:val="clear" w:color="auto" w:fill="BFBFBF" w:themeFill="background1" w:themeFillShade="BF"/>
          </w:tcPr>
          <w:p w14:paraId="5047964D" w14:textId="77777777" w:rsidR="00220E27" w:rsidRPr="00863E80" w:rsidRDefault="00220E27" w:rsidP="00710322">
            <w:pPr>
              <w:spacing w:before="120" w:line="300" w:lineRule="exact"/>
              <w:jc w:val="center"/>
              <w:rPr>
                <w:rFonts w:asciiTheme="minorHAnsi" w:hAnsiTheme="minorHAnsi" w:cstheme="minorHAnsi"/>
                <w:b/>
                <w:sz w:val="16"/>
                <w:szCs w:val="14"/>
                <w:lang w:val="el-GR"/>
              </w:rPr>
            </w:pPr>
            <w:r w:rsidRPr="00863E80">
              <w:rPr>
                <w:rFonts w:asciiTheme="minorHAnsi" w:hAnsiTheme="minorHAnsi" w:cstheme="minorHAnsi"/>
                <w:b/>
                <w:sz w:val="16"/>
                <w:szCs w:val="14"/>
                <w:lang w:val="el-GR"/>
              </w:rPr>
              <w:t>ΤΙΤΛΟΣ ΕΡΓΟΥ</w:t>
            </w:r>
          </w:p>
        </w:tc>
        <w:tc>
          <w:tcPr>
            <w:tcW w:w="1179" w:type="dxa"/>
            <w:shd w:val="clear" w:color="auto" w:fill="BFBFBF" w:themeFill="background1" w:themeFillShade="BF"/>
          </w:tcPr>
          <w:p w14:paraId="655DD8F8" w14:textId="77777777" w:rsidR="00220E27" w:rsidRPr="00863E80" w:rsidRDefault="00220E27" w:rsidP="00710322">
            <w:pPr>
              <w:spacing w:before="120" w:line="300" w:lineRule="exact"/>
              <w:rPr>
                <w:rFonts w:asciiTheme="minorHAnsi" w:hAnsiTheme="minorHAnsi" w:cstheme="minorHAnsi"/>
                <w:b/>
                <w:sz w:val="16"/>
                <w:szCs w:val="14"/>
                <w:lang w:val="el-GR"/>
              </w:rPr>
            </w:pPr>
            <w:r w:rsidRPr="00863E80">
              <w:rPr>
                <w:rFonts w:asciiTheme="minorHAnsi" w:hAnsiTheme="minorHAnsi" w:cstheme="minorHAnsi"/>
                <w:b/>
                <w:sz w:val="16"/>
                <w:szCs w:val="14"/>
                <w:lang w:val="el-GR"/>
              </w:rPr>
              <w:t>ΣΥΝΟΠΙΤΚΗ ΠΕΡΙΓΡΑΦΗ</w:t>
            </w:r>
          </w:p>
        </w:tc>
        <w:tc>
          <w:tcPr>
            <w:tcW w:w="1171" w:type="dxa"/>
            <w:shd w:val="clear" w:color="auto" w:fill="BFBFBF" w:themeFill="background1" w:themeFillShade="BF"/>
          </w:tcPr>
          <w:p w14:paraId="5C59897E" w14:textId="77777777" w:rsidR="00220E27" w:rsidRPr="00863E80" w:rsidRDefault="00220E27" w:rsidP="00710322">
            <w:pPr>
              <w:spacing w:before="120" w:line="300" w:lineRule="exact"/>
              <w:rPr>
                <w:rFonts w:asciiTheme="minorHAnsi" w:hAnsiTheme="minorHAnsi" w:cstheme="minorHAnsi"/>
                <w:b/>
                <w:sz w:val="16"/>
                <w:szCs w:val="14"/>
                <w:lang w:val="el-GR"/>
              </w:rPr>
            </w:pPr>
            <w:r w:rsidRPr="00863E80">
              <w:rPr>
                <w:rFonts w:asciiTheme="minorHAnsi" w:hAnsiTheme="minorHAnsi" w:cstheme="minorHAnsi"/>
                <w:b/>
                <w:sz w:val="16"/>
                <w:szCs w:val="14"/>
                <w:lang w:val="el-GR"/>
              </w:rPr>
              <w:t>ΔΙΑΡΚΕΙΑ ΕΚΤΕΛΕΣΗΣ ΕΡΓΟΥ</w:t>
            </w:r>
          </w:p>
        </w:tc>
        <w:tc>
          <w:tcPr>
            <w:tcW w:w="1014" w:type="dxa"/>
            <w:shd w:val="clear" w:color="auto" w:fill="BFBFBF" w:themeFill="background1" w:themeFillShade="BF"/>
          </w:tcPr>
          <w:p w14:paraId="71FC9A16" w14:textId="77777777" w:rsidR="00220E27" w:rsidRPr="00863E80" w:rsidRDefault="00220E27" w:rsidP="00710322">
            <w:pPr>
              <w:spacing w:before="120" w:line="300" w:lineRule="exact"/>
              <w:jc w:val="center"/>
              <w:rPr>
                <w:rFonts w:asciiTheme="minorHAnsi" w:hAnsiTheme="minorHAnsi" w:cstheme="minorHAnsi"/>
                <w:b/>
                <w:sz w:val="16"/>
                <w:szCs w:val="14"/>
                <w:lang w:val="el-GR"/>
              </w:rPr>
            </w:pPr>
            <w:r w:rsidRPr="00863E80">
              <w:rPr>
                <w:rFonts w:asciiTheme="minorHAnsi" w:hAnsiTheme="minorHAnsi" w:cstheme="minorHAnsi"/>
                <w:b/>
                <w:sz w:val="16"/>
                <w:szCs w:val="14"/>
                <w:lang w:val="el-GR"/>
              </w:rPr>
              <w:t>ΠΡΟΫΠΟ-ΛΟΓΙΣΜΟΣ</w:t>
            </w:r>
          </w:p>
          <w:p w14:paraId="02B02CBE" w14:textId="77777777" w:rsidR="00220E27" w:rsidRPr="00863E80" w:rsidRDefault="00220E27" w:rsidP="00710322">
            <w:pPr>
              <w:spacing w:before="120" w:line="300" w:lineRule="exact"/>
              <w:jc w:val="center"/>
              <w:rPr>
                <w:rFonts w:asciiTheme="minorHAnsi" w:hAnsiTheme="minorHAnsi" w:cstheme="minorHAnsi"/>
                <w:b/>
                <w:sz w:val="16"/>
                <w:szCs w:val="14"/>
                <w:lang w:val="el-GR"/>
              </w:rPr>
            </w:pPr>
            <w:r w:rsidRPr="00863E80">
              <w:rPr>
                <w:rFonts w:asciiTheme="minorHAnsi" w:hAnsiTheme="minorHAnsi" w:cstheme="minorHAnsi"/>
                <w:b/>
                <w:sz w:val="16"/>
                <w:szCs w:val="14"/>
                <w:lang w:val="el-GR"/>
              </w:rPr>
              <w:t>(Ευρώ)</w:t>
            </w:r>
          </w:p>
        </w:tc>
        <w:tc>
          <w:tcPr>
            <w:tcW w:w="1003" w:type="dxa"/>
            <w:shd w:val="clear" w:color="auto" w:fill="BFBFBF" w:themeFill="background1" w:themeFillShade="BF"/>
          </w:tcPr>
          <w:p w14:paraId="3BB1141F" w14:textId="77777777" w:rsidR="00220E27" w:rsidRPr="00863E80" w:rsidRDefault="00220E27" w:rsidP="00710322">
            <w:pPr>
              <w:spacing w:before="120" w:line="300" w:lineRule="exact"/>
              <w:jc w:val="center"/>
              <w:rPr>
                <w:rFonts w:asciiTheme="minorHAnsi" w:hAnsiTheme="minorHAnsi" w:cstheme="minorHAnsi"/>
                <w:b/>
                <w:sz w:val="16"/>
                <w:szCs w:val="14"/>
                <w:lang w:val="el-GR"/>
              </w:rPr>
            </w:pPr>
            <w:r w:rsidRPr="00863E80">
              <w:rPr>
                <w:rFonts w:asciiTheme="minorHAnsi" w:hAnsiTheme="minorHAnsi" w:cstheme="minorHAnsi"/>
                <w:b/>
                <w:sz w:val="16"/>
                <w:szCs w:val="14"/>
                <w:lang w:val="el-GR"/>
              </w:rPr>
              <w:t>ΠΑΡΟΥΣΑ ΦΑΣΗ</w:t>
            </w:r>
          </w:p>
        </w:tc>
        <w:tc>
          <w:tcPr>
            <w:tcW w:w="1205" w:type="dxa"/>
            <w:shd w:val="clear" w:color="auto" w:fill="BFBFBF" w:themeFill="background1" w:themeFillShade="BF"/>
          </w:tcPr>
          <w:p w14:paraId="135DAB5B" w14:textId="77777777" w:rsidR="00220E27" w:rsidRPr="00863E80" w:rsidRDefault="00220E27" w:rsidP="00710322">
            <w:pPr>
              <w:spacing w:before="120" w:line="300" w:lineRule="exact"/>
              <w:jc w:val="center"/>
              <w:rPr>
                <w:rFonts w:asciiTheme="minorHAnsi" w:hAnsiTheme="minorHAnsi" w:cstheme="minorHAnsi"/>
                <w:b/>
                <w:sz w:val="16"/>
                <w:szCs w:val="14"/>
                <w:lang w:val="el-GR"/>
              </w:rPr>
            </w:pPr>
            <w:r w:rsidRPr="00863E80">
              <w:rPr>
                <w:rFonts w:asciiTheme="minorHAnsi" w:hAnsiTheme="minorHAnsi" w:cstheme="minorHAnsi"/>
                <w:b/>
                <w:sz w:val="16"/>
                <w:szCs w:val="14"/>
                <w:lang w:val="el-GR"/>
              </w:rPr>
              <w:t>ΣΥΝΟΠΤΙΚΗ ΠΕΡΙΓΡΑΦΗ ΣΥΝΕΙΣΦΟΡΑΣ ΣΤΟ ΕΡΓΟ</w:t>
            </w:r>
          </w:p>
        </w:tc>
        <w:tc>
          <w:tcPr>
            <w:tcW w:w="1351" w:type="dxa"/>
            <w:shd w:val="clear" w:color="auto" w:fill="BFBFBF" w:themeFill="background1" w:themeFillShade="BF"/>
          </w:tcPr>
          <w:p w14:paraId="0B836E1F" w14:textId="77777777" w:rsidR="00220E27" w:rsidRPr="00863E80" w:rsidRDefault="00220E27" w:rsidP="00710322">
            <w:pPr>
              <w:spacing w:before="120" w:line="300" w:lineRule="exact"/>
              <w:jc w:val="left"/>
              <w:rPr>
                <w:rFonts w:asciiTheme="minorHAnsi" w:hAnsiTheme="minorHAnsi" w:cstheme="minorHAnsi"/>
                <w:b/>
                <w:sz w:val="16"/>
                <w:szCs w:val="14"/>
                <w:lang w:val="el-GR"/>
              </w:rPr>
            </w:pPr>
            <w:r w:rsidRPr="00863E80">
              <w:rPr>
                <w:rFonts w:asciiTheme="minorHAnsi" w:hAnsiTheme="minorHAnsi" w:cstheme="minorHAnsi"/>
                <w:b/>
                <w:sz w:val="16"/>
                <w:szCs w:val="14"/>
                <w:lang w:val="el-GR"/>
              </w:rPr>
              <w:t>ΠΟΣΟΣΤΟ ΣΥΜΜΕΤΟΧΗΣ ΣΤΟ ΕΡΓΟ</w:t>
            </w:r>
          </w:p>
        </w:tc>
        <w:tc>
          <w:tcPr>
            <w:tcW w:w="4274" w:type="dxa"/>
            <w:shd w:val="clear" w:color="auto" w:fill="BFBFBF" w:themeFill="background1" w:themeFillShade="BF"/>
          </w:tcPr>
          <w:p w14:paraId="4C24473F" w14:textId="77777777" w:rsidR="00220E27" w:rsidRPr="00863E80" w:rsidRDefault="00220E27" w:rsidP="00710322">
            <w:pPr>
              <w:spacing w:before="120" w:line="300" w:lineRule="exact"/>
              <w:jc w:val="center"/>
              <w:rPr>
                <w:rFonts w:asciiTheme="minorHAnsi" w:hAnsiTheme="minorHAnsi" w:cstheme="minorHAnsi"/>
                <w:b/>
                <w:sz w:val="16"/>
                <w:szCs w:val="14"/>
                <w:lang w:val="el-GR"/>
              </w:rPr>
            </w:pPr>
            <w:r w:rsidRPr="00863E80">
              <w:rPr>
                <w:rFonts w:asciiTheme="minorHAnsi" w:hAnsiTheme="minorHAnsi" w:cstheme="minorHAnsi"/>
                <w:b/>
                <w:sz w:val="16"/>
                <w:szCs w:val="14"/>
                <w:lang w:val="el-GR"/>
              </w:rPr>
              <w:t>ΑΝΤΙΣΤΟΙΧΙΣΗ ΕΡΓΟΥ ΣΤΙΣ ΑΠΑΙΤΟΥΜΕΝΕΣ ΠΑΡΟΜΟΙΕΣ ΥΠΗΡΕΣΙΕΣ ΤΗΣ ΔΙΑΚΗΡΥΞΗΣ</w:t>
            </w:r>
          </w:p>
          <w:p w14:paraId="26CE0744" w14:textId="77777777" w:rsidR="00220E27" w:rsidRPr="00863E80" w:rsidRDefault="00220E27" w:rsidP="00710322">
            <w:pPr>
              <w:spacing w:before="120" w:line="300" w:lineRule="exact"/>
              <w:jc w:val="center"/>
              <w:rPr>
                <w:rFonts w:asciiTheme="minorHAnsi" w:hAnsiTheme="minorHAnsi" w:cstheme="minorHAnsi"/>
                <w:b/>
                <w:sz w:val="16"/>
                <w:szCs w:val="14"/>
                <w:highlight w:val="red"/>
                <w:lang w:val="el-GR"/>
              </w:rPr>
            </w:pPr>
          </w:p>
        </w:tc>
      </w:tr>
      <w:tr w:rsidR="00220E27" w:rsidRPr="00F07CCF" w14:paraId="6D0F5236" w14:textId="77777777" w:rsidTr="00220E27">
        <w:trPr>
          <w:trHeight w:val="3356"/>
        </w:trPr>
        <w:tc>
          <w:tcPr>
            <w:tcW w:w="645" w:type="dxa"/>
          </w:tcPr>
          <w:p w14:paraId="285E1904" w14:textId="77777777" w:rsidR="00220E27" w:rsidRPr="00863E80" w:rsidRDefault="00220E27" w:rsidP="00710322">
            <w:pPr>
              <w:spacing w:before="120" w:line="300" w:lineRule="exact"/>
              <w:rPr>
                <w:rFonts w:asciiTheme="minorHAnsi" w:hAnsiTheme="minorHAnsi" w:cstheme="minorHAnsi"/>
                <w:szCs w:val="22"/>
                <w:lang w:val="el-GR"/>
              </w:rPr>
            </w:pPr>
          </w:p>
        </w:tc>
        <w:tc>
          <w:tcPr>
            <w:tcW w:w="1062" w:type="dxa"/>
          </w:tcPr>
          <w:p w14:paraId="3CF28119" w14:textId="77777777" w:rsidR="00220E27" w:rsidRPr="00863E80" w:rsidRDefault="00220E27" w:rsidP="00710322">
            <w:pPr>
              <w:spacing w:before="120" w:line="300" w:lineRule="exact"/>
              <w:rPr>
                <w:rFonts w:asciiTheme="minorHAnsi" w:hAnsiTheme="minorHAnsi" w:cstheme="minorHAnsi"/>
                <w:szCs w:val="22"/>
                <w:lang w:val="el-GR"/>
              </w:rPr>
            </w:pPr>
          </w:p>
        </w:tc>
        <w:tc>
          <w:tcPr>
            <w:tcW w:w="1017" w:type="dxa"/>
          </w:tcPr>
          <w:p w14:paraId="3E4F8355" w14:textId="77777777" w:rsidR="00220E27" w:rsidRPr="00863E80" w:rsidRDefault="00220E27" w:rsidP="00710322">
            <w:pPr>
              <w:spacing w:before="120" w:line="300" w:lineRule="exact"/>
              <w:rPr>
                <w:rFonts w:asciiTheme="minorHAnsi" w:hAnsiTheme="minorHAnsi" w:cstheme="minorHAnsi"/>
                <w:szCs w:val="22"/>
                <w:lang w:val="el-GR"/>
              </w:rPr>
            </w:pPr>
          </w:p>
        </w:tc>
        <w:tc>
          <w:tcPr>
            <w:tcW w:w="955" w:type="dxa"/>
          </w:tcPr>
          <w:p w14:paraId="0B6E3943" w14:textId="77777777" w:rsidR="00220E27" w:rsidRPr="00863E80" w:rsidRDefault="00220E27" w:rsidP="00710322">
            <w:pPr>
              <w:spacing w:before="120" w:line="300" w:lineRule="exact"/>
              <w:rPr>
                <w:rFonts w:asciiTheme="minorHAnsi" w:hAnsiTheme="minorHAnsi" w:cstheme="minorHAnsi"/>
                <w:szCs w:val="22"/>
                <w:lang w:val="el-GR"/>
              </w:rPr>
            </w:pPr>
          </w:p>
        </w:tc>
        <w:tc>
          <w:tcPr>
            <w:tcW w:w="1179" w:type="dxa"/>
          </w:tcPr>
          <w:p w14:paraId="1E97699A" w14:textId="77777777" w:rsidR="00220E27" w:rsidRPr="00863E80" w:rsidRDefault="00220E27" w:rsidP="00710322">
            <w:pPr>
              <w:spacing w:before="120" w:line="300" w:lineRule="exact"/>
              <w:rPr>
                <w:rFonts w:asciiTheme="minorHAnsi" w:hAnsiTheme="minorHAnsi" w:cstheme="minorHAnsi"/>
                <w:szCs w:val="22"/>
                <w:lang w:val="el-GR"/>
              </w:rPr>
            </w:pPr>
          </w:p>
        </w:tc>
        <w:tc>
          <w:tcPr>
            <w:tcW w:w="1171" w:type="dxa"/>
          </w:tcPr>
          <w:p w14:paraId="31BAFD82" w14:textId="77777777" w:rsidR="00220E27" w:rsidRPr="00863E80" w:rsidRDefault="00220E27" w:rsidP="00710322">
            <w:pPr>
              <w:spacing w:before="120" w:line="300" w:lineRule="exact"/>
              <w:rPr>
                <w:rFonts w:asciiTheme="minorHAnsi" w:hAnsiTheme="minorHAnsi" w:cstheme="minorHAnsi"/>
                <w:szCs w:val="22"/>
                <w:lang w:val="el-GR"/>
              </w:rPr>
            </w:pPr>
          </w:p>
        </w:tc>
        <w:tc>
          <w:tcPr>
            <w:tcW w:w="1014" w:type="dxa"/>
          </w:tcPr>
          <w:p w14:paraId="6D9C1F6B" w14:textId="77777777" w:rsidR="00220E27" w:rsidRPr="00863E80" w:rsidRDefault="00220E27" w:rsidP="00710322">
            <w:pPr>
              <w:spacing w:before="120" w:line="300" w:lineRule="exact"/>
              <w:rPr>
                <w:rFonts w:asciiTheme="minorHAnsi" w:hAnsiTheme="minorHAnsi" w:cstheme="minorHAnsi"/>
                <w:bCs/>
                <w:szCs w:val="22"/>
                <w:lang w:val="el-GR"/>
              </w:rPr>
            </w:pPr>
          </w:p>
        </w:tc>
        <w:tc>
          <w:tcPr>
            <w:tcW w:w="1003" w:type="dxa"/>
          </w:tcPr>
          <w:p w14:paraId="196E38BF" w14:textId="77777777" w:rsidR="00220E27" w:rsidRPr="00863E80" w:rsidRDefault="00220E27" w:rsidP="00710322">
            <w:pPr>
              <w:spacing w:before="120" w:line="300" w:lineRule="exact"/>
              <w:rPr>
                <w:rFonts w:asciiTheme="minorHAnsi" w:hAnsiTheme="minorHAnsi" w:cstheme="minorHAnsi"/>
                <w:szCs w:val="22"/>
                <w:lang w:val="el-GR"/>
              </w:rPr>
            </w:pPr>
          </w:p>
        </w:tc>
        <w:tc>
          <w:tcPr>
            <w:tcW w:w="1205" w:type="dxa"/>
          </w:tcPr>
          <w:p w14:paraId="3483A804" w14:textId="77777777" w:rsidR="00220E27" w:rsidRPr="00863E80" w:rsidRDefault="00220E27" w:rsidP="00710322">
            <w:pPr>
              <w:spacing w:before="120" w:line="300" w:lineRule="exact"/>
              <w:rPr>
                <w:rFonts w:asciiTheme="minorHAnsi" w:hAnsiTheme="minorHAnsi" w:cstheme="minorHAnsi"/>
                <w:szCs w:val="22"/>
                <w:lang w:val="el-GR"/>
              </w:rPr>
            </w:pPr>
          </w:p>
        </w:tc>
        <w:tc>
          <w:tcPr>
            <w:tcW w:w="1351" w:type="dxa"/>
          </w:tcPr>
          <w:p w14:paraId="39D176DF" w14:textId="77777777" w:rsidR="00220E27" w:rsidRPr="00863E80" w:rsidRDefault="00220E27" w:rsidP="00710322">
            <w:pPr>
              <w:spacing w:before="120" w:line="300" w:lineRule="exact"/>
              <w:rPr>
                <w:rFonts w:asciiTheme="minorHAnsi" w:hAnsiTheme="minorHAnsi" w:cstheme="minorHAnsi"/>
                <w:szCs w:val="22"/>
                <w:lang w:val="el-GR"/>
              </w:rPr>
            </w:pPr>
          </w:p>
        </w:tc>
        <w:tc>
          <w:tcPr>
            <w:tcW w:w="4274" w:type="dxa"/>
          </w:tcPr>
          <w:p w14:paraId="33CA258D" w14:textId="77777777" w:rsidR="00220E27" w:rsidRPr="00863E80" w:rsidRDefault="00220E27" w:rsidP="00710322">
            <w:pPr>
              <w:spacing w:before="120" w:line="300" w:lineRule="exact"/>
              <w:jc w:val="center"/>
              <w:rPr>
                <w:rFonts w:asciiTheme="minorHAnsi" w:hAnsiTheme="minorHAnsi" w:cstheme="minorHAnsi"/>
                <w:szCs w:val="22"/>
                <w:highlight w:val="red"/>
                <w:lang w:val="el-GR"/>
              </w:rPr>
            </w:pPr>
          </w:p>
        </w:tc>
      </w:tr>
    </w:tbl>
    <w:p w14:paraId="7FD1C019" w14:textId="77777777" w:rsidR="00DE11EB" w:rsidRPr="00863E80" w:rsidRDefault="00DE11EB" w:rsidP="00710322">
      <w:pPr>
        <w:spacing w:line="300" w:lineRule="exact"/>
        <w:rPr>
          <w:rFonts w:asciiTheme="minorHAnsi" w:hAnsiTheme="minorHAnsi" w:cstheme="minorHAnsi"/>
          <w:lang w:val="el-GR"/>
        </w:rPr>
      </w:pPr>
    </w:p>
    <w:p w14:paraId="2CC3813C" w14:textId="77777777" w:rsidR="006832F3" w:rsidRPr="00863E80" w:rsidRDefault="006832F3" w:rsidP="00710322">
      <w:pPr>
        <w:spacing w:line="300" w:lineRule="exact"/>
        <w:rPr>
          <w:rFonts w:asciiTheme="minorHAnsi" w:hAnsiTheme="minorHAnsi" w:cstheme="minorHAnsi"/>
          <w:lang w:val="el-GR"/>
        </w:rPr>
      </w:pPr>
    </w:p>
    <w:p w14:paraId="6341A1E7" w14:textId="77777777" w:rsidR="006832F3" w:rsidRPr="00863E80" w:rsidRDefault="006832F3" w:rsidP="00710322">
      <w:pPr>
        <w:pStyle w:val="afb"/>
        <w:spacing w:before="120" w:line="300" w:lineRule="exact"/>
        <w:rPr>
          <w:rFonts w:asciiTheme="minorHAnsi" w:hAnsiTheme="minorHAnsi" w:cstheme="minorHAnsi"/>
          <w:b/>
          <w:bCs/>
          <w:szCs w:val="22"/>
          <w:lang w:val="el-GR"/>
        </w:rPr>
      </w:pPr>
      <w:r w:rsidRPr="00863E80">
        <w:rPr>
          <w:rFonts w:asciiTheme="minorHAnsi" w:hAnsiTheme="minorHAnsi" w:cstheme="minorHAnsi"/>
          <w:i/>
          <w:szCs w:val="22"/>
          <w:lang w:val="el-GR"/>
        </w:rPr>
        <w:t>Όπου «ΠΑΡΟΥΣΑ ΦΑΣΗ»: ολοκληρωμένο επιτυχώς / σε εξέλιξη</w:t>
      </w:r>
    </w:p>
    <w:p w14:paraId="67ED0337" w14:textId="77777777" w:rsidR="006832F3" w:rsidRPr="00863E80" w:rsidRDefault="006832F3" w:rsidP="00710322">
      <w:pPr>
        <w:spacing w:line="300" w:lineRule="exact"/>
        <w:rPr>
          <w:rFonts w:asciiTheme="minorHAnsi" w:hAnsiTheme="minorHAnsi" w:cstheme="minorHAnsi"/>
          <w:lang w:val="el-GR"/>
        </w:rPr>
      </w:pPr>
    </w:p>
    <w:p w14:paraId="0AA14F31" w14:textId="77777777" w:rsidR="000B0921" w:rsidRPr="00863E80" w:rsidRDefault="000B0921" w:rsidP="00710322">
      <w:pPr>
        <w:spacing w:line="300" w:lineRule="exact"/>
        <w:rPr>
          <w:rFonts w:asciiTheme="minorHAnsi" w:hAnsiTheme="minorHAnsi" w:cstheme="minorHAnsi"/>
          <w:lang w:val="el-GR"/>
        </w:rPr>
      </w:pPr>
    </w:p>
    <w:p w14:paraId="6967C817" w14:textId="77777777" w:rsidR="002E3EC4" w:rsidRPr="00863E80" w:rsidRDefault="002E3EC4" w:rsidP="00710322">
      <w:pPr>
        <w:spacing w:line="300" w:lineRule="exact"/>
        <w:rPr>
          <w:rFonts w:asciiTheme="minorHAnsi" w:hAnsiTheme="minorHAnsi" w:cstheme="minorHAnsi"/>
          <w:lang w:val="el-GR"/>
        </w:rPr>
      </w:pPr>
    </w:p>
    <w:p w14:paraId="4D740A86" w14:textId="77777777" w:rsidR="000A3D17" w:rsidRPr="00863E80" w:rsidRDefault="000A3D17" w:rsidP="00710322">
      <w:pPr>
        <w:spacing w:line="300" w:lineRule="exact"/>
        <w:rPr>
          <w:rFonts w:asciiTheme="minorHAnsi" w:hAnsiTheme="minorHAnsi" w:cstheme="minorHAnsi"/>
          <w:lang w:val="el-GR"/>
        </w:rPr>
      </w:pPr>
    </w:p>
    <w:p w14:paraId="77C48D4B" w14:textId="77777777" w:rsidR="000B0921" w:rsidRPr="00863E80" w:rsidRDefault="00BC506A" w:rsidP="00710322">
      <w:pPr>
        <w:pStyle w:val="20"/>
        <w:spacing w:line="300" w:lineRule="exact"/>
        <w:rPr>
          <w:rFonts w:asciiTheme="minorHAnsi" w:hAnsiTheme="minorHAnsi" w:cstheme="minorHAnsi"/>
          <w:lang w:val="el-GR"/>
        </w:rPr>
      </w:pPr>
      <w:bookmarkStart w:id="14" w:name="_Toc530127387"/>
      <w:r w:rsidRPr="00863E80">
        <w:rPr>
          <w:rFonts w:asciiTheme="minorHAnsi" w:hAnsiTheme="minorHAnsi" w:cstheme="minorHAnsi"/>
          <w:lang w:val="el-GR"/>
        </w:rPr>
        <w:lastRenderedPageBreak/>
        <w:t>ΠΑΡΑΡΤΗΜΑ Ι</w:t>
      </w:r>
      <w:r w:rsidRPr="00863E80">
        <w:rPr>
          <w:rFonts w:asciiTheme="minorHAnsi" w:hAnsiTheme="minorHAnsi" w:cstheme="minorHAnsi"/>
          <w:lang w:val="en-US"/>
        </w:rPr>
        <w:t>V</w:t>
      </w:r>
      <w:r w:rsidRPr="00863E80">
        <w:rPr>
          <w:rFonts w:asciiTheme="minorHAnsi" w:hAnsiTheme="minorHAnsi" w:cstheme="minorHAnsi"/>
          <w:lang w:val="el-GR"/>
        </w:rPr>
        <w:t xml:space="preserve"> – </w:t>
      </w:r>
      <w:r w:rsidR="00E77C95" w:rsidRPr="00863E80">
        <w:rPr>
          <w:rFonts w:asciiTheme="minorHAnsi" w:hAnsiTheme="minorHAnsi" w:cstheme="minorHAnsi"/>
          <w:lang w:val="el-GR"/>
        </w:rPr>
        <w:t>Υπόδειγμα πίνακα στοιχείων ομάδας έργου</w:t>
      </w:r>
      <w:bookmarkEnd w:id="14"/>
    </w:p>
    <w:p w14:paraId="4A6D758D" w14:textId="77777777" w:rsidR="000B0921" w:rsidRPr="00863E80" w:rsidRDefault="000B0921" w:rsidP="00710322">
      <w:pPr>
        <w:spacing w:line="300" w:lineRule="exact"/>
        <w:rPr>
          <w:rFonts w:asciiTheme="minorHAnsi" w:hAnsiTheme="minorHAnsi" w:cstheme="minorHAnsi"/>
          <w:lang w:val="el-GR"/>
        </w:rPr>
      </w:pPr>
    </w:p>
    <w:tbl>
      <w:tblPr>
        <w:tblW w:w="1480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2849"/>
        <w:gridCol w:w="3896"/>
        <w:gridCol w:w="2388"/>
        <w:gridCol w:w="4367"/>
      </w:tblGrid>
      <w:tr w:rsidR="00BC506A" w:rsidRPr="00863E80" w14:paraId="09BC5D5A" w14:textId="77777777" w:rsidTr="00A13D9F">
        <w:trPr>
          <w:trHeight w:val="327"/>
        </w:trPr>
        <w:tc>
          <w:tcPr>
            <w:tcW w:w="14806" w:type="dxa"/>
            <w:gridSpan w:val="5"/>
            <w:shd w:val="clear" w:color="auto" w:fill="595959" w:themeFill="text1" w:themeFillTint="A6"/>
            <w:vAlign w:val="center"/>
          </w:tcPr>
          <w:p w14:paraId="64436D13" w14:textId="77777777" w:rsidR="00BC506A" w:rsidRPr="00863E80" w:rsidRDefault="00BC506A" w:rsidP="00710322">
            <w:pPr>
              <w:pStyle w:val="26"/>
              <w:spacing w:before="120" w:line="300" w:lineRule="exact"/>
              <w:jc w:val="center"/>
              <w:rPr>
                <w:rFonts w:asciiTheme="minorHAnsi" w:hAnsiTheme="minorHAnsi" w:cstheme="minorHAnsi"/>
                <w:b/>
                <w:color w:val="FFFFFF"/>
                <w:szCs w:val="22"/>
              </w:rPr>
            </w:pPr>
            <w:r w:rsidRPr="00863E80">
              <w:rPr>
                <w:rFonts w:asciiTheme="minorHAnsi" w:hAnsiTheme="minorHAnsi" w:cstheme="minorHAnsi"/>
                <w:b/>
                <w:color w:val="FFFFFF"/>
                <w:szCs w:val="22"/>
              </w:rPr>
              <w:t>Κα</w:t>
            </w:r>
            <w:proofErr w:type="spellStart"/>
            <w:r w:rsidRPr="00863E80">
              <w:rPr>
                <w:rFonts w:asciiTheme="minorHAnsi" w:hAnsiTheme="minorHAnsi" w:cstheme="minorHAnsi"/>
                <w:b/>
                <w:color w:val="FFFFFF"/>
                <w:szCs w:val="22"/>
              </w:rPr>
              <w:t>τάλογος</w:t>
            </w:r>
            <w:proofErr w:type="spellEnd"/>
            <w:r w:rsidRPr="00863E80">
              <w:rPr>
                <w:rFonts w:asciiTheme="minorHAnsi" w:hAnsiTheme="minorHAnsi" w:cstheme="minorHAnsi"/>
                <w:b/>
                <w:color w:val="FFFFFF"/>
                <w:szCs w:val="22"/>
              </w:rPr>
              <w:t xml:space="preserve"> </w:t>
            </w:r>
            <w:proofErr w:type="spellStart"/>
            <w:r w:rsidRPr="00863E80">
              <w:rPr>
                <w:rFonts w:asciiTheme="minorHAnsi" w:hAnsiTheme="minorHAnsi" w:cstheme="minorHAnsi"/>
                <w:b/>
                <w:color w:val="FFFFFF"/>
                <w:szCs w:val="22"/>
              </w:rPr>
              <w:t>Στελεχών</w:t>
            </w:r>
            <w:proofErr w:type="spellEnd"/>
            <w:r w:rsidRPr="00863E80">
              <w:rPr>
                <w:rFonts w:asciiTheme="minorHAnsi" w:hAnsiTheme="minorHAnsi" w:cstheme="minorHAnsi"/>
                <w:b/>
                <w:color w:val="FFFFFF"/>
                <w:szCs w:val="22"/>
              </w:rPr>
              <w:t xml:space="preserve"> </w:t>
            </w:r>
            <w:proofErr w:type="spellStart"/>
            <w:r w:rsidRPr="00863E80">
              <w:rPr>
                <w:rFonts w:asciiTheme="minorHAnsi" w:hAnsiTheme="minorHAnsi" w:cstheme="minorHAnsi"/>
                <w:b/>
                <w:color w:val="FFFFFF"/>
                <w:szCs w:val="22"/>
              </w:rPr>
              <w:t>Ομάδ</w:t>
            </w:r>
            <w:proofErr w:type="spellEnd"/>
            <w:r w:rsidRPr="00863E80">
              <w:rPr>
                <w:rFonts w:asciiTheme="minorHAnsi" w:hAnsiTheme="minorHAnsi" w:cstheme="minorHAnsi"/>
                <w:b/>
                <w:color w:val="FFFFFF"/>
                <w:szCs w:val="22"/>
              </w:rPr>
              <w:t xml:space="preserve">ας </w:t>
            </w:r>
            <w:proofErr w:type="spellStart"/>
            <w:r w:rsidRPr="00863E80">
              <w:rPr>
                <w:rFonts w:asciiTheme="minorHAnsi" w:hAnsiTheme="minorHAnsi" w:cstheme="minorHAnsi"/>
                <w:b/>
                <w:color w:val="FFFFFF"/>
                <w:szCs w:val="22"/>
              </w:rPr>
              <w:t>Έργου</w:t>
            </w:r>
            <w:proofErr w:type="spellEnd"/>
          </w:p>
        </w:tc>
      </w:tr>
      <w:tr w:rsidR="00BC506A" w:rsidRPr="00F07CCF" w14:paraId="48CC7BDC" w14:textId="77777777" w:rsidTr="00A13D9F">
        <w:trPr>
          <w:trHeight w:val="430"/>
        </w:trPr>
        <w:tc>
          <w:tcPr>
            <w:tcW w:w="1307" w:type="dxa"/>
            <w:shd w:val="clear" w:color="auto" w:fill="BFBFBF" w:themeFill="background1" w:themeFillShade="BF"/>
            <w:vAlign w:val="center"/>
          </w:tcPr>
          <w:p w14:paraId="1A560B4E" w14:textId="77777777" w:rsidR="00BC506A" w:rsidRPr="00863E80" w:rsidRDefault="00BC506A" w:rsidP="00710322">
            <w:pPr>
              <w:pStyle w:val="26"/>
              <w:spacing w:before="120" w:line="300" w:lineRule="exact"/>
              <w:jc w:val="center"/>
              <w:rPr>
                <w:rFonts w:asciiTheme="minorHAnsi" w:hAnsiTheme="minorHAnsi" w:cstheme="minorHAnsi"/>
                <w:b/>
                <w:sz w:val="16"/>
                <w:szCs w:val="16"/>
              </w:rPr>
            </w:pPr>
            <w:r w:rsidRPr="00863E80">
              <w:rPr>
                <w:rFonts w:asciiTheme="minorHAnsi" w:hAnsiTheme="minorHAnsi" w:cstheme="minorHAnsi"/>
                <w:b/>
                <w:sz w:val="16"/>
                <w:szCs w:val="16"/>
              </w:rPr>
              <w:t>Α/Α</w:t>
            </w:r>
          </w:p>
        </w:tc>
        <w:tc>
          <w:tcPr>
            <w:tcW w:w="2849" w:type="dxa"/>
            <w:shd w:val="clear" w:color="auto" w:fill="BFBFBF" w:themeFill="background1" w:themeFillShade="BF"/>
            <w:vAlign w:val="center"/>
          </w:tcPr>
          <w:p w14:paraId="71FC7F5B" w14:textId="77777777" w:rsidR="00BC506A" w:rsidRPr="00863E80" w:rsidRDefault="00BC506A" w:rsidP="00710322">
            <w:pPr>
              <w:pStyle w:val="26"/>
              <w:spacing w:before="120" w:line="300" w:lineRule="exact"/>
              <w:jc w:val="center"/>
              <w:rPr>
                <w:rFonts w:asciiTheme="minorHAnsi" w:hAnsiTheme="minorHAnsi" w:cstheme="minorHAnsi"/>
                <w:b/>
                <w:sz w:val="16"/>
                <w:szCs w:val="16"/>
              </w:rPr>
            </w:pPr>
            <w:r w:rsidRPr="00863E80">
              <w:rPr>
                <w:rFonts w:asciiTheme="minorHAnsi" w:hAnsiTheme="minorHAnsi" w:cstheme="minorHAnsi"/>
                <w:b/>
                <w:sz w:val="16"/>
                <w:szCs w:val="16"/>
              </w:rPr>
              <w:t>ΟΝΟΜΑ ΣΤΕΛΕΧΟΥΣ</w:t>
            </w:r>
          </w:p>
        </w:tc>
        <w:tc>
          <w:tcPr>
            <w:tcW w:w="3896" w:type="dxa"/>
            <w:shd w:val="clear" w:color="auto" w:fill="BFBFBF" w:themeFill="background1" w:themeFillShade="BF"/>
            <w:vAlign w:val="center"/>
          </w:tcPr>
          <w:p w14:paraId="7EAEC5F5" w14:textId="77777777" w:rsidR="00BC506A" w:rsidRPr="00863E80" w:rsidRDefault="00BC506A" w:rsidP="00710322">
            <w:pPr>
              <w:pStyle w:val="26"/>
              <w:spacing w:before="120" w:line="300" w:lineRule="exact"/>
              <w:jc w:val="center"/>
              <w:rPr>
                <w:rFonts w:asciiTheme="minorHAnsi" w:hAnsiTheme="minorHAnsi" w:cstheme="minorHAnsi"/>
                <w:b/>
                <w:sz w:val="16"/>
                <w:szCs w:val="16"/>
              </w:rPr>
            </w:pPr>
            <w:r w:rsidRPr="00863E80">
              <w:rPr>
                <w:rFonts w:asciiTheme="minorHAnsi" w:hAnsiTheme="minorHAnsi" w:cstheme="minorHAnsi"/>
                <w:b/>
                <w:sz w:val="16"/>
                <w:szCs w:val="16"/>
              </w:rPr>
              <w:t>ΣΥΝΤΟΜΑ ΒΙΟΓΡΑΦΙΚΑ ΣΤΟΙΧΕΙΑ</w:t>
            </w:r>
          </w:p>
        </w:tc>
        <w:tc>
          <w:tcPr>
            <w:tcW w:w="2388" w:type="dxa"/>
            <w:shd w:val="clear" w:color="auto" w:fill="BFBFBF" w:themeFill="background1" w:themeFillShade="BF"/>
            <w:vAlign w:val="center"/>
          </w:tcPr>
          <w:p w14:paraId="11ED4A9B" w14:textId="77777777" w:rsidR="00BC506A" w:rsidRPr="00863E80" w:rsidRDefault="00BC506A" w:rsidP="00710322">
            <w:pPr>
              <w:pStyle w:val="26"/>
              <w:spacing w:before="120" w:line="300" w:lineRule="exact"/>
              <w:jc w:val="center"/>
              <w:rPr>
                <w:rFonts w:asciiTheme="minorHAnsi" w:hAnsiTheme="minorHAnsi" w:cstheme="minorHAnsi"/>
                <w:b/>
                <w:sz w:val="16"/>
                <w:szCs w:val="16"/>
              </w:rPr>
            </w:pPr>
            <w:r w:rsidRPr="00863E80">
              <w:rPr>
                <w:rFonts w:asciiTheme="minorHAnsi" w:hAnsiTheme="minorHAnsi" w:cstheme="minorHAnsi"/>
                <w:b/>
                <w:sz w:val="16"/>
                <w:szCs w:val="16"/>
              </w:rPr>
              <w:t>ΕΤΗ ΕΜΠΕΙΡΙΑΣ</w:t>
            </w:r>
          </w:p>
        </w:tc>
        <w:tc>
          <w:tcPr>
            <w:tcW w:w="4367" w:type="dxa"/>
            <w:shd w:val="clear" w:color="auto" w:fill="BFBFBF" w:themeFill="background1" w:themeFillShade="BF"/>
            <w:vAlign w:val="center"/>
          </w:tcPr>
          <w:p w14:paraId="5753E6DC"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r w:rsidRPr="00863E80">
              <w:rPr>
                <w:rFonts w:asciiTheme="minorHAnsi" w:hAnsiTheme="minorHAnsi" w:cstheme="minorHAnsi"/>
                <w:b/>
                <w:sz w:val="16"/>
                <w:szCs w:val="16"/>
                <w:lang w:val="el-GR"/>
              </w:rPr>
              <w:t>ΘΕΣΗ ΣΤΟ ΟΡΓΑΝΩΤΙΚΟ ΣΧΗΜΑ ΤΗΣ ΟΜΑΔΑΣ ΕΡΓΟΥ</w:t>
            </w:r>
          </w:p>
        </w:tc>
      </w:tr>
      <w:tr w:rsidR="00BC506A" w:rsidRPr="00F07CCF" w14:paraId="454B4C36" w14:textId="77777777" w:rsidTr="00A13D9F">
        <w:trPr>
          <w:trHeight w:val="430"/>
        </w:trPr>
        <w:tc>
          <w:tcPr>
            <w:tcW w:w="1307" w:type="dxa"/>
            <w:shd w:val="clear" w:color="auto" w:fill="auto"/>
            <w:vAlign w:val="center"/>
          </w:tcPr>
          <w:p w14:paraId="67B87D03"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2849" w:type="dxa"/>
            <w:shd w:val="clear" w:color="auto" w:fill="auto"/>
            <w:vAlign w:val="center"/>
          </w:tcPr>
          <w:p w14:paraId="2BA0D0FB"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3896" w:type="dxa"/>
            <w:shd w:val="clear" w:color="auto" w:fill="auto"/>
            <w:vAlign w:val="center"/>
          </w:tcPr>
          <w:p w14:paraId="537DEE72"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2388" w:type="dxa"/>
            <w:shd w:val="clear" w:color="auto" w:fill="auto"/>
            <w:vAlign w:val="center"/>
          </w:tcPr>
          <w:p w14:paraId="21316D46"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4367" w:type="dxa"/>
            <w:shd w:val="clear" w:color="auto" w:fill="auto"/>
            <w:vAlign w:val="center"/>
          </w:tcPr>
          <w:p w14:paraId="0039D274"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r>
      <w:tr w:rsidR="00BC506A" w:rsidRPr="00F07CCF" w14:paraId="3C373DAA" w14:textId="77777777" w:rsidTr="00A13D9F">
        <w:trPr>
          <w:trHeight w:val="416"/>
        </w:trPr>
        <w:tc>
          <w:tcPr>
            <w:tcW w:w="1307" w:type="dxa"/>
            <w:shd w:val="clear" w:color="auto" w:fill="auto"/>
            <w:vAlign w:val="center"/>
          </w:tcPr>
          <w:p w14:paraId="74B78390"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2849" w:type="dxa"/>
            <w:shd w:val="clear" w:color="auto" w:fill="auto"/>
            <w:vAlign w:val="center"/>
          </w:tcPr>
          <w:p w14:paraId="3F3F32A2"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3896" w:type="dxa"/>
            <w:shd w:val="clear" w:color="auto" w:fill="auto"/>
            <w:vAlign w:val="center"/>
          </w:tcPr>
          <w:p w14:paraId="76864C7C"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2388" w:type="dxa"/>
            <w:shd w:val="clear" w:color="auto" w:fill="auto"/>
            <w:vAlign w:val="center"/>
          </w:tcPr>
          <w:p w14:paraId="193136DF"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4367" w:type="dxa"/>
            <w:shd w:val="clear" w:color="auto" w:fill="auto"/>
            <w:vAlign w:val="center"/>
          </w:tcPr>
          <w:p w14:paraId="1012CC60"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r>
      <w:tr w:rsidR="00BC506A" w:rsidRPr="00F07CCF" w14:paraId="601F6A5B" w14:textId="77777777" w:rsidTr="00A13D9F">
        <w:trPr>
          <w:trHeight w:val="430"/>
        </w:trPr>
        <w:tc>
          <w:tcPr>
            <w:tcW w:w="1307" w:type="dxa"/>
            <w:shd w:val="clear" w:color="auto" w:fill="auto"/>
            <w:vAlign w:val="center"/>
          </w:tcPr>
          <w:p w14:paraId="2E4584D7"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2849" w:type="dxa"/>
            <w:shd w:val="clear" w:color="auto" w:fill="auto"/>
            <w:vAlign w:val="center"/>
          </w:tcPr>
          <w:p w14:paraId="3C05FD07"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3896" w:type="dxa"/>
            <w:shd w:val="clear" w:color="auto" w:fill="auto"/>
            <w:vAlign w:val="center"/>
          </w:tcPr>
          <w:p w14:paraId="4CC8D5FA"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2388" w:type="dxa"/>
            <w:shd w:val="clear" w:color="auto" w:fill="auto"/>
            <w:vAlign w:val="center"/>
          </w:tcPr>
          <w:p w14:paraId="4FC5A8E4"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4367" w:type="dxa"/>
            <w:shd w:val="clear" w:color="auto" w:fill="auto"/>
            <w:vAlign w:val="center"/>
          </w:tcPr>
          <w:p w14:paraId="6CED2132"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r>
      <w:tr w:rsidR="00BC506A" w:rsidRPr="00F07CCF" w14:paraId="7F92115C" w14:textId="77777777" w:rsidTr="00A13D9F">
        <w:trPr>
          <w:trHeight w:val="430"/>
        </w:trPr>
        <w:tc>
          <w:tcPr>
            <w:tcW w:w="1307" w:type="dxa"/>
            <w:shd w:val="clear" w:color="auto" w:fill="auto"/>
            <w:vAlign w:val="center"/>
          </w:tcPr>
          <w:p w14:paraId="3040142E"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2849" w:type="dxa"/>
            <w:shd w:val="clear" w:color="auto" w:fill="auto"/>
            <w:vAlign w:val="center"/>
          </w:tcPr>
          <w:p w14:paraId="2552EA80"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3896" w:type="dxa"/>
            <w:shd w:val="clear" w:color="auto" w:fill="auto"/>
            <w:vAlign w:val="center"/>
          </w:tcPr>
          <w:p w14:paraId="78FAF668"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2388" w:type="dxa"/>
            <w:shd w:val="clear" w:color="auto" w:fill="auto"/>
            <w:vAlign w:val="center"/>
          </w:tcPr>
          <w:p w14:paraId="4ECBDFAD"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4367" w:type="dxa"/>
            <w:shd w:val="clear" w:color="auto" w:fill="auto"/>
            <w:vAlign w:val="center"/>
          </w:tcPr>
          <w:p w14:paraId="7E50DF43"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r>
      <w:tr w:rsidR="00BC506A" w:rsidRPr="00F07CCF" w14:paraId="35DDEFE1" w14:textId="77777777" w:rsidTr="00A13D9F">
        <w:trPr>
          <w:trHeight w:val="430"/>
        </w:trPr>
        <w:tc>
          <w:tcPr>
            <w:tcW w:w="1307" w:type="dxa"/>
            <w:shd w:val="clear" w:color="auto" w:fill="auto"/>
            <w:vAlign w:val="center"/>
          </w:tcPr>
          <w:p w14:paraId="21B0F8B9"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2849" w:type="dxa"/>
            <w:shd w:val="clear" w:color="auto" w:fill="auto"/>
            <w:vAlign w:val="center"/>
          </w:tcPr>
          <w:p w14:paraId="1D42A641"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3896" w:type="dxa"/>
            <w:shd w:val="clear" w:color="auto" w:fill="auto"/>
            <w:vAlign w:val="center"/>
          </w:tcPr>
          <w:p w14:paraId="20F0C54F"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2388" w:type="dxa"/>
            <w:shd w:val="clear" w:color="auto" w:fill="auto"/>
            <w:vAlign w:val="center"/>
          </w:tcPr>
          <w:p w14:paraId="4FCE3C4B"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4367" w:type="dxa"/>
            <w:shd w:val="clear" w:color="auto" w:fill="auto"/>
            <w:vAlign w:val="center"/>
          </w:tcPr>
          <w:p w14:paraId="35EBE5DC"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r>
      <w:tr w:rsidR="00BC506A" w:rsidRPr="00F07CCF" w14:paraId="7BA1A1D3" w14:textId="77777777" w:rsidTr="00A13D9F">
        <w:trPr>
          <w:trHeight w:val="416"/>
        </w:trPr>
        <w:tc>
          <w:tcPr>
            <w:tcW w:w="1307" w:type="dxa"/>
            <w:shd w:val="clear" w:color="auto" w:fill="auto"/>
            <w:vAlign w:val="center"/>
          </w:tcPr>
          <w:p w14:paraId="1E48651B"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2849" w:type="dxa"/>
            <w:shd w:val="clear" w:color="auto" w:fill="auto"/>
            <w:vAlign w:val="center"/>
          </w:tcPr>
          <w:p w14:paraId="5A5B7288"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3896" w:type="dxa"/>
            <w:shd w:val="clear" w:color="auto" w:fill="auto"/>
            <w:vAlign w:val="center"/>
          </w:tcPr>
          <w:p w14:paraId="0145AE51"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2388" w:type="dxa"/>
            <w:shd w:val="clear" w:color="auto" w:fill="auto"/>
            <w:vAlign w:val="center"/>
          </w:tcPr>
          <w:p w14:paraId="693D03E8"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4367" w:type="dxa"/>
            <w:shd w:val="clear" w:color="auto" w:fill="auto"/>
            <w:vAlign w:val="center"/>
          </w:tcPr>
          <w:p w14:paraId="64CBDB1C"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r>
      <w:tr w:rsidR="00BC506A" w:rsidRPr="00F07CCF" w14:paraId="7E8EBD65" w14:textId="77777777" w:rsidTr="00A13D9F">
        <w:trPr>
          <w:trHeight w:val="430"/>
        </w:trPr>
        <w:tc>
          <w:tcPr>
            <w:tcW w:w="1307" w:type="dxa"/>
            <w:shd w:val="clear" w:color="auto" w:fill="auto"/>
            <w:vAlign w:val="center"/>
          </w:tcPr>
          <w:p w14:paraId="02CA27FF"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2849" w:type="dxa"/>
            <w:shd w:val="clear" w:color="auto" w:fill="auto"/>
            <w:vAlign w:val="center"/>
          </w:tcPr>
          <w:p w14:paraId="206D1D5B"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3896" w:type="dxa"/>
            <w:shd w:val="clear" w:color="auto" w:fill="auto"/>
            <w:vAlign w:val="center"/>
          </w:tcPr>
          <w:p w14:paraId="150BFCFD"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2388" w:type="dxa"/>
            <w:shd w:val="clear" w:color="auto" w:fill="auto"/>
            <w:vAlign w:val="center"/>
          </w:tcPr>
          <w:p w14:paraId="07F5209F"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4367" w:type="dxa"/>
            <w:shd w:val="clear" w:color="auto" w:fill="auto"/>
            <w:vAlign w:val="center"/>
          </w:tcPr>
          <w:p w14:paraId="61F13BC4"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r>
      <w:tr w:rsidR="00BC506A" w:rsidRPr="00F07CCF" w14:paraId="0EBF0495" w14:textId="77777777" w:rsidTr="00A13D9F">
        <w:trPr>
          <w:trHeight w:val="430"/>
        </w:trPr>
        <w:tc>
          <w:tcPr>
            <w:tcW w:w="1307" w:type="dxa"/>
            <w:shd w:val="clear" w:color="auto" w:fill="auto"/>
            <w:vAlign w:val="center"/>
          </w:tcPr>
          <w:p w14:paraId="4504BACF"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2849" w:type="dxa"/>
            <w:shd w:val="clear" w:color="auto" w:fill="auto"/>
            <w:vAlign w:val="center"/>
          </w:tcPr>
          <w:p w14:paraId="617F7F6C"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3896" w:type="dxa"/>
            <w:shd w:val="clear" w:color="auto" w:fill="auto"/>
            <w:vAlign w:val="center"/>
          </w:tcPr>
          <w:p w14:paraId="73484579"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2388" w:type="dxa"/>
            <w:shd w:val="clear" w:color="auto" w:fill="auto"/>
            <w:vAlign w:val="center"/>
          </w:tcPr>
          <w:p w14:paraId="369E1ABC"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4367" w:type="dxa"/>
            <w:shd w:val="clear" w:color="auto" w:fill="auto"/>
            <w:vAlign w:val="center"/>
          </w:tcPr>
          <w:p w14:paraId="6A7467CD"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r>
      <w:tr w:rsidR="00BC506A" w:rsidRPr="00F07CCF" w14:paraId="47B7940A" w14:textId="77777777" w:rsidTr="00A13D9F">
        <w:trPr>
          <w:trHeight w:val="430"/>
        </w:trPr>
        <w:tc>
          <w:tcPr>
            <w:tcW w:w="1307" w:type="dxa"/>
            <w:shd w:val="clear" w:color="auto" w:fill="auto"/>
            <w:vAlign w:val="center"/>
          </w:tcPr>
          <w:p w14:paraId="511F8B30"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2849" w:type="dxa"/>
            <w:shd w:val="clear" w:color="auto" w:fill="auto"/>
            <w:vAlign w:val="center"/>
          </w:tcPr>
          <w:p w14:paraId="422BA015"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3896" w:type="dxa"/>
            <w:shd w:val="clear" w:color="auto" w:fill="auto"/>
            <w:vAlign w:val="center"/>
          </w:tcPr>
          <w:p w14:paraId="1EA911D5"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2388" w:type="dxa"/>
            <w:shd w:val="clear" w:color="auto" w:fill="auto"/>
            <w:vAlign w:val="center"/>
          </w:tcPr>
          <w:p w14:paraId="571DE7CD"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4367" w:type="dxa"/>
            <w:shd w:val="clear" w:color="auto" w:fill="auto"/>
            <w:vAlign w:val="center"/>
          </w:tcPr>
          <w:p w14:paraId="315291FE"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r>
      <w:tr w:rsidR="00BC506A" w:rsidRPr="00F07CCF" w14:paraId="3F4693BF" w14:textId="77777777" w:rsidTr="00A13D9F">
        <w:trPr>
          <w:trHeight w:val="430"/>
        </w:trPr>
        <w:tc>
          <w:tcPr>
            <w:tcW w:w="1307" w:type="dxa"/>
            <w:shd w:val="clear" w:color="auto" w:fill="auto"/>
            <w:vAlign w:val="center"/>
          </w:tcPr>
          <w:p w14:paraId="68B72A82"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2849" w:type="dxa"/>
            <w:shd w:val="clear" w:color="auto" w:fill="auto"/>
            <w:vAlign w:val="center"/>
          </w:tcPr>
          <w:p w14:paraId="55E6A620"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3896" w:type="dxa"/>
            <w:shd w:val="clear" w:color="auto" w:fill="auto"/>
            <w:vAlign w:val="center"/>
          </w:tcPr>
          <w:p w14:paraId="0C7FFEDB"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2388" w:type="dxa"/>
            <w:shd w:val="clear" w:color="auto" w:fill="auto"/>
            <w:vAlign w:val="center"/>
          </w:tcPr>
          <w:p w14:paraId="2560DA3F"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4367" w:type="dxa"/>
            <w:shd w:val="clear" w:color="auto" w:fill="auto"/>
            <w:vAlign w:val="center"/>
          </w:tcPr>
          <w:p w14:paraId="0FA16FB1"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r>
      <w:tr w:rsidR="00BC506A" w:rsidRPr="00F07CCF" w14:paraId="1A05460C" w14:textId="77777777" w:rsidTr="00A13D9F">
        <w:trPr>
          <w:trHeight w:val="416"/>
        </w:trPr>
        <w:tc>
          <w:tcPr>
            <w:tcW w:w="1307" w:type="dxa"/>
            <w:shd w:val="clear" w:color="auto" w:fill="auto"/>
            <w:vAlign w:val="center"/>
          </w:tcPr>
          <w:p w14:paraId="119ED3F1"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2849" w:type="dxa"/>
            <w:shd w:val="clear" w:color="auto" w:fill="auto"/>
            <w:vAlign w:val="center"/>
          </w:tcPr>
          <w:p w14:paraId="153577F4"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3896" w:type="dxa"/>
            <w:shd w:val="clear" w:color="auto" w:fill="auto"/>
            <w:vAlign w:val="center"/>
          </w:tcPr>
          <w:p w14:paraId="3F479658"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2388" w:type="dxa"/>
            <w:shd w:val="clear" w:color="auto" w:fill="auto"/>
            <w:vAlign w:val="center"/>
          </w:tcPr>
          <w:p w14:paraId="385F8B7B"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4367" w:type="dxa"/>
            <w:shd w:val="clear" w:color="auto" w:fill="auto"/>
            <w:vAlign w:val="center"/>
          </w:tcPr>
          <w:p w14:paraId="4476BB89"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r>
      <w:tr w:rsidR="00BC506A" w:rsidRPr="00F07CCF" w14:paraId="6E7A9171" w14:textId="77777777" w:rsidTr="00A13D9F">
        <w:trPr>
          <w:trHeight w:val="443"/>
        </w:trPr>
        <w:tc>
          <w:tcPr>
            <w:tcW w:w="1307" w:type="dxa"/>
            <w:shd w:val="clear" w:color="auto" w:fill="auto"/>
            <w:vAlign w:val="center"/>
          </w:tcPr>
          <w:p w14:paraId="575CF494"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2849" w:type="dxa"/>
            <w:shd w:val="clear" w:color="auto" w:fill="auto"/>
            <w:vAlign w:val="center"/>
          </w:tcPr>
          <w:p w14:paraId="241FB0C7"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3896" w:type="dxa"/>
            <w:shd w:val="clear" w:color="auto" w:fill="auto"/>
            <w:vAlign w:val="center"/>
          </w:tcPr>
          <w:p w14:paraId="6ECD820E"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2388" w:type="dxa"/>
            <w:shd w:val="clear" w:color="auto" w:fill="auto"/>
            <w:vAlign w:val="center"/>
          </w:tcPr>
          <w:p w14:paraId="5D034307"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c>
          <w:tcPr>
            <w:tcW w:w="4367" w:type="dxa"/>
            <w:shd w:val="clear" w:color="auto" w:fill="auto"/>
            <w:vAlign w:val="center"/>
          </w:tcPr>
          <w:p w14:paraId="612F4BC4" w14:textId="77777777" w:rsidR="00BC506A" w:rsidRPr="00863E80" w:rsidRDefault="00BC506A" w:rsidP="00710322">
            <w:pPr>
              <w:pStyle w:val="26"/>
              <w:spacing w:before="120" w:line="300" w:lineRule="exact"/>
              <w:jc w:val="center"/>
              <w:rPr>
                <w:rFonts w:asciiTheme="minorHAnsi" w:hAnsiTheme="minorHAnsi" w:cstheme="minorHAnsi"/>
                <w:b/>
                <w:sz w:val="16"/>
                <w:szCs w:val="16"/>
                <w:lang w:val="el-GR"/>
              </w:rPr>
            </w:pPr>
          </w:p>
        </w:tc>
      </w:tr>
    </w:tbl>
    <w:p w14:paraId="6F2A83D3" w14:textId="77777777" w:rsidR="000B0921" w:rsidRPr="00863E80" w:rsidRDefault="000B0921" w:rsidP="00710322">
      <w:pPr>
        <w:spacing w:line="300" w:lineRule="exact"/>
        <w:rPr>
          <w:rFonts w:asciiTheme="minorHAnsi" w:hAnsiTheme="minorHAnsi" w:cstheme="minorHAnsi"/>
          <w:lang w:val="el-GR"/>
        </w:rPr>
        <w:sectPr w:rsidR="000B0921" w:rsidRPr="00863E80" w:rsidSect="000F48FC">
          <w:pgSz w:w="16838" w:h="11906" w:orient="landscape"/>
          <w:pgMar w:top="720" w:right="720" w:bottom="720" w:left="720" w:header="720" w:footer="709" w:gutter="0"/>
          <w:cols w:space="720"/>
          <w:titlePg/>
          <w:docGrid w:linePitch="360"/>
        </w:sectPr>
      </w:pPr>
    </w:p>
    <w:p w14:paraId="4D102585" w14:textId="77777777" w:rsidR="000F48FC" w:rsidRPr="00863E80" w:rsidRDefault="000F48FC" w:rsidP="00710322">
      <w:pPr>
        <w:pStyle w:val="20"/>
        <w:spacing w:line="300" w:lineRule="exact"/>
        <w:rPr>
          <w:rFonts w:asciiTheme="minorHAnsi" w:hAnsiTheme="minorHAnsi" w:cstheme="minorHAnsi"/>
          <w:lang w:val="el-GR"/>
        </w:rPr>
      </w:pPr>
      <w:bookmarkStart w:id="15" w:name="_Toc530127388"/>
      <w:r w:rsidRPr="00863E80">
        <w:rPr>
          <w:rFonts w:asciiTheme="minorHAnsi" w:hAnsiTheme="minorHAnsi" w:cstheme="minorHAnsi"/>
          <w:lang w:val="el-GR"/>
        </w:rPr>
        <w:lastRenderedPageBreak/>
        <w:t xml:space="preserve">ΠΑΡΑΡΤΗΜΑ </w:t>
      </w:r>
      <w:r w:rsidRPr="00863E80">
        <w:rPr>
          <w:rFonts w:asciiTheme="minorHAnsi" w:hAnsiTheme="minorHAnsi" w:cstheme="minorHAnsi"/>
          <w:lang w:val="en-US"/>
        </w:rPr>
        <w:t>V</w:t>
      </w:r>
      <w:r w:rsidRPr="00863E80">
        <w:rPr>
          <w:rFonts w:asciiTheme="minorHAnsi" w:hAnsiTheme="minorHAnsi" w:cstheme="minorHAnsi"/>
          <w:lang w:val="el-GR"/>
        </w:rPr>
        <w:t xml:space="preserve">- </w:t>
      </w:r>
      <w:r w:rsidR="0035118F" w:rsidRPr="00863E80">
        <w:rPr>
          <w:rFonts w:asciiTheme="minorHAnsi" w:hAnsiTheme="minorHAnsi" w:cstheme="minorHAnsi"/>
          <w:lang w:val="el-GR"/>
        </w:rPr>
        <w:t>Υπόδειγμα Υ/Δ  μελών ομάδας έργου</w:t>
      </w:r>
      <w:bookmarkEnd w:id="15"/>
    </w:p>
    <w:p w14:paraId="7F7C407F" w14:textId="77777777" w:rsidR="000F48FC" w:rsidRPr="00863E80" w:rsidRDefault="000F48FC" w:rsidP="00710322">
      <w:pPr>
        <w:spacing w:line="300" w:lineRule="exact"/>
        <w:jc w:val="center"/>
        <w:rPr>
          <w:rFonts w:asciiTheme="minorHAnsi" w:hAnsiTheme="minorHAnsi" w:cstheme="minorHAnsi"/>
          <w:b/>
          <w:color w:val="002060"/>
          <w:sz w:val="24"/>
          <w:szCs w:val="22"/>
          <w:u w:val="single"/>
          <w:lang w:val="el-GR"/>
        </w:rPr>
      </w:pPr>
      <w:r w:rsidRPr="00863E80">
        <w:rPr>
          <w:rFonts w:asciiTheme="minorHAnsi" w:hAnsiTheme="minorHAnsi" w:cstheme="minorHAnsi"/>
          <w:noProof/>
          <w:lang w:val="el-GR" w:eastAsia="el-GR"/>
        </w:rPr>
        <w:drawing>
          <wp:inline distT="0" distB="0" distL="0" distR="0" wp14:anchorId="6C2E0F27" wp14:editId="3E0831D2">
            <wp:extent cx="560705" cy="526415"/>
            <wp:effectExtent l="1905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60705" cy="526415"/>
                    </a:xfrm>
                    <a:prstGeom prst="rect">
                      <a:avLst/>
                    </a:prstGeom>
                    <a:noFill/>
                    <a:ln w="9525">
                      <a:noFill/>
                      <a:miter lim="800000"/>
                      <a:headEnd/>
                      <a:tailEnd/>
                    </a:ln>
                  </pic:spPr>
                </pic:pic>
              </a:graphicData>
            </a:graphic>
          </wp:inline>
        </w:drawing>
      </w:r>
    </w:p>
    <w:p w14:paraId="5CC33887" w14:textId="77777777" w:rsidR="00F029BD" w:rsidRPr="00863E80" w:rsidRDefault="000F48FC" w:rsidP="00710322">
      <w:pPr>
        <w:spacing w:line="300" w:lineRule="exact"/>
        <w:jc w:val="center"/>
        <w:rPr>
          <w:rFonts w:asciiTheme="minorHAnsi" w:hAnsiTheme="minorHAnsi" w:cstheme="minorHAnsi"/>
          <w:b/>
          <w:sz w:val="24"/>
          <w:lang w:val="el-GR"/>
        </w:rPr>
      </w:pPr>
      <w:r w:rsidRPr="00863E80">
        <w:rPr>
          <w:rFonts w:asciiTheme="minorHAnsi" w:hAnsiTheme="minorHAnsi" w:cstheme="minorHAnsi"/>
          <w:b/>
          <w:sz w:val="24"/>
          <w:lang w:val="el-GR"/>
        </w:rPr>
        <w:t>ΥΠΕΥΘΥΝΗ ΔΗΛΩΣΗ</w:t>
      </w:r>
    </w:p>
    <w:p w14:paraId="485C7E91" w14:textId="77777777" w:rsidR="000F48FC" w:rsidRPr="00863E80" w:rsidRDefault="000F48FC" w:rsidP="00710322">
      <w:pPr>
        <w:spacing w:line="300" w:lineRule="exact"/>
        <w:jc w:val="center"/>
        <w:rPr>
          <w:rFonts w:asciiTheme="minorHAnsi" w:hAnsiTheme="minorHAnsi" w:cstheme="minorHAnsi"/>
          <w:b/>
          <w:sz w:val="24"/>
          <w:lang w:val="el-GR"/>
        </w:rPr>
      </w:pPr>
      <w:r w:rsidRPr="00863E80">
        <w:rPr>
          <w:rFonts w:asciiTheme="minorHAnsi" w:hAnsiTheme="minorHAnsi" w:cstheme="minorHAnsi"/>
          <w:b/>
          <w:sz w:val="28"/>
          <w:vertAlign w:val="superscript"/>
          <w:lang w:val="el-GR"/>
        </w:rPr>
        <w:t>(άρθρο 8 Ν.1599/1986)</w:t>
      </w:r>
    </w:p>
    <w:p w14:paraId="1F704D41" w14:textId="77777777" w:rsidR="000F48FC" w:rsidRPr="00863E80" w:rsidRDefault="000F48FC" w:rsidP="00710322">
      <w:pPr>
        <w:pStyle w:val="26"/>
        <w:spacing w:line="300" w:lineRule="exact"/>
        <w:ind w:right="142"/>
        <w:rPr>
          <w:rFonts w:asciiTheme="minorHAnsi" w:hAnsiTheme="minorHAnsi" w:cstheme="minorHAnsi"/>
          <w:sz w:val="18"/>
          <w:lang w:val="el-GR"/>
        </w:rPr>
      </w:pPr>
      <w:r w:rsidRPr="00863E80">
        <w:rPr>
          <w:rFonts w:asciiTheme="minorHAnsi" w:hAnsiTheme="minorHAnsi" w:cstheme="minorHAnsi"/>
          <w:sz w:val="18"/>
          <w:lang w:val="el-GR"/>
        </w:rPr>
        <w:t>Η ακρίβεια των στοιχείων που υποβάλλονται με αυτή τη δήλωση μπορεί να ελεγχθεί με βάση το αρχείο άλλων υπηρεσιών (άρθρο 8,</w:t>
      </w:r>
    </w:p>
    <w:p w14:paraId="32508284" w14:textId="77777777" w:rsidR="000F48FC" w:rsidRPr="00863E80" w:rsidRDefault="000F48FC" w:rsidP="00710322">
      <w:pPr>
        <w:pStyle w:val="26"/>
        <w:spacing w:line="300" w:lineRule="exact"/>
        <w:ind w:right="142"/>
        <w:rPr>
          <w:rFonts w:asciiTheme="minorHAnsi" w:hAnsiTheme="minorHAnsi" w:cstheme="minorHAnsi"/>
          <w:sz w:val="18"/>
          <w:lang w:val="el-GR"/>
        </w:rPr>
      </w:pPr>
      <w:r w:rsidRPr="00863E80">
        <w:rPr>
          <w:rFonts w:asciiTheme="minorHAnsi" w:hAnsiTheme="minorHAnsi" w:cstheme="minorHAnsi"/>
          <w:sz w:val="18"/>
        </w:rPr>
        <w:t>παρ. 4 Ν. 1599/1986)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629"/>
        <w:gridCol w:w="709"/>
        <w:gridCol w:w="331"/>
        <w:gridCol w:w="360"/>
        <w:gridCol w:w="31"/>
        <w:gridCol w:w="689"/>
        <w:gridCol w:w="751"/>
        <w:gridCol w:w="329"/>
        <w:gridCol w:w="720"/>
        <w:gridCol w:w="540"/>
        <w:gridCol w:w="540"/>
        <w:gridCol w:w="1291"/>
        <w:gridCol w:w="6"/>
        <w:gridCol w:w="46"/>
      </w:tblGrid>
      <w:tr w:rsidR="000F48FC" w:rsidRPr="00863E80" w14:paraId="5CC46826" w14:textId="77777777" w:rsidTr="000E6CFC">
        <w:trPr>
          <w:gridAfter w:val="2"/>
          <w:wAfter w:w="52" w:type="dxa"/>
          <w:cantSplit/>
          <w:trHeight w:val="415"/>
        </w:trPr>
        <w:tc>
          <w:tcPr>
            <w:tcW w:w="1368" w:type="dxa"/>
          </w:tcPr>
          <w:p w14:paraId="55ABDBDE" w14:textId="77777777" w:rsidR="000F48FC" w:rsidRPr="00863E80" w:rsidRDefault="000F48FC" w:rsidP="00710322">
            <w:pPr>
              <w:spacing w:before="240" w:after="0" w:line="300" w:lineRule="exact"/>
              <w:ind w:right="-6878"/>
              <w:rPr>
                <w:rFonts w:asciiTheme="minorHAnsi" w:hAnsiTheme="minorHAnsi" w:cstheme="minorHAnsi"/>
                <w:sz w:val="20"/>
              </w:rPr>
            </w:pPr>
            <w:proofErr w:type="gramStart"/>
            <w:r w:rsidRPr="00863E80">
              <w:rPr>
                <w:rFonts w:asciiTheme="minorHAnsi" w:hAnsiTheme="minorHAnsi" w:cstheme="minorHAnsi"/>
                <w:sz w:val="20"/>
              </w:rPr>
              <w:t>ΠΡΟΣ</w:t>
            </w:r>
            <w:r w:rsidRPr="00863E80">
              <w:rPr>
                <w:rFonts w:asciiTheme="minorHAnsi" w:hAnsiTheme="minorHAnsi" w:cstheme="minorHAnsi"/>
                <w:sz w:val="20"/>
                <w:vertAlign w:val="superscript"/>
              </w:rPr>
              <w:t>(</w:t>
            </w:r>
            <w:proofErr w:type="gramEnd"/>
            <w:r w:rsidRPr="00863E80">
              <w:rPr>
                <w:rFonts w:asciiTheme="minorHAnsi" w:hAnsiTheme="minorHAnsi" w:cstheme="minorHAnsi"/>
                <w:sz w:val="20"/>
                <w:vertAlign w:val="superscript"/>
              </w:rPr>
              <w:t>1)</w:t>
            </w:r>
            <w:r w:rsidRPr="00863E80">
              <w:rPr>
                <w:rFonts w:asciiTheme="minorHAnsi" w:hAnsiTheme="minorHAnsi" w:cstheme="minorHAnsi"/>
                <w:sz w:val="20"/>
              </w:rPr>
              <w:t>:</w:t>
            </w:r>
          </w:p>
        </w:tc>
        <w:tc>
          <w:tcPr>
            <w:tcW w:w="9000" w:type="dxa"/>
            <w:gridSpan w:val="15"/>
          </w:tcPr>
          <w:p w14:paraId="3D1EAC4A" w14:textId="77777777" w:rsidR="000F48FC" w:rsidRPr="00863E80" w:rsidRDefault="000F48FC" w:rsidP="00710322">
            <w:pPr>
              <w:spacing w:before="120" w:after="0" w:line="300" w:lineRule="exact"/>
              <w:ind w:right="-6878"/>
              <w:rPr>
                <w:rFonts w:asciiTheme="minorHAnsi" w:hAnsiTheme="minorHAnsi" w:cstheme="minorHAnsi"/>
                <w:b/>
                <w:color w:val="000080"/>
              </w:rPr>
            </w:pPr>
          </w:p>
        </w:tc>
      </w:tr>
      <w:tr w:rsidR="000F48FC" w:rsidRPr="00863E80" w14:paraId="1D6C86FC" w14:textId="77777777" w:rsidTr="000E6CFC">
        <w:trPr>
          <w:gridAfter w:val="2"/>
          <w:wAfter w:w="52" w:type="dxa"/>
          <w:cantSplit/>
          <w:trHeight w:val="415"/>
        </w:trPr>
        <w:tc>
          <w:tcPr>
            <w:tcW w:w="1368" w:type="dxa"/>
          </w:tcPr>
          <w:p w14:paraId="75DC6EC4" w14:textId="77777777" w:rsidR="000F48FC" w:rsidRPr="00863E80" w:rsidRDefault="000F48FC" w:rsidP="00710322">
            <w:pPr>
              <w:spacing w:before="240" w:after="0" w:line="300" w:lineRule="exact"/>
              <w:ind w:right="-6878"/>
              <w:rPr>
                <w:rFonts w:asciiTheme="minorHAnsi" w:hAnsiTheme="minorHAnsi" w:cstheme="minorHAnsi"/>
                <w:sz w:val="16"/>
              </w:rPr>
            </w:pPr>
            <w:r w:rsidRPr="00863E80">
              <w:rPr>
                <w:rFonts w:asciiTheme="minorHAnsi" w:hAnsiTheme="minorHAnsi" w:cstheme="minorHAnsi"/>
                <w:sz w:val="16"/>
              </w:rPr>
              <w:t xml:space="preserve">Ο – </w:t>
            </w:r>
            <w:r w:rsidRPr="00863E80">
              <w:rPr>
                <w:rFonts w:asciiTheme="minorHAnsi" w:hAnsiTheme="minorHAnsi" w:cstheme="minorHAnsi"/>
                <w:strike/>
                <w:sz w:val="16"/>
              </w:rPr>
              <w:t>Η</w:t>
            </w:r>
            <w:r w:rsidRPr="00863E80">
              <w:rPr>
                <w:rFonts w:asciiTheme="minorHAnsi" w:hAnsiTheme="minorHAnsi" w:cstheme="minorHAnsi"/>
                <w:sz w:val="16"/>
              </w:rPr>
              <w:t xml:space="preserve"> </w:t>
            </w:r>
            <w:proofErr w:type="spellStart"/>
            <w:r w:rsidRPr="00863E80">
              <w:rPr>
                <w:rFonts w:asciiTheme="minorHAnsi" w:hAnsiTheme="minorHAnsi" w:cstheme="minorHAnsi"/>
                <w:sz w:val="16"/>
              </w:rPr>
              <w:t>Όνομ</w:t>
            </w:r>
            <w:proofErr w:type="spellEnd"/>
            <w:r w:rsidRPr="00863E80">
              <w:rPr>
                <w:rFonts w:asciiTheme="minorHAnsi" w:hAnsiTheme="minorHAnsi" w:cstheme="minorHAnsi"/>
                <w:sz w:val="16"/>
              </w:rPr>
              <w:t>α:</w:t>
            </w:r>
          </w:p>
        </w:tc>
        <w:tc>
          <w:tcPr>
            <w:tcW w:w="3749" w:type="dxa"/>
            <w:gridSpan w:val="6"/>
          </w:tcPr>
          <w:p w14:paraId="249243CD" w14:textId="77777777" w:rsidR="000F48FC" w:rsidRPr="00863E80" w:rsidRDefault="000F48FC" w:rsidP="00710322">
            <w:pPr>
              <w:spacing w:before="120" w:after="0" w:line="300" w:lineRule="exact"/>
              <w:ind w:right="-6878"/>
              <w:rPr>
                <w:rFonts w:asciiTheme="minorHAnsi" w:hAnsiTheme="minorHAnsi" w:cstheme="minorHAnsi"/>
                <w:b/>
                <w:color w:val="000080"/>
              </w:rPr>
            </w:pPr>
          </w:p>
        </w:tc>
        <w:tc>
          <w:tcPr>
            <w:tcW w:w="1080" w:type="dxa"/>
            <w:gridSpan w:val="3"/>
          </w:tcPr>
          <w:p w14:paraId="1A3FC6D9" w14:textId="77777777" w:rsidR="000F48FC" w:rsidRPr="00863E80" w:rsidRDefault="000F48FC" w:rsidP="00710322">
            <w:pPr>
              <w:spacing w:before="240" w:after="0" w:line="300" w:lineRule="exact"/>
              <w:ind w:right="-6878"/>
              <w:rPr>
                <w:rFonts w:asciiTheme="minorHAnsi" w:hAnsiTheme="minorHAnsi" w:cstheme="minorHAnsi"/>
                <w:sz w:val="16"/>
              </w:rPr>
            </w:pPr>
            <w:r w:rsidRPr="00863E80">
              <w:rPr>
                <w:rFonts w:asciiTheme="minorHAnsi" w:hAnsiTheme="minorHAnsi" w:cstheme="minorHAnsi"/>
                <w:sz w:val="16"/>
              </w:rPr>
              <w:t>Επ</w:t>
            </w:r>
            <w:proofErr w:type="spellStart"/>
            <w:r w:rsidRPr="00863E80">
              <w:rPr>
                <w:rFonts w:asciiTheme="minorHAnsi" w:hAnsiTheme="minorHAnsi" w:cstheme="minorHAnsi"/>
                <w:sz w:val="16"/>
              </w:rPr>
              <w:t>ώνυμο</w:t>
            </w:r>
            <w:proofErr w:type="spellEnd"/>
            <w:r w:rsidRPr="00863E80">
              <w:rPr>
                <w:rFonts w:asciiTheme="minorHAnsi" w:hAnsiTheme="minorHAnsi" w:cstheme="minorHAnsi"/>
                <w:sz w:val="16"/>
              </w:rPr>
              <w:t>:</w:t>
            </w:r>
          </w:p>
        </w:tc>
        <w:tc>
          <w:tcPr>
            <w:tcW w:w="4171" w:type="dxa"/>
            <w:gridSpan w:val="6"/>
          </w:tcPr>
          <w:p w14:paraId="1BBC2F3A" w14:textId="77777777" w:rsidR="000F48FC" w:rsidRPr="00863E80" w:rsidRDefault="000F48FC" w:rsidP="00710322">
            <w:pPr>
              <w:spacing w:before="120" w:after="0" w:line="300" w:lineRule="exact"/>
              <w:ind w:right="-6878"/>
              <w:rPr>
                <w:rFonts w:asciiTheme="minorHAnsi" w:hAnsiTheme="minorHAnsi" w:cstheme="minorHAnsi"/>
                <w:b/>
                <w:color w:val="000080"/>
              </w:rPr>
            </w:pPr>
          </w:p>
        </w:tc>
      </w:tr>
      <w:tr w:rsidR="000F48FC" w:rsidRPr="00863E80" w14:paraId="667D7B1A" w14:textId="77777777" w:rsidTr="000E6CFC">
        <w:trPr>
          <w:gridAfter w:val="2"/>
          <w:wAfter w:w="52" w:type="dxa"/>
          <w:cantSplit/>
          <w:trHeight w:val="99"/>
        </w:trPr>
        <w:tc>
          <w:tcPr>
            <w:tcW w:w="2448" w:type="dxa"/>
            <w:gridSpan w:val="4"/>
          </w:tcPr>
          <w:p w14:paraId="67832CE3" w14:textId="77777777" w:rsidR="000F48FC" w:rsidRPr="00863E80" w:rsidRDefault="000F48FC" w:rsidP="00710322">
            <w:pPr>
              <w:spacing w:before="240" w:after="0" w:line="300" w:lineRule="exact"/>
              <w:rPr>
                <w:rFonts w:asciiTheme="minorHAnsi" w:hAnsiTheme="minorHAnsi" w:cstheme="minorHAnsi"/>
                <w:sz w:val="16"/>
              </w:rPr>
            </w:pPr>
            <w:proofErr w:type="spellStart"/>
            <w:r w:rsidRPr="00863E80">
              <w:rPr>
                <w:rFonts w:asciiTheme="minorHAnsi" w:hAnsiTheme="minorHAnsi" w:cstheme="minorHAnsi"/>
                <w:sz w:val="16"/>
              </w:rPr>
              <w:t>Όνομ</w:t>
            </w:r>
            <w:proofErr w:type="spellEnd"/>
            <w:r w:rsidRPr="00863E80">
              <w:rPr>
                <w:rFonts w:asciiTheme="minorHAnsi" w:hAnsiTheme="minorHAnsi" w:cstheme="minorHAnsi"/>
                <w:sz w:val="16"/>
              </w:rPr>
              <w:t>α και Επ</w:t>
            </w:r>
            <w:proofErr w:type="spellStart"/>
            <w:r w:rsidRPr="00863E80">
              <w:rPr>
                <w:rFonts w:asciiTheme="minorHAnsi" w:hAnsiTheme="minorHAnsi" w:cstheme="minorHAnsi"/>
                <w:sz w:val="16"/>
              </w:rPr>
              <w:t>ώνυμο</w:t>
            </w:r>
            <w:proofErr w:type="spellEnd"/>
            <w:r w:rsidRPr="00863E80">
              <w:rPr>
                <w:rFonts w:asciiTheme="minorHAnsi" w:hAnsiTheme="minorHAnsi" w:cstheme="minorHAnsi"/>
                <w:sz w:val="16"/>
              </w:rPr>
              <w:t xml:space="preserve"> Πα</w:t>
            </w:r>
            <w:proofErr w:type="spellStart"/>
            <w:r w:rsidRPr="00863E80">
              <w:rPr>
                <w:rFonts w:asciiTheme="minorHAnsi" w:hAnsiTheme="minorHAnsi" w:cstheme="minorHAnsi"/>
                <w:sz w:val="16"/>
              </w:rPr>
              <w:t>τέρ</w:t>
            </w:r>
            <w:proofErr w:type="spellEnd"/>
            <w:r w:rsidRPr="00863E80">
              <w:rPr>
                <w:rFonts w:asciiTheme="minorHAnsi" w:hAnsiTheme="minorHAnsi" w:cstheme="minorHAnsi"/>
                <w:sz w:val="16"/>
              </w:rPr>
              <w:t xml:space="preserve">α: </w:t>
            </w:r>
          </w:p>
        </w:tc>
        <w:tc>
          <w:tcPr>
            <w:tcW w:w="7920" w:type="dxa"/>
            <w:gridSpan w:val="12"/>
          </w:tcPr>
          <w:p w14:paraId="2E5DFB46" w14:textId="77777777" w:rsidR="000F48FC" w:rsidRPr="00863E80" w:rsidRDefault="000F48FC" w:rsidP="00710322">
            <w:pPr>
              <w:spacing w:before="120" w:after="0" w:line="300" w:lineRule="exact"/>
              <w:ind w:right="-6878"/>
              <w:rPr>
                <w:rFonts w:asciiTheme="minorHAnsi" w:hAnsiTheme="minorHAnsi" w:cstheme="minorHAnsi"/>
                <w:color w:val="000080"/>
                <w:sz w:val="16"/>
              </w:rPr>
            </w:pPr>
          </w:p>
        </w:tc>
      </w:tr>
      <w:tr w:rsidR="000F48FC" w:rsidRPr="00863E80" w14:paraId="62FB14BC" w14:textId="77777777" w:rsidTr="000E6CFC">
        <w:trPr>
          <w:gridAfter w:val="2"/>
          <w:wAfter w:w="52" w:type="dxa"/>
          <w:cantSplit/>
          <w:trHeight w:val="99"/>
        </w:trPr>
        <w:tc>
          <w:tcPr>
            <w:tcW w:w="2448" w:type="dxa"/>
            <w:gridSpan w:val="4"/>
          </w:tcPr>
          <w:p w14:paraId="76E88A01" w14:textId="77777777" w:rsidR="000F48FC" w:rsidRPr="00863E80" w:rsidRDefault="000F48FC" w:rsidP="00710322">
            <w:pPr>
              <w:spacing w:before="240" w:after="0" w:line="300" w:lineRule="exact"/>
              <w:rPr>
                <w:rFonts w:asciiTheme="minorHAnsi" w:hAnsiTheme="minorHAnsi" w:cstheme="minorHAnsi"/>
                <w:sz w:val="16"/>
              </w:rPr>
            </w:pPr>
            <w:proofErr w:type="spellStart"/>
            <w:r w:rsidRPr="00863E80">
              <w:rPr>
                <w:rFonts w:asciiTheme="minorHAnsi" w:hAnsiTheme="minorHAnsi" w:cstheme="minorHAnsi"/>
                <w:sz w:val="16"/>
              </w:rPr>
              <w:t>Όνομ</w:t>
            </w:r>
            <w:proofErr w:type="spellEnd"/>
            <w:r w:rsidRPr="00863E80">
              <w:rPr>
                <w:rFonts w:asciiTheme="minorHAnsi" w:hAnsiTheme="minorHAnsi" w:cstheme="minorHAnsi"/>
                <w:sz w:val="16"/>
              </w:rPr>
              <w:t>α και Επ</w:t>
            </w:r>
            <w:proofErr w:type="spellStart"/>
            <w:r w:rsidRPr="00863E80">
              <w:rPr>
                <w:rFonts w:asciiTheme="minorHAnsi" w:hAnsiTheme="minorHAnsi" w:cstheme="minorHAnsi"/>
                <w:sz w:val="16"/>
              </w:rPr>
              <w:t>ώνυμο</w:t>
            </w:r>
            <w:proofErr w:type="spellEnd"/>
            <w:r w:rsidRPr="00863E80">
              <w:rPr>
                <w:rFonts w:asciiTheme="minorHAnsi" w:hAnsiTheme="minorHAnsi" w:cstheme="minorHAnsi"/>
                <w:sz w:val="16"/>
              </w:rPr>
              <w:t xml:space="preserve"> </w:t>
            </w:r>
            <w:proofErr w:type="spellStart"/>
            <w:r w:rsidRPr="00863E80">
              <w:rPr>
                <w:rFonts w:asciiTheme="minorHAnsi" w:hAnsiTheme="minorHAnsi" w:cstheme="minorHAnsi"/>
                <w:sz w:val="16"/>
              </w:rPr>
              <w:t>Μητέρ</w:t>
            </w:r>
            <w:proofErr w:type="spellEnd"/>
            <w:r w:rsidRPr="00863E80">
              <w:rPr>
                <w:rFonts w:asciiTheme="minorHAnsi" w:hAnsiTheme="minorHAnsi" w:cstheme="minorHAnsi"/>
                <w:sz w:val="16"/>
              </w:rPr>
              <w:t>ας:</w:t>
            </w:r>
          </w:p>
        </w:tc>
        <w:tc>
          <w:tcPr>
            <w:tcW w:w="7920" w:type="dxa"/>
            <w:gridSpan w:val="12"/>
          </w:tcPr>
          <w:p w14:paraId="52034857" w14:textId="77777777" w:rsidR="000F48FC" w:rsidRPr="00863E80" w:rsidRDefault="000F48FC" w:rsidP="00710322">
            <w:pPr>
              <w:spacing w:before="120" w:after="0" w:line="300" w:lineRule="exact"/>
              <w:ind w:right="-6878"/>
              <w:rPr>
                <w:rFonts w:asciiTheme="minorHAnsi" w:hAnsiTheme="minorHAnsi" w:cstheme="minorHAnsi"/>
                <w:color w:val="000080"/>
                <w:sz w:val="16"/>
              </w:rPr>
            </w:pPr>
          </w:p>
        </w:tc>
      </w:tr>
      <w:tr w:rsidR="000F48FC" w:rsidRPr="00863E80" w14:paraId="45F25DF8" w14:textId="77777777" w:rsidTr="000E6CFC">
        <w:trPr>
          <w:gridAfter w:val="2"/>
          <w:wAfter w:w="52" w:type="dxa"/>
          <w:cantSplit/>
        </w:trPr>
        <w:tc>
          <w:tcPr>
            <w:tcW w:w="2448" w:type="dxa"/>
            <w:gridSpan w:val="4"/>
          </w:tcPr>
          <w:p w14:paraId="5557560C" w14:textId="77777777" w:rsidR="000F48FC" w:rsidRPr="00863E80" w:rsidRDefault="000F48FC" w:rsidP="00710322">
            <w:pPr>
              <w:spacing w:before="240" w:after="0" w:line="300" w:lineRule="exact"/>
              <w:ind w:right="-2332"/>
              <w:rPr>
                <w:rFonts w:asciiTheme="minorHAnsi" w:hAnsiTheme="minorHAnsi" w:cstheme="minorHAnsi"/>
                <w:sz w:val="16"/>
              </w:rPr>
            </w:pPr>
            <w:proofErr w:type="spellStart"/>
            <w:r w:rsidRPr="00863E80">
              <w:rPr>
                <w:rFonts w:asciiTheme="minorHAnsi" w:hAnsiTheme="minorHAnsi" w:cstheme="minorHAnsi"/>
                <w:sz w:val="16"/>
              </w:rPr>
              <w:t>Ημερομηνί</w:t>
            </w:r>
            <w:proofErr w:type="spellEnd"/>
            <w:r w:rsidRPr="00863E80">
              <w:rPr>
                <w:rFonts w:asciiTheme="minorHAnsi" w:hAnsiTheme="minorHAnsi" w:cstheme="minorHAnsi"/>
                <w:sz w:val="16"/>
              </w:rPr>
              <w:t xml:space="preserve">α </w:t>
            </w:r>
            <w:proofErr w:type="spellStart"/>
            <w:proofErr w:type="gramStart"/>
            <w:r w:rsidRPr="00863E80">
              <w:rPr>
                <w:rFonts w:asciiTheme="minorHAnsi" w:hAnsiTheme="minorHAnsi" w:cstheme="minorHAnsi"/>
                <w:sz w:val="16"/>
              </w:rPr>
              <w:t>γέννησης</w:t>
            </w:r>
            <w:proofErr w:type="spellEnd"/>
            <w:r w:rsidRPr="00863E80">
              <w:rPr>
                <w:rFonts w:asciiTheme="minorHAnsi" w:hAnsiTheme="minorHAnsi" w:cstheme="minorHAnsi"/>
                <w:sz w:val="16"/>
                <w:vertAlign w:val="superscript"/>
              </w:rPr>
              <w:t>(</w:t>
            </w:r>
            <w:proofErr w:type="gramEnd"/>
            <w:r w:rsidRPr="00863E80">
              <w:rPr>
                <w:rFonts w:asciiTheme="minorHAnsi" w:hAnsiTheme="minorHAnsi" w:cstheme="minorHAnsi"/>
                <w:sz w:val="16"/>
                <w:vertAlign w:val="superscript"/>
              </w:rPr>
              <w:t>2)</w:t>
            </w:r>
            <w:r w:rsidRPr="00863E80">
              <w:rPr>
                <w:rFonts w:asciiTheme="minorHAnsi" w:hAnsiTheme="minorHAnsi" w:cstheme="minorHAnsi"/>
                <w:sz w:val="16"/>
              </w:rPr>
              <w:t xml:space="preserve">: </w:t>
            </w:r>
          </w:p>
        </w:tc>
        <w:tc>
          <w:tcPr>
            <w:tcW w:w="7920" w:type="dxa"/>
            <w:gridSpan w:val="12"/>
          </w:tcPr>
          <w:p w14:paraId="128CFDD4" w14:textId="77777777" w:rsidR="000F48FC" w:rsidRPr="00863E80" w:rsidRDefault="000F48FC" w:rsidP="00710322">
            <w:pPr>
              <w:spacing w:before="120" w:after="0" w:line="300" w:lineRule="exact"/>
              <w:ind w:right="-6878"/>
              <w:rPr>
                <w:rFonts w:asciiTheme="minorHAnsi" w:hAnsiTheme="minorHAnsi" w:cstheme="minorHAnsi"/>
                <w:color w:val="000080"/>
                <w:sz w:val="16"/>
              </w:rPr>
            </w:pPr>
          </w:p>
        </w:tc>
      </w:tr>
      <w:tr w:rsidR="000F48FC" w:rsidRPr="00863E80" w14:paraId="37EAD9AF" w14:textId="77777777" w:rsidTr="000E6CFC">
        <w:trPr>
          <w:gridAfter w:val="2"/>
          <w:wAfter w:w="52"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7E0BD685" w14:textId="77777777" w:rsidR="000F48FC" w:rsidRPr="00863E80" w:rsidRDefault="000F48FC" w:rsidP="00710322">
            <w:pPr>
              <w:spacing w:before="240" w:after="0" w:line="300" w:lineRule="exact"/>
              <w:rPr>
                <w:rFonts w:asciiTheme="minorHAnsi" w:hAnsiTheme="minorHAnsi" w:cstheme="minorHAnsi"/>
                <w:sz w:val="16"/>
              </w:rPr>
            </w:pPr>
            <w:proofErr w:type="spellStart"/>
            <w:r w:rsidRPr="00863E80">
              <w:rPr>
                <w:rFonts w:asciiTheme="minorHAnsi" w:hAnsiTheme="minorHAnsi" w:cstheme="minorHAnsi"/>
                <w:sz w:val="16"/>
              </w:rPr>
              <w:t>Τό</w:t>
            </w:r>
            <w:proofErr w:type="spellEnd"/>
            <w:r w:rsidRPr="00863E80">
              <w:rPr>
                <w:rFonts w:asciiTheme="minorHAnsi" w:hAnsiTheme="minorHAnsi" w:cstheme="minorHAnsi"/>
                <w:sz w:val="16"/>
              </w:rPr>
              <w:t xml:space="preserve">πος </w:t>
            </w:r>
            <w:proofErr w:type="spellStart"/>
            <w:r w:rsidRPr="00863E80">
              <w:rPr>
                <w:rFonts w:asciiTheme="minorHAnsi" w:hAnsiTheme="minorHAnsi" w:cstheme="minorHAnsi"/>
                <w:sz w:val="16"/>
              </w:rPr>
              <w:t>Γέννησης</w:t>
            </w:r>
            <w:proofErr w:type="spellEnd"/>
            <w:r w:rsidRPr="00863E80">
              <w:rPr>
                <w:rFonts w:asciiTheme="minorHAnsi" w:hAnsiTheme="minorHAnsi" w:cstheme="minorHAnsi"/>
                <w:sz w:val="16"/>
              </w:rPr>
              <w:t>:</w:t>
            </w:r>
          </w:p>
        </w:tc>
        <w:tc>
          <w:tcPr>
            <w:tcW w:w="7920" w:type="dxa"/>
            <w:gridSpan w:val="12"/>
            <w:tcBorders>
              <w:top w:val="single" w:sz="4" w:space="0" w:color="auto"/>
              <w:left w:val="single" w:sz="4" w:space="0" w:color="auto"/>
              <w:bottom w:val="single" w:sz="4" w:space="0" w:color="auto"/>
              <w:right w:val="single" w:sz="4" w:space="0" w:color="auto"/>
            </w:tcBorders>
          </w:tcPr>
          <w:p w14:paraId="2731ADF2" w14:textId="77777777" w:rsidR="000F48FC" w:rsidRPr="00863E80" w:rsidRDefault="000F48FC" w:rsidP="00710322">
            <w:pPr>
              <w:spacing w:before="120" w:after="0" w:line="300" w:lineRule="exact"/>
              <w:ind w:right="-6878"/>
              <w:rPr>
                <w:rFonts w:asciiTheme="minorHAnsi" w:hAnsiTheme="minorHAnsi" w:cstheme="minorHAnsi"/>
                <w:b/>
                <w:color w:val="000080"/>
              </w:rPr>
            </w:pPr>
          </w:p>
        </w:tc>
      </w:tr>
      <w:tr w:rsidR="000F48FC" w:rsidRPr="00863E80" w14:paraId="2C48BA0F" w14:textId="77777777" w:rsidTr="000E6CFC">
        <w:trPr>
          <w:gridAfter w:val="2"/>
          <w:wAfter w:w="52" w:type="dxa"/>
          <w:cantSplit/>
        </w:trPr>
        <w:tc>
          <w:tcPr>
            <w:tcW w:w="2448" w:type="dxa"/>
            <w:gridSpan w:val="4"/>
          </w:tcPr>
          <w:p w14:paraId="47ADCDF7" w14:textId="77777777" w:rsidR="000F48FC" w:rsidRPr="00863E80" w:rsidRDefault="000F48FC" w:rsidP="00710322">
            <w:pPr>
              <w:spacing w:before="240" w:after="0" w:line="300" w:lineRule="exact"/>
              <w:rPr>
                <w:rFonts w:asciiTheme="minorHAnsi" w:hAnsiTheme="minorHAnsi" w:cstheme="minorHAnsi"/>
                <w:sz w:val="16"/>
              </w:rPr>
            </w:pPr>
            <w:proofErr w:type="spellStart"/>
            <w:r w:rsidRPr="00863E80">
              <w:rPr>
                <w:rFonts w:asciiTheme="minorHAnsi" w:hAnsiTheme="minorHAnsi" w:cstheme="minorHAnsi"/>
                <w:sz w:val="16"/>
              </w:rPr>
              <w:t>Αριθμός</w:t>
            </w:r>
            <w:proofErr w:type="spellEnd"/>
            <w:r w:rsidRPr="00863E80">
              <w:rPr>
                <w:rFonts w:asciiTheme="minorHAnsi" w:hAnsiTheme="minorHAnsi" w:cstheme="minorHAnsi"/>
                <w:sz w:val="16"/>
              </w:rPr>
              <w:t xml:space="preserve"> </w:t>
            </w:r>
            <w:proofErr w:type="spellStart"/>
            <w:r w:rsidRPr="00863E80">
              <w:rPr>
                <w:rFonts w:asciiTheme="minorHAnsi" w:hAnsiTheme="minorHAnsi" w:cstheme="minorHAnsi"/>
                <w:sz w:val="16"/>
              </w:rPr>
              <w:t>Δελτίου</w:t>
            </w:r>
            <w:proofErr w:type="spellEnd"/>
            <w:r w:rsidRPr="00863E80">
              <w:rPr>
                <w:rFonts w:asciiTheme="minorHAnsi" w:hAnsiTheme="minorHAnsi" w:cstheme="minorHAnsi"/>
                <w:sz w:val="16"/>
              </w:rPr>
              <w:t xml:space="preserve"> Τα</w:t>
            </w:r>
            <w:proofErr w:type="spellStart"/>
            <w:r w:rsidRPr="00863E80">
              <w:rPr>
                <w:rFonts w:asciiTheme="minorHAnsi" w:hAnsiTheme="minorHAnsi" w:cstheme="minorHAnsi"/>
                <w:sz w:val="16"/>
              </w:rPr>
              <w:t>υτότητ</w:t>
            </w:r>
            <w:proofErr w:type="spellEnd"/>
            <w:r w:rsidRPr="00863E80">
              <w:rPr>
                <w:rFonts w:asciiTheme="minorHAnsi" w:hAnsiTheme="minorHAnsi" w:cstheme="minorHAnsi"/>
                <w:sz w:val="16"/>
              </w:rPr>
              <w:t>ας:</w:t>
            </w:r>
          </w:p>
        </w:tc>
        <w:tc>
          <w:tcPr>
            <w:tcW w:w="3029" w:type="dxa"/>
            <w:gridSpan w:val="4"/>
          </w:tcPr>
          <w:p w14:paraId="71C349D4" w14:textId="77777777" w:rsidR="000F48FC" w:rsidRPr="00863E80" w:rsidRDefault="000F48FC" w:rsidP="00710322">
            <w:pPr>
              <w:spacing w:before="120" w:after="0" w:line="300" w:lineRule="exact"/>
              <w:ind w:right="-6878"/>
              <w:rPr>
                <w:rFonts w:asciiTheme="minorHAnsi" w:hAnsiTheme="minorHAnsi" w:cstheme="minorHAnsi"/>
                <w:b/>
                <w:color w:val="000080"/>
              </w:rPr>
            </w:pPr>
          </w:p>
        </w:tc>
        <w:tc>
          <w:tcPr>
            <w:tcW w:w="720" w:type="dxa"/>
            <w:gridSpan w:val="2"/>
          </w:tcPr>
          <w:p w14:paraId="6BF446B2" w14:textId="77777777" w:rsidR="000F48FC" w:rsidRPr="00863E80" w:rsidRDefault="000F48FC" w:rsidP="00710322">
            <w:pPr>
              <w:spacing w:before="240" w:after="0" w:line="300" w:lineRule="exact"/>
              <w:rPr>
                <w:rFonts w:asciiTheme="minorHAnsi" w:hAnsiTheme="minorHAnsi" w:cstheme="minorHAnsi"/>
                <w:sz w:val="16"/>
              </w:rPr>
            </w:pPr>
            <w:proofErr w:type="spellStart"/>
            <w:r w:rsidRPr="00863E80">
              <w:rPr>
                <w:rFonts w:asciiTheme="minorHAnsi" w:hAnsiTheme="minorHAnsi" w:cstheme="minorHAnsi"/>
                <w:sz w:val="16"/>
              </w:rPr>
              <w:t>Τηλ</w:t>
            </w:r>
            <w:proofErr w:type="spellEnd"/>
            <w:r w:rsidRPr="00863E80">
              <w:rPr>
                <w:rFonts w:asciiTheme="minorHAnsi" w:hAnsiTheme="minorHAnsi" w:cstheme="minorHAnsi"/>
                <w:sz w:val="16"/>
              </w:rPr>
              <w:t>:</w:t>
            </w:r>
          </w:p>
        </w:tc>
        <w:tc>
          <w:tcPr>
            <w:tcW w:w="4171" w:type="dxa"/>
            <w:gridSpan w:val="6"/>
          </w:tcPr>
          <w:p w14:paraId="1548FE19" w14:textId="77777777" w:rsidR="000F48FC" w:rsidRPr="00863E80" w:rsidRDefault="000F48FC" w:rsidP="00710322">
            <w:pPr>
              <w:spacing w:before="120" w:after="0" w:line="300" w:lineRule="exact"/>
              <w:ind w:right="-6878"/>
              <w:rPr>
                <w:rFonts w:asciiTheme="minorHAnsi" w:hAnsiTheme="minorHAnsi" w:cstheme="minorHAnsi"/>
                <w:b/>
                <w:color w:val="000080"/>
              </w:rPr>
            </w:pPr>
          </w:p>
        </w:tc>
      </w:tr>
      <w:tr w:rsidR="000F48FC" w:rsidRPr="00863E80" w14:paraId="73DB1429" w14:textId="77777777" w:rsidTr="000E6CFC">
        <w:trPr>
          <w:gridAfter w:val="2"/>
          <w:wAfter w:w="52" w:type="dxa"/>
          <w:cantSplit/>
        </w:trPr>
        <w:tc>
          <w:tcPr>
            <w:tcW w:w="1697" w:type="dxa"/>
            <w:gridSpan w:val="2"/>
          </w:tcPr>
          <w:p w14:paraId="7D169508" w14:textId="77777777" w:rsidR="000F48FC" w:rsidRPr="00863E80" w:rsidRDefault="000F48FC" w:rsidP="00710322">
            <w:pPr>
              <w:spacing w:before="240" w:after="0" w:line="300" w:lineRule="exact"/>
              <w:rPr>
                <w:rFonts w:asciiTheme="minorHAnsi" w:hAnsiTheme="minorHAnsi" w:cstheme="minorHAnsi"/>
                <w:sz w:val="16"/>
              </w:rPr>
            </w:pPr>
            <w:proofErr w:type="spellStart"/>
            <w:r w:rsidRPr="00863E80">
              <w:rPr>
                <w:rFonts w:asciiTheme="minorHAnsi" w:hAnsiTheme="minorHAnsi" w:cstheme="minorHAnsi"/>
                <w:sz w:val="16"/>
              </w:rPr>
              <w:t>Τό</w:t>
            </w:r>
            <w:proofErr w:type="spellEnd"/>
            <w:r w:rsidRPr="00863E80">
              <w:rPr>
                <w:rFonts w:asciiTheme="minorHAnsi" w:hAnsiTheme="minorHAnsi" w:cstheme="minorHAnsi"/>
                <w:sz w:val="16"/>
              </w:rPr>
              <w:t>πος Κα</w:t>
            </w:r>
            <w:proofErr w:type="spellStart"/>
            <w:r w:rsidRPr="00863E80">
              <w:rPr>
                <w:rFonts w:asciiTheme="minorHAnsi" w:hAnsiTheme="minorHAnsi" w:cstheme="minorHAnsi"/>
                <w:sz w:val="16"/>
              </w:rPr>
              <w:t>τοικί</w:t>
            </w:r>
            <w:proofErr w:type="spellEnd"/>
            <w:r w:rsidRPr="00863E80">
              <w:rPr>
                <w:rFonts w:asciiTheme="minorHAnsi" w:hAnsiTheme="minorHAnsi" w:cstheme="minorHAnsi"/>
                <w:sz w:val="16"/>
              </w:rPr>
              <w:t>ας:</w:t>
            </w:r>
          </w:p>
        </w:tc>
        <w:tc>
          <w:tcPr>
            <w:tcW w:w="2380" w:type="dxa"/>
            <w:gridSpan w:val="3"/>
          </w:tcPr>
          <w:p w14:paraId="66604DF6" w14:textId="77777777" w:rsidR="000F48FC" w:rsidRPr="00863E80" w:rsidRDefault="000F48FC" w:rsidP="00710322">
            <w:pPr>
              <w:spacing w:before="120" w:after="0" w:line="300" w:lineRule="exact"/>
              <w:ind w:right="-6878"/>
              <w:rPr>
                <w:rFonts w:asciiTheme="minorHAnsi" w:hAnsiTheme="minorHAnsi" w:cstheme="minorHAnsi"/>
                <w:color w:val="000080"/>
                <w:sz w:val="16"/>
              </w:rPr>
            </w:pPr>
          </w:p>
        </w:tc>
        <w:tc>
          <w:tcPr>
            <w:tcW w:w="709" w:type="dxa"/>
          </w:tcPr>
          <w:p w14:paraId="179BD287" w14:textId="77777777" w:rsidR="000F48FC" w:rsidRPr="00863E80" w:rsidRDefault="000F48FC" w:rsidP="00710322">
            <w:pPr>
              <w:spacing w:before="240" w:after="0" w:line="300" w:lineRule="exact"/>
              <w:rPr>
                <w:rFonts w:asciiTheme="minorHAnsi" w:hAnsiTheme="minorHAnsi" w:cstheme="minorHAnsi"/>
                <w:sz w:val="16"/>
              </w:rPr>
            </w:pPr>
            <w:proofErr w:type="spellStart"/>
            <w:r w:rsidRPr="00863E80">
              <w:rPr>
                <w:rFonts w:asciiTheme="minorHAnsi" w:hAnsiTheme="minorHAnsi" w:cstheme="minorHAnsi"/>
                <w:sz w:val="16"/>
              </w:rPr>
              <w:t>Οδός</w:t>
            </w:r>
            <w:proofErr w:type="spellEnd"/>
            <w:r w:rsidRPr="00863E80">
              <w:rPr>
                <w:rFonts w:asciiTheme="minorHAnsi" w:hAnsiTheme="minorHAnsi" w:cstheme="minorHAnsi"/>
                <w:sz w:val="16"/>
              </w:rPr>
              <w:t>:</w:t>
            </w:r>
          </w:p>
        </w:tc>
        <w:tc>
          <w:tcPr>
            <w:tcW w:w="2491" w:type="dxa"/>
            <w:gridSpan w:val="6"/>
          </w:tcPr>
          <w:p w14:paraId="4FE837B2" w14:textId="77777777" w:rsidR="000F48FC" w:rsidRPr="00863E80" w:rsidRDefault="000F48FC" w:rsidP="00710322">
            <w:pPr>
              <w:spacing w:before="120" w:after="0" w:line="300" w:lineRule="exact"/>
              <w:ind w:right="-6878"/>
              <w:rPr>
                <w:rFonts w:asciiTheme="minorHAnsi" w:hAnsiTheme="minorHAnsi" w:cstheme="minorHAnsi"/>
                <w:color w:val="000080"/>
                <w:sz w:val="16"/>
              </w:rPr>
            </w:pPr>
          </w:p>
        </w:tc>
        <w:tc>
          <w:tcPr>
            <w:tcW w:w="720" w:type="dxa"/>
          </w:tcPr>
          <w:p w14:paraId="1AAD796A" w14:textId="77777777" w:rsidR="000F48FC" w:rsidRPr="00863E80" w:rsidRDefault="000F48FC" w:rsidP="00710322">
            <w:pPr>
              <w:spacing w:before="240" w:after="0" w:line="300" w:lineRule="exact"/>
              <w:rPr>
                <w:rFonts w:asciiTheme="minorHAnsi" w:hAnsiTheme="minorHAnsi" w:cstheme="minorHAnsi"/>
                <w:sz w:val="16"/>
              </w:rPr>
            </w:pPr>
            <w:proofErr w:type="spellStart"/>
            <w:r w:rsidRPr="00863E80">
              <w:rPr>
                <w:rFonts w:asciiTheme="minorHAnsi" w:hAnsiTheme="minorHAnsi" w:cstheme="minorHAnsi"/>
                <w:sz w:val="16"/>
              </w:rPr>
              <w:t>Αριθ</w:t>
            </w:r>
            <w:proofErr w:type="spellEnd"/>
            <w:r w:rsidRPr="00863E80">
              <w:rPr>
                <w:rFonts w:asciiTheme="minorHAnsi" w:hAnsiTheme="minorHAnsi" w:cstheme="minorHAnsi"/>
                <w:sz w:val="16"/>
              </w:rPr>
              <w:t>:</w:t>
            </w:r>
          </w:p>
        </w:tc>
        <w:tc>
          <w:tcPr>
            <w:tcW w:w="540" w:type="dxa"/>
          </w:tcPr>
          <w:p w14:paraId="0C179181" w14:textId="77777777" w:rsidR="000F48FC" w:rsidRPr="00863E80" w:rsidRDefault="000F48FC" w:rsidP="00710322">
            <w:pPr>
              <w:spacing w:before="120" w:after="0" w:line="300" w:lineRule="exact"/>
              <w:ind w:right="-6878"/>
              <w:rPr>
                <w:rFonts w:asciiTheme="minorHAnsi" w:hAnsiTheme="minorHAnsi" w:cstheme="minorHAnsi"/>
                <w:color w:val="000080"/>
                <w:sz w:val="16"/>
              </w:rPr>
            </w:pPr>
          </w:p>
        </w:tc>
        <w:tc>
          <w:tcPr>
            <w:tcW w:w="540" w:type="dxa"/>
          </w:tcPr>
          <w:p w14:paraId="7F35CBF7" w14:textId="77777777" w:rsidR="000F48FC" w:rsidRPr="00863E80" w:rsidRDefault="000F48FC" w:rsidP="00710322">
            <w:pPr>
              <w:spacing w:before="240" w:after="0" w:line="300" w:lineRule="exact"/>
              <w:rPr>
                <w:rFonts w:asciiTheme="minorHAnsi" w:hAnsiTheme="minorHAnsi" w:cstheme="minorHAnsi"/>
                <w:sz w:val="16"/>
              </w:rPr>
            </w:pPr>
            <w:r w:rsidRPr="00863E80">
              <w:rPr>
                <w:rFonts w:asciiTheme="minorHAnsi" w:hAnsiTheme="minorHAnsi" w:cstheme="minorHAnsi"/>
                <w:sz w:val="16"/>
              </w:rPr>
              <w:t>ΤΚ:</w:t>
            </w:r>
          </w:p>
        </w:tc>
        <w:tc>
          <w:tcPr>
            <w:tcW w:w="1291" w:type="dxa"/>
          </w:tcPr>
          <w:p w14:paraId="4DDEB538" w14:textId="77777777" w:rsidR="000F48FC" w:rsidRPr="00863E80" w:rsidRDefault="000F48FC" w:rsidP="00710322">
            <w:pPr>
              <w:spacing w:before="120" w:after="0" w:line="300" w:lineRule="exact"/>
              <w:ind w:right="-6878"/>
              <w:rPr>
                <w:rFonts w:asciiTheme="minorHAnsi" w:hAnsiTheme="minorHAnsi" w:cstheme="minorHAnsi"/>
                <w:color w:val="000080"/>
                <w:sz w:val="16"/>
              </w:rPr>
            </w:pPr>
          </w:p>
        </w:tc>
      </w:tr>
      <w:tr w:rsidR="000F48FC" w:rsidRPr="00F07CCF" w14:paraId="1EEAFDD3" w14:textId="77777777" w:rsidTr="000E6CFC">
        <w:trPr>
          <w:gridAfter w:val="1"/>
          <w:wAfter w:w="46" w:type="dxa"/>
          <w:cantSplit/>
          <w:trHeight w:val="520"/>
        </w:trPr>
        <w:tc>
          <w:tcPr>
            <w:tcW w:w="2355" w:type="dxa"/>
            <w:gridSpan w:val="3"/>
            <w:vAlign w:val="bottom"/>
          </w:tcPr>
          <w:p w14:paraId="36A15B89" w14:textId="77777777" w:rsidR="000F48FC" w:rsidRPr="00863E80" w:rsidRDefault="000F48FC" w:rsidP="00710322">
            <w:pPr>
              <w:spacing w:before="240" w:after="0" w:line="300" w:lineRule="exact"/>
              <w:rPr>
                <w:rFonts w:asciiTheme="minorHAnsi" w:hAnsiTheme="minorHAnsi" w:cstheme="minorHAnsi"/>
                <w:sz w:val="16"/>
              </w:rPr>
            </w:pPr>
            <w:proofErr w:type="spellStart"/>
            <w:r w:rsidRPr="00863E80">
              <w:rPr>
                <w:rFonts w:asciiTheme="minorHAnsi" w:hAnsiTheme="minorHAnsi" w:cstheme="minorHAnsi"/>
                <w:sz w:val="16"/>
              </w:rPr>
              <w:t>Αρ</w:t>
            </w:r>
            <w:proofErr w:type="spellEnd"/>
            <w:r w:rsidRPr="00863E80">
              <w:rPr>
                <w:rFonts w:asciiTheme="minorHAnsi" w:hAnsiTheme="minorHAnsi" w:cstheme="minorHAnsi"/>
                <w:sz w:val="16"/>
              </w:rPr>
              <w:t xml:space="preserve">. </w:t>
            </w:r>
            <w:proofErr w:type="spellStart"/>
            <w:r w:rsidRPr="00863E80">
              <w:rPr>
                <w:rFonts w:asciiTheme="minorHAnsi" w:hAnsiTheme="minorHAnsi" w:cstheme="minorHAnsi"/>
                <w:sz w:val="16"/>
              </w:rPr>
              <w:t>Τηλεομοιοτύ</w:t>
            </w:r>
            <w:proofErr w:type="spellEnd"/>
            <w:r w:rsidRPr="00863E80">
              <w:rPr>
                <w:rFonts w:asciiTheme="minorHAnsi" w:hAnsiTheme="minorHAnsi" w:cstheme="minorHAnsi"/>
                <w:sz w:val="16"/>
              </w:rPr>
              <w:t>που (</w:t>
            </w:r>
            <w:r w:rsidRPr="00863E80">
              <w:rPr>
                <w:rFonts w:asciiTheme="minorHAnsi" w:hAnsiTheme="minorHAnsi" w:cstheme="minorHAnsi"/>
                <w:sz w:val="16"/>
                <w:lang w:val="en-US"/>
              </w:rPr>
              <w:t>Fax</w:t>
            </w:r>
            <w:r w:rsidRPr="00863E80">
              <w:rPr>
                <w:rFonts w:asciiTheme="minorHAnsi" w:hAnsiTheme="minorHAnsi" w:cstheme="minorHAnsi"/>
                <w:sz w:val="16"/>
              </w:rPr>
              <w:t>):</w:t>
            </w:r>
          </w:p>
        </w:tc>
        <w:tc>
          <w:tcPr>
            <w:tcW w:w="3153" w:type="dxa"/>
            <w:gridSpan w:val="6"/>
            <w:vAlign w:val="bottom"/>
          </w:tcPr>
          <w:p w14:paraId="67416D4F" w14:textId="77777777" w:rsidR="000F48FC" w:rsidRPr="00863E80" w:rsidRDefault="000F48FC" w:rsidP="00710322">
            <w:pPr>
              <w:spacing w:before="120" w:after="0" w:line="300" w:lineRule="exact"/>
              <w:ind w:right="-6878"/>
              <w:rPr>
                <w:rFonts w:asciiTheme="minorHAnsi" w:hAnsiTheme="minorHAnsi" w:cstheme="minorHAnsi"/>
                <w:color w:val="000080"/>
                <w:sz w:val="16"/>
              </w:rPr>
            </w:pPr>
          </w:p>
        </w:tc>
        <w:tc>
          <w:tcPr>
            <w:tcW w:w="1440" w:type="dxa"/>
            <w:gridSpan w:val="2"/>
            <w:vAlign w:val="bottom"/>
          </w:tcPr>
          <w:p w14:paraId="540B6808" w14:textId="77777777" w:rsidR="000F48FC" w:rsidRPr="00863E80" w:rsidRDefault="000F48FC" w:rsidP="00710322">
            <w:pPr>
              <w:spacing w:after="0" w:line="300" w:lineRule="exact"/>
              <w:rPr>
                <w:rFonts w:asciiTheme="minorHAnsi" w:hAnsiTheme="minorHAnsi" w:cstheme="minorHAnsi"/>
                <w:sz w:val="16"/>
                <w:lang w:val="el-GR"/>
              </w:rPr>
            </w:pPr>
            <w:r w:rsidRPr="00863E80">
              <w:rPr>
                <w:rFonts w:asciiTheme="minorHAnsi" w:hAnsiTheme="minorHAnsi" w:cstheme="minorHAnsi"/>
                <w:sz w:val="16"/>
                <w:lang w:val="el-GR"/>
              </w:rPr>
              <w:t>Δ/</w:t>
            </w:r>
            <w:proofErr w:type="spellStart"/>
            <w:r w:rsidRPr="00863E80">
              <w:rPr>
                <w:rFonts w:asciiTheme="minorHAnsi" w:hAnsiTheme="minorHAnsi" w:cstheme="minorHAnsi"/>
                <w:sz w:val="16"/>
                <w:lang w:val="el-GR"/>
              </w:rPr>
              <w:t>νση</w:t>
            </w:r>
            <w:proofErr w:type="spellEnd"/>
            <w:r w:rsidRPr="00863E80">
              <w:rPr>
                <w:rFonts w:asciiTheme="minorHAnsi" w:hAnsiTheme="minorHAnsi" w:cstheme="minorHAnsi"/>
                <w:sz w:val="16"/>
                <w:lang w:val="el-GR"/>
              </w:rPr>
              <w:t xml:space="preserve"> Ηλεκτρ. Ταχυδρομείου</w:t>
            </w:r>
          </w:p>
          <w:p w14:paraId="54A2F02B" w14:textId="77777777" w:rsidR="000F48FC" w:rsidRPr="00863E80" w:rsidRDefault="000F48FC" w:rsidP="00710322">
            <w:pPr>
              <w:spacing w:after="0" w:line="300" w:lineRule="exact"/>
              <w:rPr>
                <w:rFonts w:asciiTheme="minorHAnsi" w:hAnsiTheme="minorHAnsi" w:cstheme="minorHAnsi"/>
                <w:sz w:val="16"/>
                <w:lang w:val="el-GR"/>
              </w:rPr>
            </w:pPr>
            <w:r w:rsidRPr="00863E80">
              <w:rPr>
                <w:rFonts w:asciiTheme="minorHAnsi" w:hAnsiTheme="minorHAnsi" w:cstheme="minorHAnsi"/>
                <w:sz w:val="16"/>
                <w:lang w:val="el-GR"/>
              </w:rPr>
              <w:t>(Ε-</w:t>
            </w:r>
            <w:r w:rsidRPr="00863E80">
              <w:rPr>
                <w:rFonts w:asciiTheme="minorHAnsi" w:hAnsiTheme="minorHAnsi" w:cstheme="minorHAnsi"/>
                <w:sz w:val="16"/>
                <w:lang w:val="en-US"/>
              </w:rPr>
              <w:t>mail</w:t>
            </w:r>
            <w:r w:rsidRPr="00863E80">
              <w:rPr>
                <w:rFonts w:asciiTheme="minorHAnsi" w:hAnsiTheme="minorHAnsi" w:cstheme="minorHAnsi"/>
                <w:sz w:val="16"/>
                <w:lang w:val="el-GR"/>
              </w:rPr>
              <w:t>):</w:t>
            </w:r>
          </w:p>
        </w:tc>
        <w:tc>
          <w:tcPr>
            <w:tcW w:w="3426" w:type="dxa"/>
            <w:gridSpan w:val="6"/>
            <w:vAlign w:val="bottom"/>
          </w:tcPr>
          <w:p w14:paraId="09E485BB" w14:textId="77777777" w:rsidR="000F48FC" w:rsidRPr="00863E80" w:rsidRDefault="000F48FC" w:rsidP="00710322">
            <w:pPr>
              <w:spacing w:before="120" w:after="0" w:line="300" w:lineRule="exact"/>
              <w:ind w:right="-6878"/>
              <w:rPr>
                <w:rFonts w:asciiTheme="minorHAnsi" w:hAnsiTheme="minorHAnsi" w:cstheme="minorHAnsi"/>
                <w:b/>
                <w:color w:val="000080"/>
                <w:lang w:val="el-GR"/>
              </w:rPr>
            </w:pPr>
          </w:p>
        </w:tc>
      </w:tr>
      <w:tr w:rsidR="000F48FC" w:rsidRPr="00F07CCF" w14:paraId="782B42B3" w14:textId="77777777" w:rsidTr="00F029BD">
        <w:trPr>
          <w:trHeight w:val="3185"/>
        </w:trPr>
        <w:tc>
          <w:tcPr>
            <w:tcW w:w="10420" w:type="dxa"/>
            <w:gridSpan w:val="18"/>
            <w:tcBorders>
              <w:top w:val="nil"/>
              <w:left w:val="nil"/>
              <w:bottom w:val="nil"/>
              <w:right w:val="nil"/>
            </w:tcBorders>
          </w:tcPr>
          <w:p w14:paraId="3818458B" w14:textId="77777777" w:rsidR="000F48FC" w:rsidRPr="00863E80" w:rsidRDefault="000F48FC" w:rsidP="00710322">
            <w:pPr>
              <w:spacing w:after="0" w:line="300" w:lineRule="exact"/>
              <w:ind w:right="124"/>
              <w:rPr>
                <w:rFonts w:asciiTheme="minorHAnsi" w:hAnsiTheme="minorHAnsi" w:cstheme="minorHAnsi"/>
                <w:lang w:val="el-GR"/>
              </w:rPr>
            </w:pPr>
            <w:r w:rsidRPr="00863E80">
              <w:rPr>
                <w:rFonts w:asciiTheme="minorHAnsi" w:hAnsiTheme="minorHAnsi" w:cstheme="minorHAnsi"/>
                <w:lang w:val="el-GR"/>
              </w:rPr>
              <w:t>Με ατομική μου ευθύνη και γνωρίζοντας τις κυρώσεις (3), που προβλέπονται από της διατάξεις της παρ. 6 του άρθρου 22 του Ν. 1599/1986, δηλώνω ότι:</w:t>
            </w:r>
          </w:p>
          <w:p w14:paraId="1630C0B0" w14:textId="77777777" w:rsidR="002F79F1" w:rsidRPr="00863E80" w:rsidRDefault="002F79F1" w:rsidP="00710322">
            <w:pPr>
              <w:spacing w:after="0" w:line="300" w:lineRule="exact"/>
              <w:rPr>
                <w:rFonts w:asciiTheme="minorHAnsi" w:hAnsiTheme="minorHAnsi" w:cstheme="minorHAnsi"/>
                <w:lang w:val="el-GR"/>
              </w:rPr>
            </w:pPr>
            <w:r w:rsidRPr="00863E80">
              <w:rPr>
                <w:rFonts w:asciiTheme="minorHAnsi" w:hAnsiTheme="minorHAnsi" w:cstheme="minorHAnsi"/>
                <w:lang w:val="el-GR"/>
              </w:rPr>
              <w:t xml:space="preserve">1. Συμμετέχω ως Υπεύθυνος Έργου / Αναπληρωτής Υπεύθυνος Έργου/ Μέλος Ομάδας Έργου </w:t>
            </w:r>
            <w:proofErr w:type="spellStart"/>
            <w:r w:rsidRPr="00863E80">
              <w:rPr>
                <w:rFonts w:asciiTheme="minorHAnsi" w:hAnsiTheme="minorHAnsi" w:cstheme="minorHAnsi"/>
                <w:lang w:val="el-GR"/>
              </w:rPr>
              <w:t>κ.λ.π</w:t>
            </w:r>
            <w:proofErr w:type="spellEnd"/>
            <w:r w:rsidRPr="00863E80">
              <w:rPr>
                <w:rFonts w:asciiTheme="minorHAnsi" w:hAnsiTheme="minorHAnsi" w:cstheme="minorHAnsi"/>
                <w:lang w:val="el-GR"/>
              </w:rPr>
              <w:t xml:space="preserve"> στην Ομάδα Έργου της εταιρείας / ένωσης εταιρειών …………………………………………………….στο πλαίσιο της συμμετοχής στον </w:t>
            </w:r>
            <w:proofErr w:type="spellStart"/>
            <w:r w:rsidRPr="00863E80">
              <w:rPr>
                <w:rFonts w:asciiTheme="minorHAnsi" w:hAnsiTheme="minorHAnsi" w:cstheme="minorHAnsi"/>
                <w:lang w:val="el-GR"/>
              </w:rPr>
              <w:t>υπ΄αριθμό</w:t>
            </w:r>
            <w:proofErr w:type="spellEnd"/>
            <w:r w:rsidRPr="00863E80">
              <w:rPr>
                <w:rFonts w:asciiTheme="minorHAnsi" w:hAnsiTheme="minorHAnsi" w:cstheme="minorHAnsi"/>
                <w:lang w:val="el-GR"/>
              </w:rPr>
              <w:t xml:space="preserve"> ……………διαγωνισμό με τίτλο:</w:t>
            </w:r>
            <w:r w:rsidRPr="00863E80">
              <w:rPr>
                <w:rFonts w:asciiTheme="minorHAnsi" w:hAnsiTheme="minorHAnsi" w:cstheme="minorHAnsi"/>
                <w:sz w:val="18"/>
                <w:lang w:val="el-GR"/>
              </w:rPr>
              <w:t xml:space="preserve"> </w:t>
            </w:r>
            <w:r w:rsidRPr="00863E80">
              <w:rPr>
                <w:rFonts w:asciiTheme="minorHAnsi" w:hAnsiTheme="minorHAnsi" w:cstheme="minorHAnsi"/>
                <w:bCs/>
                <w:lang w:val="el-GR"/>
              </w:rPr>
              <w:t>“</w:t>
            </w:r>
            <w:r w:rsidR="008166DB" w:rsidRPr="00863E80">
              <w:rPr>
                <w:rFonts w:asciiTheme="minorHAnsi" w:hAnsiTheme="minorHAnsi" w:cstheme="minorHAnsi"/>
                <w:lang w:val="el-GR"/>
              </w:rPr>
              <w:t xml:space="preserve"> </w:t>
            </w:r>
            <w:r w:rsidR="008166DB" w:rsidRPr="00863E80">
              <w:rPr>
                <w:rFonts w:asciiTheme="minorHAnsi" w:hAnsiTheme="minorHAnsi" w:cstheme="minorHAnsi"/>
                <w:bCs/>
                <w:lang w:val="el-GR"/>
              </w:rPr>
              <w:t xml:space="preserve">Προμήθεια και τοποθέτηση εξοπλισμού για τη Διάνοιξη αναρριχητικών διαδρομών του  Δήμου Κόνιτσας στο πλαίσιο του έργου </w:t>
            </w:r>
            <w:r w:rsidRPr="00863E80">
              <w:rPr>
                <w:rFonts w:asciiTheme="minorHAnsi" w:hAnsiTheme="minorHAnsi" w:cstheme="minorHAnsi"/>
                <w:lang w:val="el-GR"/>
              </w:rPr>
              <w:t>“</w:t>
            </w:r>
            <w:r w:rsidRPr="00863E80">
              <w:rPr>
                <w:rFonts w:asciiTheme="minorHAnsi" w:hAnsiTheme="minorHAnsi" w:cstheme="minorHAnsi"/>
              </w:rPr>
              <w:t>Developing</w:t>
            </w:r>
            <w:r w:rsidRPr="00863E80">
              <w:rPr>
                <w:rFonts w:asciiTheme="minorHAnsi" w:hAnsiTheme="minorHAnsi" w:cstheme="minorHAnsi"/>
                <w:lang w:val="el-GR"/>
              </w:rPr>
              <w:t xml:space="preserve"> </w:t>
            </w:r>
            <w:r w:rsidRPr="00863E80">
              <w:rPr>
                <w:rFonts w:asciiTheme="minorHAnsi" w:hAnsiTheme="minorHAnsi" w:cstheme="minorHAnsi"/>
              </w:rPr>
              <w:t>and</w:t>
            </w:r>
            <w:r w:rsidRPr="00863E80">
              <w:rPr>
                <w:rFonts w:asciiTheme="minorHAnsi" w:hAnsiTheme="minorHAnsi" w:cstheme="minorHAnsi"/>
                <w:lang w:val="el-GR"/>
              </w:rPr>
              <w:t xml:space="preserve"> </w:t>
            </w:r>
            <w:r w:rsidRPr="00863E80">
              <w:rPr>
                <w:rFonts w:asciiTheme="minorHAnsi" w:hAnsiTheme="minorHAnsi" w:cstheme="minorHAnsi"/>
              </w:rPr>
              <w:t>promoting</w:t>
            </w:r>
            <w:r w:rsidRPr="00863E80">
              <w:rPr>
                <w:rFonts w:asciiTheme="minorHAnsi" w:hAnsiTheme="minorHAnsi" w:cstheme="minorHAnsi"/>
                <w:lang w:val="el-GR"/>
              </w:rPr>
              <w:t xml:space="preserve"> </w:t>
            </w:r>
            <w:r w:rsidRPr="00863E80">
              <w:rPr>
                <w:rFonts w:asciiTheme="minorHAnsi" w:hAnsiTheme="minorHAnsi" w:cstheme="minorHAnsi"/>
              </w:rPr>
              <w:t>extreme</w:t>
            </w:r>
            <w:r w:rsidRPr="00863E80">
              <w:rPr>
                <w:rFonts w:asciiTheme="minorHAnsi" w:hAnsiTheme="minorHAnsi" w:cstheme="minorHAnsi"/>
                <w:lang w:val="el-GR"/>
              </w:rPr>
              <w:t xml:space="preserve"> </w:t>
            </w:r>
            <w:r w:rsidRPr="00863E80">
              <w:rPr>
                <w:rFonts w:asciiTheme="minorHAnsi" w:hAnsiTheme="minorHAnsi" w:cstheme="minorHAnsi"/>
              </w:rPr>
              <w:t>tourism</w:t>
            </w:r>
            <w:r w:rsidRPr="00863E80">
              <w:rPr>
                <w:rFonts w:asciiTheme="minorHAnsi" w:hAnsiTheme="minorHAnsi" w:cstheme="minorHAnsi"/>
                <w:lang w:val="el-GR"/>
              </w:rPr>
              <w:t xml:space="preserve"> </w:t>
            </w:r>
            <w:r w:rsidRPr="00863E80">
              <w:rPr>
                <w:rFonts w:asciiTheme="minorHAnsi" w:hAnsiTheme="minorHAnsi" w:cstheme="minorHAnsi"/>
              </w:rPr>
              <w:t>in</w:t>
            </w:r>
            <w:r w:rsidRPr="00863E80">
              <w:rPr>
                <w:rFonts w:asciiTheme="minorHAnsi" w:hAnsiTheme="minorHAnsi" w:cstheme="minorHAnsi"/>
                <w:lang w:val="el-GR"/>
              </w:rPr>
              <w:t xml:space="preserve"> </w:t>
            </w:r>
            <w:r w:rsidRPr="00863E80">
              <w:rPr>
                <w:rFonts w:asciiTheme="minorHAnsi" w:hAnsiTheme="minorHAnsi" w:cstheme="minorHAnsi"/>
              </w:rPr>
              <w:t>Greece</w:t>
            </w:r>
            <w:r w:rsidRPr="00863E80">
              <w:rPr>
                <w:rFonts w:asciiTheme="minorHAnsi" w:hAnsiTheme="minorHAnsi" w:cstheme="minorHAnsi"/>
                <w:lang w:val="el-GR"/>
              </w:rPr>
              <w:t xml:space="preserve"> </w:t>
            </w:r>
            <w:r w:rsidRPr="00863E80">
              <w:rPr>
                <w:rFonts w:asciiTheme="minorHAnsi" w:hAnsiTheme="minorHAnsi" w:cstheme="minorHAnsi"/>
              </w:rPr>
              <w:t>Albania</w:t>
            </w:r>
            <w:r w:rsidRPr="00863E80">
              <w:rPr>
                <w:rFonts w:asciiTheme="minorHAnsi" w:hAnsiTheme="minorHAnsi" w:cstheme="minorHAnsi"/>
                <w:lang w:val="el-GR"/>
              </w:rPr>
              <w:t xml:space="preserve"> </w:t>
            </w:r>
            <w:r w:rsidRPr="00863E80">
              <w:rPr>
                <w:rFonts w:asciiTheme="minorHAnsi" w:hAnsiTheme="minorHAnsi" w:cstheme="minorHAnsi"/>
              </w:rPr>
              <w:t>cross</w:t>
            </w:r>
            <w:r w:rsidRPr="00863E80">
              <w:rPr>
                <w:rFonts w:asciiTheme="minorHAnsi" w:hAnsiTheme="minorHAnsi" w:cstheme="minorHAnsi"/>
                <w:lang w:val="el-GR"/>
              </w:rPr>
              <w:t>-</w:t>
            </w:r>
            <w:r w:rsidRPr="00863E80">
              <w:rPr>
                <w:rFonts w:asciiTheme="minorHAnsi" w:hAnsiTheme="minorHAnsi" w:cstheme="minorHAnsi"/>
              </w:rPr>
              <w:t>border</w:t>
            </w:r>
            <w:r w:rsidRPr="00863E80">
              <w:rPr>
                <w:rFonts w:asciiTheme="minorHAnsi" w:hAnsiTheme="minorHAnsi" w:cstheme="minorHAnsi"/>
                <w:lang w:val="el-GR"/>
              </w:rPr>
              <w:t xml:space="preserve"> </w:t>
            </w:r>
            <w:r w:rsidRPr="00863E80">
              <w:rPr>
                <w:rFonts w:asciiTheme="minorHAnsi" w:hAnsiTheme="minorHAnsi" w:cstheme="minorHAnsi"/>
              </w:rPr>
              <w:t>area</w:t>
            </w:r>
            <w:r w:rsidRPr="00863E80">
              <w:rPr>
                <w:rFonts w:asciiTheme="minorHAnsi" w:hAnsiTheme="minorHAnsi" w:cstheme="minorHAnsi"/>
                <w:lang w:val="el-GR"/>
              </w:rPr>
              <w:t xml:space="preserve"> – </w:t>
            </w:r>
            <w:r w:rsidRPr="00863E80">
              <w:rPr>
                <w:rFonts w:asciiTheme="minorHAnsi" w:hAnsiTheme="minorHAnsi" w:cstheme="minorHAnsi"/>
              </w:rPr>
              <w:t>EX</w:t>
            </w:r>
            <w:r w:rsidRPr="00863E80">
              <w:rPr>
                <w:rFonts w:asciiTheme="minorHAnsi" w:hAnsiTheme="minorHAnsi" w:cstheme="minorHAnsi"/>
                <w:lang w:val="el-GR"/>
              </w:rPr>
              <w:t>.</w:t>
            </w:r>
            <w:r w:rsidRPr="00863E80">
              <w:rPr>
                <w:rFonts w:asciiTheme="minorHAnsi" w:hAnsiTheme="minorHAnsi" w:cstheme="minorHAnsi"/>
              </w:rPr>
              <w:t>TOUR</w:t>
            </w:r>
            <w:r w:rsidRPr="00863E80">
              <w:rPr>
                <w:rFonts w:asciiTheme="minorHAnsi" w:hAnsiTheme="minorHAnsi" w:cstheme="minorHAnsi"/>
                <w:lang w:val="el-GR"/>
              </w:rPr>
              <w:t xml:space="preserve">”. </w:t>
            </w:r>
          </w:p>
          <w:p w14:paraId="675CD596" w14:textId="77777777" w:rsidR="002F79F1" w:rsidRPr="00863E80" w:rsidRDefault="002F79F1" w:rsidP="00710322">
            <w:pPr>
              <w:spacing w:after="0" w:line="300" w:lineRule="exact"/>
              <w:rPr>
                <w:rFonts w:asciiTheme="minorHAnsi" w:hAnsiTheme="minorHAnsi" w:cstheme="minorHAnsi"/>
                <w:lang w:val="el-GR"/>
              </w:rPr>
            </w:pPr>
            <w:r w:rsidRPr="00863E80">
              <w:rPr>
                <w:rFonts w:asciiTheme="minorHAnsi" w:hAnsiTheme="minorHAnsi" w:cstheme="minorHAnsi"/>
                <w:lang w:val="el-GR"/>
              </w:rPr>
              <w:t>2. Αποδέχομαι ανεπιφύλακτα τους όρους του παρόντος διαγωνισμού και τις εξ’ αυτού προκύπτουσες υποχρεώσεις.</w:t>
            </w:r>
          </w:p>
          <w:p w14:paraId="6F7AB76D" w14:textId="77777777" w:rsidR="002F79F1" w:rsidRPr="00863E80" w:rsidRDefault="002F79F1" w:rsidP="00710322">
            <w:pPr>
              <w:spacing w:after="0" w:line="300" w:lineRule="exact"/>
              <w:rPr>
                <w:rFonts w:asciiTheme="minorHAnsi" w:hAnsiTheme="minorHAnsi" w:cstheme="minorHAnsi"/>
                <w:bCs/>
                <w:szCs w:val="22"/>
                <w:lang w:val="el-GR"/>
              </w:rPr>
            </w:pPr>
            <w:r w:rsidRPr="00863E80">
              <w:rPr>
                <w:rFonts w:asciiTheme="minorHAnsi" w:hAnsiTheme="minorHAnsi" w:cstheme="minorHAnsi"/>
                <w:lang w:val="el-GR"/>
              </w:rPr>
              <w:t xml:space="preserve">3. Τα στοιχεία </w:t>
            </w:r>
            <w:r w:rsidRPr="00863E80">
              <w:rPr>
                <w:rFonts w:asciiTheme="minorHAnsi" w:hAnsiTheme="minorHAnsi" w:cstheme="minorHAnsi"/>
                <w:bCs/>
                <w:szCs w:val="22"/>
                <w:lang w:val="el-GR"/>
              </w:rPr>
              <w:t>που δηλώνονται στο βιογραφικό σημείωμά τους είναι αληθή και ακριβή.</w:t>
            </w:r>
          </w:p>
          <w:p w14:paraId="51DBCBEE" w14:textId="77777777" w:rsidR="002F79F1" w:rsidRPr="00863E80" w:rsidRDefault="002F79F1" w:rsidP="00710322">
            <w:pPr>
              <w:spacing w:after="0" w:line="300" w:lineRule="exact"/>
              <w:rPr>
                <w:rFonts w:asciiTheme="minorHAnsi" w:hAnsiTheme="minorHAnsi" w:cstheme="minorHAnsi"/>
                <w:bCs/>
                <w:szCs w:val="22"/>
                <w:lang w:val="el-GR"/>
              </w:rPr>
            </w:pPr>
            <w:r w:rsidRPr="00863E80">
              <w:rPr>
                <w:rFonts w:asciiTheme="minorHAnsi" w:hAnsiTheme="minorHAnsi" w:cstheme="minorHAnsi"/>
                <w:bCs/>
                <w:szCs w:val="22"/>
                <w:lang w:val="el-GR"/>
              </w:rPr>
              <w:t>4. Δεσμεύομαι για τη συνεργασία μου με την ως άνω εταιρεία /ένωση εταιρειών για όλη την προβλεπόμενη διάρκεια του παρόντος έργου</w:t>
            </w:r>
            <w:r w:rsidR="00F029BD" w:rsidRPr="00863E80">
              <w:rPr>
                <w:rFonts w:asciiTheme="minorHAnsi" w:hAnsiTheme="minorHAnsi" w:cstheme="minorHAnsi"/>
                <w:bCs/>
                <w:szCs w:val="22"/>
                <w:lang w:val="el-GR"/>
              </w:rPr>
              <w:t>.</w:t>
            </w:r>
          </w:p>
        </w:tc>
      </w:tr>
    </w:tbl>
    <w:p w14:paraId="2EAAB3AE" w14:textId="77777777" w:rsidR="002F79F1" w:rsidRPr="00863E80" w:rsidRDefault="002F79F1" w:rsidP="00710322">
      <w:pPr>
        <w:pStyle w:val="aff"/>
        <w:spacing w:line="300" w:lineRule="exact"/>
        <w:ind w:right="484" w:firstLine="0"/>
        <w:jc w:val="right"/>
        <w:rPr>
          <w:rFonts w:asciiTheme="minorHAnsi" w:hAnsiTheme="minorHAnsi" w:cstheme="minorHAnsi"/>
          <w:sz w:val="16"/>
          <w:lang w:val="el-GR"/>
        </w:rPr>
      </w:pPr>
      <w:r w:rsidRPr="00863E80">
        <w:rPr>
          <w:rFonts w:asciiTheme="minorHAnsi" w:hAnsiTheme="minorHAnsi" w:cstheme="minorHAnsi"/>
          <w:sz w:val="16"/>
          <w:lang w:val="el-GR"/>
        </w:rPr>
        <w:t xml:space="preserve">Ημερομηνία:      </w:t>
      </w:r>
      <w:r w:rsidRPr="00155E24">
        <w:rPr>
          <w:rFonts w:asciiTheme="minorHAnsi" w:hAnsiTheme="minorHAnsi" w:cstheme="minorHAnsi"/>
          <w:bCs/>
          <w:szCs w:val="22"/>
          <w:lang w:val="el-GR"/>
        </w:rPr>
        <w:t>../../20...</w:t>
      </w:r>
    </w:p>
    <w:p w14:paraId="65BBEE5A" w14:textId="77777777" w:rsidR="00F029BD" w:rsidRPr="00863E80" w:rsidRDefault="00F029BD" w:rsidP="00710322">
      <w:pPr>
        <w:pStyle w:val="aff"/>
        <w:spacing w:line="300" w:lineRule="exact"/>
        <w:ind w:right="484"/>
        <w:jc w:val="right"/>
        <w:rPr>
          <w:rFonts w:asciiTheme="minorHAnsi" w:hAnsiTheme="minorHAnsi" w:cstheme="minorHAnsi"/>
          <w:sz w:val="16"/>
          <w:lang w:val="el-GR"/>
        </w:rPr>
      </w:pPr>
      <w:r w:rsidRPr="00863E80">
        <w:rPr>
          <w:rFonts w:asciiTheme="minorHAnsi" w:hAnsiTheme="minorHAnsi" w:cstheme="minorHAnsi"/>
          <w:sz w:val="16"/>
          <w:lang w:val="el-GR"/>
        </w:rPr>
        <w:t>Ο – Η Δηλών</w:t>
      </w:r>
    </w:p>
    <w:p w14:paraId="75B3F238" w14:textId="77777777" w:rsidR="00F029BD" w:rsidRPr="00863E80" w:rsidRDefault="00F029BD" w:rsidP="00710322">
      <w:pPr>
        <w:pStyle w:val="aff"/>
        <w:spacing w:line="300" w:lineRule="exact"/>
        <w:jc w:val="right"/>
        <w:rPr>
          <w:rFonts w:asciiTheme="minorHAnsi" w:hAnsiTheme="minorHAnsi" w:cstheme="minorHAnsi"/>
          <w:sz w:val="16"/>
          <w:lang w:val="el-GR"/>
        </w:rPr>
      </w:pPr>
    </w:p>
    <w:p w14:paraId="13605465" w14:textId="77777777" w:rsidR="00F029BD" w:rsidRPr="00863E80" w:rsidRDefault="00F029BD" w:rsidP="00710322">
      <w:pPr>
        <w:pStyle w:val="aff"/>
        <w:spacing w:line="300" w:lineRule="exact"/>
        <w:jc w:val="right"/>
        <w:rPr>
          <w:rFonts w:asciiTheme="minorHAnsi" w:hAnsiTheme="minorHAnsi" w:cstheme="minorHAnsi"/>
          <w:sz w:val="16"/>
          <w:lang w:val="el-GR"/>
        </w:rPr>
      </w:pPr>
    </w:p>
    <w:p w14:paraId="71925884" w14:textId="77777777" w:rsidR="00F029BD" w:rsidRPr="00863E80" w:rsidRDefault="00F029BD" w:rsidP="00710322">
      <w:pPr>
        <w:pStyle w:val="aff"/>
        <w:spacing w:line="300" w:lineRule="exact"/>
        <w:jc w:val="right"/>
        <w:rPr>
          <w:rFonts w:asciiTheme="minorHAnsi" w:hAnsiTheme="minorHAnsi" w:cstheme="minorHAnsi"/>
          <w:sz w:val="16"/>
          <w:lang w:val="el-GR"/>
        </w:rPr>
      </w:pPr>
    </w:p>
    <w:p w14:paraId="165AB824" w14:textId="77777777" w:rsidR="00F029BD" w:rsidRPr="00863E80" w:rsidRDefault="00F029BD" w:rsidP="00710322">
      <w:pPr>
        <w:pStyle w:val="aff"/>
        <w:spacing w:line="300" w:lineRule="exact"/>
        <w:jc w:val="right"/>
        <w:rPr>
          <w:rFonts w:asciiTheme="minorHAnsi" w:hAnsiTheme="minorHAnsi" w:cstheme="minorHAnsi"/>
          <w:sz w:val="16"/>
          <w:lang w:val="el-GR"/>
        </w:rPr>
      </w:pPr>
    </w:p>
    <w:p w14:paraId="3156FE0B" w14:textId="77777777" w:rsidR="00F029BD" w:rsidRPr="00863E80" w:rsidRDefault="00F029BD" w:rsidP="00710322">
      <w:pPr>
        <w:pStyle w:val="aff"/>
        <w:spacing w:line="300" w:lineRule="exact"/>
        <w:ind w:right="484"/>
        <w:jc w:val="right"/>
        <w:rPr>
          <w:rFonts w:asciiTheme="minorHAnsi" w:hAnsiTheme="minorHAnsi" w:cstheme="minorHAnsi"/>
          <w:sz w:val="16"/>
          <w:lang w:val="el-GR"/>
        </w:rPr>
      </w:pPr>
      <w:r w:rsidRPr="00863E80">
        <w:rPr>
          <w:rFonts w:asciiTheme="minorHAnsi" w:hAnsiTheme="minorHAnsi" w:cstheme="minorHAnsi"/>
          <w:sz w:val="16"/>
          <w:lang w:val="el-GR"/>
        </w:rPr>
        <w:lastRenderedPageBreak/>
        <w:t>(Υπογραφή)</w:t>
      </w:r>
    </w:p>
    <w:p w14:paraId="715CB1FA" w14:textId="77777777" w:rsidR="00F029BD" w:rsidRPr="00863E80" w:rsidRDefault="00F029BD" w:rsidP="00710322">
      <w:pPr>
        <w:pStyle w:val="aff"/>
        <w:spacing w:after="0" w:line="300" w:lineRule="exact"/>
        <w:rPr>
          <w:rFonts w:asciiTheme="minorHAnsi" w:hAnsiTheme="minorHAnsi" w:cstheme="minorHAnsi"/>
          <w:sz w:val="16"/>
          <w:szCs w:val="16"/>
          <w:lang w:val="el-GR"/>
        </w:rPr>
      </w:pPr>
      <w:r w:rsidRPr="00863E80">
        <w:rPr>
          <w:rFonts w:asciiTheme="minorHAnsi" w:hAnsiTheme="minorHAnsi" w:cstheme="minorHAnsi"/>
          <w:sz w:val="16"/>
          <w:szCs w:val="16"/>
          <w:lang w:val="el-GR"/>
        </w:rPr>
        <w:t>(1) Αναγράφεται από τον ενδιαφερόμενο πολίτη ή Αρχή ή η Υπηρεσία του δημόσιου τομέα, που απευθύνεται η αίτηση.</w:t>
      </w:r>
    </w:p>
    <w:p w14:paraId="0C24B6B0" w14:textId="77777777" w:rsidR="00F029BD" w:rsidRPr="00863E80" w:rsidRDefault="00F029BD" w:rsidP="00710322">
      <w:pPr>
        <w:pStyle w:val="aff"/>
        <w:spacing w:after="0" w:line="300" w:lineRule="exact"/>
        <w:rPr>
          <w:rFonts w:asciiTheme="minorHAnsi" w:hAnsiTheme="minorHAnsi" w:cstheme="minorHAnsi"/>
          <w:sz w:val="16"/>
          <w:szCs w:val="16"/>
          <w:lang w:val="el-GR"/>
        </w:rPr>
      </w:pPr>
      <w:r w:rsidRPr="00863E80">
        <w:rPr>
          <w:rFonts w:asciiTheme="minorHAnsi" w:hAnsiTheme="minorHAnsi" w:cstheme="minorHAnsi"/>
          <w:sz w:val="16"/>
          <w:szCs w:val="16"/>
          <w:lang w:val="el-GR"/>
        </w:rPr>
        <w:t xml:space="preserve">(2) Αναγράφεται ολογράφως. </w:t>
      </w:r>
    </w:p>
    <w:p w14:paraId="778142F2" w14:textId="77777777" w:rsidR="00F029BD" w:rsidRPr="00863E80" w:rsidRDefault="00F029BD" w:rsidP="00710322">
      <w:pPr>
        <w:pStyle w:val="aff"/>
        <w:spacing w:after="0" w:line="300" w:lineRule="exact"/>
        <w:rPr>
          <w:rFonts w:asciiTheme="minorHAnsi" w:hAnsiTheme="minorHAnsi" w:cstheme="minorHAnsi"/>
          <w:sz w:val="16"/>
          <w:szCs w:val="16"/>
          <w:lang w:val="el-GR"/>
        </w:rPr>
      </w:pPr>
      <w:r w:rsidRPr="00863E80">
        <w:rPr>
          <w:rFonts w:asciiTheme="minorHAnsi" w:hAnsiTheme="minorHAnsi" w:cstheme="minorHAnsi"/>
          <w:sz w:val="16"/>
          <w:szCs w:val="16"/>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4F222EB" w14:textId="5C8F270C" w:rsidR="00F029BD" w:rsidRPr="00863E80" w:rsidRDefault="00F029BD" w:rsidP="00710322">
      <w:pPr>
        <w:pStyle w:val="aff"/>
        <w:spacing w:after="0" w:line="300" w:lineRule="exact"/>
        <w:rPr>
          <w:rFonts w:asciiTheme="minorHAnsi" w:hAnsiTheme="minorHAnsi" w:cstheme="minorHAnsi"/>
          <w:sz w:val="16"/>
          <w:szCs w:val="16"/>
          <w:lang w:val="el-GR"/>
        </w:rPr>
        <w:sectPr w:rsidR="00F029BD" w:rsidRPr="00863E80" w:rsidSect="000F48FC">
          <w:headerReference w:type="default" r:id="rId16"/>
          <w:pgSz w:w="11906" w:h="16838" w:code="9"/>
          <w:pgMar w:top="1243" w:right="851" w:bottom="1440" w:left="851" w:header="720" w:footer="720" w:gutter="0"/>
          <w:cols w:space="708"/>
          <w:docGrid w:linePitch="360"/>
        </w:sectPr>
      </w:pPr>
      <w:r w:rsidRPr="00863E80">
        <w:rPr>
          <w:rFonts w:asciiTheme="minorHAnsi" w:hAnsiTheme="minorHAnsi" w:cstheme="minorHAnsi"/>
          <w:sz w:val="16"/>
          <w:szCs w:val="16"/>
          <w:lang w:val="el-GR"/>
        </w:rPr>
        <w:t>(4) Σε περίπτωση ανεπάρκειας χώρου η δήλωση συνεχίζεται στην πίσω όψ</w:t>
      </w:r>
      <w:bookmarkStart w:id="16" w:name="_GoBack"/>
      <w:bookmarkEnd w:id="16"/>
      <w:r w:rsidRPr="00863E80">
        <w:rPr>
          <w:rFonts w:asciiTheme="minorHAnsi" w:hAnsiTheme="minorHAnsi" w:cstheme="minorHAnsi"/>
          <w:sz w:val="16"/>
          <w:szCs w:val="16"/>
          <w:lang w:val="el-GR"/>
        </w:rPr>
        <w:t>η της και υπογράφεται από τον δηλούντα ή την δηλούσα</w:t>
      </w:r>
    </w:p>
    <w:p w14:paraId="42C403D5" w14:textId="77777777" w:rsidR="00D41FD6" w:rsidRPr="00863E80" w:rsidRDefault="00D41FD6" w:rsidP="004B6A6C">
      <w:pPr>
        <w:pStyle w:val="20"/>
        <w:pBdr>
          <w:bottom w:val="single" w:sz="12" w:space="4" w:color="000080"/>
        </w:pBdr>
        <w:spacing w:line="300" w:lineRule="exact"/>
        <w:ind w:left="0" w:firstLine="0"/>
        <w:rPr>
          <w:rFonts w:asciiTheme="minorHAnsi" w:hAnsiTheme="minorHAnsi" w:cstheme="minorHAnsi"/>
          <w:lang w:val="el-GR"/>
        </w:rPr>
      </w:pPr>
    </w:p>
    <w:sectPr w:rsidR="00D41FD6" w:rsidRPr="00863E80" w:rsidSect="000F48FC">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F4153" w14:textId="77777777" w:rsidR="00221B7C" w:rsidRDefault="00221B7C">
      <w:pPr>
        <w:spacing w:after="0"/>
      </w:pPr>
      <w:r>
        <w:separator/>
      </w:r>
    </w:p>
  </w:endnote>
  <w:endnote w:type="continuationSeparator" w:id="0">
    <w:p w14:paraId="065C9A7B" w14:textId="77777777" w:rsidR="00221B7C" w:rsidRDefault="00221B7C">
      <w:pPr>
        <w:spacing w:after="0"/>
      </w:pPr>
      <w:r>
        <w:continuationSeparator/>
      </w:r>
    </w:p>
  </w:endnote>
  <w:endnote w:type="continuationNotice" w:id="1">
    <w:p w14:paraId="57BB3038" w14:textId="77777777" w:rsidR="00221B7C" w:rsidRDefault="00221B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B738B" w14:textId="77777777" w:rsidR="000B51C1" w:rsidRDefault="000B51C1">
    <w:pPr>
      <w:pStyle w:val="af5"/>
      <w:spacing w:after="0"/>
      <w:jc w:val="center"/>
      <w:rPr>
        <w:sz w:val="12"/>
        <w:szCs w:val="12"/>
        <w:lang w:val="el-GR"/>
      </w:rPr>
    </w:pPr>
  </w:p>
  <w:p w14:paraId="19DC9C60" w14:textId="77777777" w:rsidR="000B51C1" w:rsidRDefault="000B51C1">
    <w:pPr>
      <w:pStyle w:val="af5"/>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10</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41F16" w14:textId="77777777" w:rsidR="00221B7C" w:rsidRDefault="00221B7C">
      <w:pPr>
        <w:spacing w:after="0"/>
      </w:pPr>
      <w:r>
        <w:separator/>
      </w:r>
    </w:p>
  </w:footnote>
  <w:footnote w:type="continuationSeparator" w:id="0">
    <w:p w14:paraId="546ED6C9" w14:textId="77777777" w:rsidR="00221B7C" w:rsidRDefault="00221B7C">
      <w:pPr>
        <w:spacing w:after="0"/>
      </w:pPr>
      <w:r>
        <w:continuationSeparator/>
      </w:r>
    </w:p>
  </w:footnote>
  <w:footnote w:type="continuationNotice" w:id="1">
    <w:p w14:paraId="22EBAF9D" w14:textId="77777777" w:rsidR="00221B7C" w:rsidRDefault="00221B7C">
      <w:pPr>
        <w:spacing w:after="0"/>
      </w:pPr>
    </w:p>
  </w:footnote>
  <w:footnote w:id="2">
    <w:p w14:paraId="2331E7E1" w14:textId="77777777" w:rsidR="000B51C1" w:rsidRPr="008024FB" w:rsidRDefault="000B51C1">
      <w:pPr>
        <w:pStyle w:val="afc"/>
        <w:rPr>
          <w:lang w:val="el-GR"/>
        </w:rPr>
      </w:pPr>
      <w:r>
        <w:rPr>
          <w:rStyle w:val="ad"/>
        </w:rPr>
        <w:footnoteRef/>
      </w:r>
      <w:r w:rsidRPr="008024FB">
        <w:rPr>
          <w:lang w:val="el-GR"/>
        </w:rPr>
        <w:t xml:space="preserve"> </w:t>
      </w:r>
      <w:r>
        <w:rPr>
          <w:lang w:val="el-GR"/>
        </w:rPr>
        <w:t>«Οδηγία Διάνοιξης και συντήρησης αναρριχητικών διαδρομών &amp; πεδίων», Ε.Ο.Ο.Α., Αθήνα, 19.11.2016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4AC70" w14:textId="77777777" w:rsidR="000B51C1" w:rsidRDefault="000B51C1">
    <w:pPr>
      <w:pStyle w:val="af6"/>
      <w:jc w:val="center"/>
      <w:rPr>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10" w15:restartNumberingAfterBreak="0">
    <w:nsid w:val="07B25D52"/>
    <w:multiLevelType w:val="hybridMultilevel"/>
    <w:tmpl w:val="0ABC1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103E2"/>
    <w:multiLevelType w:val="hybridMultilevel"/>
    <w:tmpl w:val="584E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A01DC4"/>
    <w:multiLevelType w:val="multilevel"/>
    <w:tmpl w:val="4052E53A"/>
    <w:lvl w:ilvl="0">
      <w:start w:val="1"/>
      <w:numFmt w:val="decimal"/>
      <w:lvlText w:val="%1."/>
      <w:lvlJc w:val="left"/>
      <w:pPr>
        <w:ind w:left="720" w:hanging="360"/>
      </w:pPr>
      <w:rPr>
        <w:rFonts w:ascii="Calibri" w:eastAsia="Times New Roman" w:hAnsi="Calibri" w:cs="Calibr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B2211B8"/>
    <w:multiLevelType w:val="hybridMultilevel"/>
    <w:tmpl w:val="C7FCA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0F38C2"/>
    <w:multiLevelType w:val="hybridMultilevel"/>
    <w:tmpl w:val="2430B950"/>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15:restartNumberingAfterBreak="0">
    <w:nsid w:val="78257A45"/>
    <w:multiLevelType w:val="hybridMultilevel"/>
    <w:tmpl w:val="D1BC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BF01F8"/>
    <w:multiLevelType w:val="hybridMultilevel"/>
    <w:tmpl w:val="2F66A1AC"/>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1"/>
  </w:num>
  <w:num w:numId="9">
    <w:abstractNumId w:val="13"/>
  </w:num>
  <w:num w:numId="10">
    <w:abstractNumId w:val="12"/>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10"/>
  <w:drawingGridVerticalSpacing w:val="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F3"/>
    <w:rsid w:val="00000DCB"/>
    <w:rsid w:val="00002B65"/>
    <w:rsid w:val="00004EEF"/>
    <w:rsid w:val="000061D2"/>
    <w:rsid w:val="0001530A"/>
    <w:rsid w:val="00015C6A"/>
    <w:rsid w:val="000204A4"/>
    <w:rsid w:val="0002056E"/>
    <w:rsid w:val="00021662"/>
    <w:rsid w:val="00030D33"/>
    <w:rsid w:val="00040140"/>
    <w:rsid w:val="00045504"/>
    <w:rsid w:val="000503D4"/>
    <w:rsid w:val="000518CC"/>
    <w:rsid w:val="00053502"/>
    <w:rsid w:val="000557F7"/>
    <w:rsid w:val="00057771"/>
    <w:rsid w:val="0006095D"/>
    <w:rsid w:val="00065AF2"/>
    <w:rsid w:val="0006633D"/>
    <w:rsid w:val="00072362"/>
    <w:rsid w:val="0007577D"/>
    <w:rsid w:val="0007720C"/>
    <w:rsid w:val="0007795E"/>
    <w:rsid w:val="00081D43"/>
    <w:rsid w:val="00081DAF"/>
    <w:rsid w:val="000935F5"/>
    <w:rsid w:val="00093B39"/>
    <w:rsid w:val="0009771C"/>
    <w:rsid w:val="000A3D17"/>
    <w:rsid w:val="000A5476"/>
    <w:rsid w:val="000B0921"/>
    <w:rsid w:val="000B1865"/>
    <w:rsid w:val="000B51C1"/>
    <w:rsid w:val="000C0436"/>
    <w:rsid w:val="000C730A"/>
    <w:rsid w:val="000D337B"/>
    <w:rsid w:val="000D5695"/>
    <w:rsid w:val="000D705E"/>
    <w:rsid w:val="000D7691"/>
    <w:rsid w:val="000E6CFC"/>
    <w:rsid w:val="000F48FC"/>
    <w:rsid w:val="000F77DD"/>
    <w:rsid w:val="0010019C"/>
    <w:rsid w:val="00104023"/>
    <w:rsid w:val="0011244C"/>
    <w:rsid w:val="00114133"/>
    <w:rsid w:val="00115510"/>
    <w:rsid w:val="00117A9A"/>
    <w:rsid w:val="00126C27"/>
    <w:rsid w:val="00135194"/>
    <w:rsid w:val="00136C8E"/>
    <w:rsid w:val="00141DB9"/>
    <w:rsid w:val="001530F5"/>
    <w:rsid w:val="001556C5"/>
    <w:rsid w:val="00155E24"/>
    <w:rsid w:val="00156E6C"/>
    <w:rsid w:val="0016379E"/>
    <w:rsid w:val="00164AD5"/>
    <w:rsid w:val="001661D1"/>
    <w:rsid w:val="00171AEE"/>
    <w:rsid w:val="001751D7"/>
    <w:rsid w:val="00182985"/>
    <w:rsid w:val="001A260F"/>
    <w:rsid w:val="001B08D4"/>
    <w:rsid w:val="001B3603"/>
    <w:rsid w:val="001B4662"/>
    <w:rsid w:val="001C7C67"/>
    <w:rsid w:val="001E4DBF"/>
    <w:rsid w:val="001E76B9"/>
    <w:rsid w:val="001F35EB"/>
    <w:rsid w:val="001F7774"/>
    <w:rsid w:val="00200CC9"/>
    <w:rsid w:val="00204747"/>
    <w:rsid w:val="00211296"/>
    <w:rsid w:val="00220E27"/>
    <w:rsid w:val="00221B7C"/>
    <w:rsid w:val="002265AA"/>
    <w:rsid w:val="00227186"/>
    <w:rsid w:val="00230FEC"/>
    <w:rsid w:val="00231596"/>
    <w:rsid w:val="00232D2A"/>
    <w:rsid w:val="00240B73"/>
    <w:rsid w:val="00240C35"/>
    <w:rsid w:val="00240F1C"/>
    <w:rsid w:val="002416CF"/>
    <w:rsid w:val="00245426"/>
    <w:rsid w:val="0024576C"/>
    <w:rsid w:val="00246389"/>
    <w:rsid w:val="00247522"/>
    <w:rsid w:val="00251965"/>
    <w:rsid w:val="002523EF"/>
    <w:rsid w:val="00257880"/>
    <w:rsid w:val="00262FA8"/>
    <w:rsid w:val="00272EC7"/>
    <w:rsid w:val="00272F95"/>
    <w:rsid w:val="0027335F"/>
    <w:rsid w:val="002749BE"/>
    <w:rsid w:val="00274E48"/>
    <w:rsid w:val="002828DE"/>
    <w:rsid w:val="0029486F"/>
    <w:rsid w:val="00297332"/>
    <w:rsid w:val="00297CD8"/>
    <w:rsid w:val="002A1230"/>
    <w:rsid w:val="002B04AF"/>
    <w:rsid w:val="002B0B0C"/>
    <w:rsid w:val="002B229E"/>
    <w:rsid w:val="002C321E"/>
    <w:rsid w:val="002C7749"/>
    <w:rsid w:val="002D11D5"/>
    <w:rsid w:val="002D1323"/>
    <w:rsid w:val="002D7A51"/>
    <w:rsid w:val="002E18F9"/>
    <w:rsid w:val="002E214E"/>
    <w:rsid w:val="002E2227"/>
    <w:rsid w:val="002E319A"/>
    <w:rsid w:val="002E3EC4"/>
    <w:rsid w:val="002E50AE"/>
    <w:rsid w:val="002F20C2"/>
    <w:rsid w:val="002F2A82"/>
    <w:rsid w:val="002F39AA"/>
    <w:rsid w:val="002F766E"/>
    <w:rsid w:val="002F79F1"/>
    <w:rsid w:val="002F7D51"/>
    <w:rsid w:val="0030478B"/>
    <w:rsid w:val="00306304"/>
    <w:rsid w:val="00307648"/>
    <w:rsid w:val="00307CC3"/>
    <w:rsid w:val="00314B64"/>
    <w:rsid w:val="003256B5"/>
    <w:rsid w:val="0032641F"/>
    <w:rsid w:val="003271D5"/>
    <w:rsid w:val="003318ED"/>
    <w:rsid w:val="0033403C"/>
    <w:rsid w:val="00337468"/>
    <w:rsid w:val="003377AC"/>
    <w:rsid w:val="00342993"/>
    <w:rsid w:val="00347725"/>
    <w:rsid w:val="00350808"/>
    <w:rsid w:val="0035118F"/>
    <w:rsid w:val="00351899"/>
    <w:rsid w:val="00354BBD"/>
    <w:rsid w:val="00362955"/>
    <w:rsid w:val="00366EF0"/>
    <w:rsid w:val="00373BB9"/>
    <w:rsid w:val="00374FBD"/>
    <w:rsid w:val="0038039F"/>
    <w:rsid w:val="00383BEA"/>
    <w:rsid w:val="00392062"/>
    <w:rsid w:val="00397785"/>
    <w:rsid w:val="003A0422"/>
    <w:rsid w:val="003A3F56"/>
    <w:rsid w:val="003A566D"/>
    <w:rsid w:val="003A5B95"/>
    <w:rsid w:val="003C275B"/>
    <w:rsid w:val="003D0765"/>
    <w:rsid w:val="003D20C9"/>
    <w:rsid w:val="003D5206"/>
    <w:rsid w:val="003D6F24"/>
    <w:rsid w:val="003E6C1F"/>
    <w:rsid w:val="003F0712"/>
    <w:rsid w:val="003F383B"/>
    <w:rsid w:val="003F5D82"/>
    <w:rsid w:val="00401F77"/>
    <w:rsid w:val="004045C5"/>
    <w:rsid w:val="00405EB1"/>
    <w:rsid w:val="00406AFC"/>
    <w:rsid w:val="00427387"/>
    <w:rsid w:val="00430E2B"/>
    <w:rsid w:val="00435200"/>
    <w:rsid w:val="00437E89"/>
    <w:rsid w:val="00440B39"/>
    <w:rsid w:val="00446055"/>
    <w:rsid w:val="004555A6"/>
    <w:rsid w:val="00461028"/>
    <w:rsid w:val="0046603E"/>
    <w:rsid w:val="00476324"/>
    <w:rsid w:val="00482F61"/>
    <w:rsid w:val="0048391A"/>
    <w:rsid w:val="004914E7"/>
    <w:rsid w:val="00491D1B"/>
    <w:rsid w:val="00493EF9"/>
    <w:rsid w:val="004975DD"/>
    <w:rsid w:val="004A036A"/>
    <w:rsid w:val="004A54C0"/>
    <w:rsid w:val="004A5A62"/>
    <w:rsid w:val="004A6A13"/>
    <w:rsid w:val="004B3067"/>
    <w:rsid w:val="004B6A6C"/>
    <w:rsid w:val="004B73E6"/>
    <w:rsid w:val="004C0319"/>
    <w:rsid w:val="004C5BBA"/>
    <w:rsid w:val="004D1F22"/>
    <w:rsid w:val="004D2130"/>
    <w:rsid w:val="004E5283"/>
    <w:rsid w:val="004E53B3"/>
    <w:rsid w:val="004F59DE"/>
    <w:rsid w:val="004F5B99"/>
    <w:rsid w:val="005130B3"/>
    <w:rsid w:val="005176C6"/>
    <w:rsid w:val="0052340E"/>
    <w:rsid w:val="00531E59"/>
    <w:rsid w:val="00532720"/>
    <w:rsid w:val="0053349E"/>
    <w:rsid w:val="005362D7"/>
    <w:rsid w:val="00550A53"/>
    <w:rsid w:val="005532F8"/>
    <w:rsid w:val="0056065F"/>
    <w:rsid w:val="005619E8"/>
    <w:rsid w:val="00562804"/>
    <w:rsid w:val="0057367C"/>
    <w:rsid w:val="00581D04"/>
    <w:rsid w:val="00583303"/>
    <w:rsid w:val="0058344C"/>
    <w:rsid w:val="005859B4"/>
    <w:rsid w:val="0058775D"/>
    <w:rsid w:val="00594C19"/>
    <w:rsid w:val="0059714C"/>
    <w:rsid w:val="005A3FA7"/>
    <w:rsid w:val="005A7FEE"/>
    <w:rsid w:val="005B1C36"/>
    <w:rsid w:val="005B5E4F"/>
    <w:rsid w:val="005B67C0"/>
    <w:rsid w:val="005C029A"/>
    <w:rsid w:val="005C16E6"/>
    <w:rsid w:val="005C6BE7"/>
    <w:rsid w:val="005D04CE"/>
    <w:rsid w:val="005D15DD"/>
    <w:rsid w:val="005D70BF"/>
    <w:rsid w:val="005E2346"/>
    <w:rsid w:val="005E26DC"/>
    <w:rsid w:val="005F29EA"/>
    <w:rsid w:val="005F4178"/>
    <w:rsid w:val="005F4C03"/>
    <w:rsid w:val="005F572E"/>
    <w:rsid w:val="00604149"/>
    <w:rsid w:val="00606E7D"/>
    <w:rsid w:val="00611BCD"/>
    <w:rsid w:val="00613D12"/>
    <w:rsid w:val="00615142"/>
    <w:rsid w:val="00617027"/>
    <w:rsid w:val="00625F39"/>
    <w:rsid w:val="00626833"/>
    <w:rsid w:val="0063093A"/>
    <w:rsid w:val="00630D2B"/>
    <w:rsid w:val="006323DC"/>
    <w:rsid w:val="00632A6E"/>
    <w:rsid w:val="00636A8E"/>
    <w:rsid w:val="00637F46"/>
    <w:rsid w:val="006412A0"/>
    <w:rsid w:val="00650D58"/>
    <w:rsid w:val="006547D9"/>
    <w:rsid w:val="00660AED"/>
    <w:rsid w:val="006648B4"/>
    <w:rsid w:val="00670603"/>
    <w:rsid w:val="00676DEC"/>
    <w:rsid w:val="00682050"/>
    <w:rsid w:val="006832F3"/>
    <w:rsid w:val="006844B9"/>
    <w:rsid w:val="00684899"/>
    <w:rsid w:val="00684984"/>
    <w:rsid w:val="00685D34"/>
    <w:rsid w:val="00690FA8"/>
    <w:rsid w:val="006B16ED"/>
    <w:rsid w:val="006B2C94"/>
    <w:rsid w:val="006B2E01"/>
    <w:rsid w:val="006C2168"/>
    <w:rsid w:val="006C6C0C"/>
    <w:rsid w:val="006D2EFD"/>
    <w:rsid w:val="006D3131"/>
    <w:rsid w:val="006D487B"/>
    <w:rsid w:val="006D5D9C"/>
    <w:rsid w:val="006E3067"/>
    <w:rsid w:val="006E670A"/>
    <w:rsid w:val="006E7DD6"/>
    <w:rsid w:val="00701868"/>
    <w:rsid w:val="00701E72"/>
    <w:rsid w:val="00703036"/>
    <w:rsid w:val="00703956"/>
    <w:rsid w:val="007068AE"/>
    <w:rsid w:val="00707021"/>
    <w:rsid w:val="00710322"/>
    <w:rsid w:val="00716A32"/>
    <w:rsid w:val="00716A38"/>
    <w:rsid w:val="0072272D"/>
    <w:rsid w:val="00723FBE"/>
    <w:rsid w:val="00724C15"/>
    <w:rsid w:val="00727679"/>
    <w:rsid w:val="00734F02"/>
    <w:rsid w:val="00735022"/>
    <w:rsid w:val="007438C5"/>
    <w:rsid w:val="00745356"/>
    <w:rsid w:val="007508B3"/>
    <w:rsid w:val="00751B1B"/>
    <w:rsid w:val="007522E3"/>
    <w:rsid w:val="00753B38"/>
    <w:rsid w:val="00756D87"/>
    <w:rsid w:val="0076059D"/>
    <w:rsid w:val="00761D3C"/>
    <w:rsid w:val="00763001"/>
    <w:rsid w:val="00763CB2"/>
    <w:rsid w:val="007657DD"/>
    <w:rsid w:val="007809F1"/>
    <w:rsid w:val="00782B11"/>
    <w:rsid w:val="00786557"/>
    <w:rsid w:val="00790ABF"/>
    <w:rsid w:val="00797F22"/>
    <w:rsid w:val="007A08E8"/>
    <w:rsid w:val="007A0E46"/>
    <w:rsid w:val="007A185C"/>
    <w:rsid w:val="007A2A6B"/>
    <w:rsid w:val="007A4FEC"/>
    <w:rsid w:val="007A5EDF"/>
    <w:rsid w:val="007B0DC6"/>
    <w:rsid w:val="007B1318"/>
    <w:rsid w:val="007B1E52"/>
    <w:rsid w:val="007B34E2"/>
    <w:rsid w:val="007B59B3"/>
    <w:rsid w:val="007B6515"/>
    <w:rsid w:val="007C2E97"/>
    <w:rsid w:val="007C4E53"/>
    <w:rsid w:val="007C5AE9"/>
    <w:rsid w:val="007C5C2B"/>
    <w:rsid w:val="007D2157"/>
    <w:rsid w:val="007D2C6B"/>
    <w:rsid w:val="007D3A1F"/>
    <w:rsid w:val="007D7E3C"/>
    <w:rsid w:val="007E28C4"/>
    <w:rsid w:val="007F4ACF"/>
    <w:rsid w:val="00801F93"/>
    <w:rsid w:val="008024FB"/>
    <w:rsid w:val="00803E4C"/>
    <w:rsid w:val="00804717"/>
    <w:rsid w:val="008139B3"/>
    <w:rsid w:val="00814531"/>
    <w:rsid w:val="008166DB"/>
    <w:rsid w:val="00816A71"/>
    <w:rsid w:val="00822985"/>
    <w:rsid w:val="008249DB"/>
    <w:rsid w:val="00827C85"/>
    <w:rsid w:val="00832CA1"/>
    <w:rsid w:val="00843EE6"/>
    <w:rsid w:val="008507FF"/>
    <w:rsid w:val="00852AD2"/>
    <w:rsid w:val="00860531"/>
    <w:rsid w:val="008620FA"/>
    <w:rsid w:val="008622F9"/>
    <w:rsid w:val="00863E55"/>
    <w:rsid w:val="00863E80"/>
    <w:rsid w:val="00864D10"/>
    <w:rsid w:val="00866A1C"/>
    <w:rsid w:val="00866F86"/>
    <w:rsid w:val="00874F2F"/>
    <w:rsid w:val="0088321B"/>
    <w:rsid w:val="0088766C"/>
    <w:rsid w:val="00891678"/>
    <w:rsid w:val="008922D1"/>
    <w:rsid w:val="0089345D"/>
    <w:rsid w:val="008A0534"/>
    <w:rsid w:val="008A1CC9"/>
    <w:rsid w:val="008A3E1E"/>
    <w:rsid w:val="008B216A"/>
    <w:rsid w:val="008B2DEA"/>
    <w:rsid w:val="008B51C9"/>
    <w:rsid w:val="008B6000"/>
    <w:rsid w:val="008C08DD"/>
    <w:rsid w:val="008C6639"/>
    <w:rsid w:val="008C6734"/>
    <w:rsid w:val="008D015C"/>
    <w:rsid w:val="008D1097"/>
    <w:rsid w:val="008D2092"/>
    <w:rsid w:val="008D531E"/>
    <w:rsid w:val="008E19C6"/>
    <w:rsid w:val="008E284A"/>
    <w:rsid w:val="008E641E"/>
    <w:rsid w:val="008F31C6"/>
    <w:rsid w:val="008F6DE4"/>
    <w:rsid w:val="009028B3"/>
    <w:rsid w:val="00911395"/>
    <w:rsid w:val="00913248"/>
    <w:rsid w:val="0091371D"/>
    <w:rsid w:val="009217F3"/>
    <w:rsid w:val="00922C14"/>
    <w:rsid w:val="00923EF2"/>
    <w:rsid w:val="00933766"/>
    <w:rsid w:val="009379AF"/>
    <w:rsid w:val="009429F7"/>
    <w:rsid w:val="00943BC8"/>
    <w:rsid w:val="00943C46"/>
    <w:rsid w:val="00944BD6"/>
    <w:rsid w:val="0094514B"/>
    <w:rsid w:val="00946BFE"/>
    <w:rsid w:val="00950CAF"/>
    <w:rsid w:val="00950EC0"/>
    <w:rsid w:val="00953581"/>
    <w:rsid w:val="00953973"/>
    <w:rsid w:val="00955712"/>
    <w:rsid w:val="0096112D"/>
    <w:rsid w:val="00962577"/>
    <w:rsid w:val="00962E11"/>
    <w:rsid w:val="00971CEA"/>
    <w:rsid w:val="0097266F"/>
    <w:rsid w:val="00973385"/>
    <w:rsid w:val="00974BF9"/>
    <w:rsid w:val="009758D1"/>
    <w:rsid w:val="0097600F"/>
    <w:rsid w:val="00992A18"/>
    <w:rsid w:val="0099425F"/>
    <w:rsid w:val="00994627"/>
    <w:rsid w:val="00995DB3"/>
    <w:rsid w:val="009972F3"/>
    <w:rsid w:val="009A28F1"/>
    <w:rsid w:val="009C0EF3"/>
    <w:rsid w:val="009C3B72"/>
    <w:rsid w:val="009C4242"/>
    <w:rsid w:val="009C49FD"/>
    <w:rsid w:val="009D53FD"/>
    <w:rsid w:val="009E5019"/>
    <w:rsid w:val="009E558C"/>
    <w:rsid w:val="009E59F5"/>
    <w:rsid w:val="009F22D0"/>
    <w:rsid w:val="009F4118"/>
    <w:rsid w:val="00A044CB"/>
    <w:rsid w:val="00A05F14"/>
    <w:rsid w:val="00A123B6"/>
    <w:rsid w:val="00A13D9F"/>
    <w:rsid w:val="00A15B88"/>
    <w:rsid w:val="00A16771"/>
    <w:rsid w:val="00A254DA"/>
    <w:rsid w:val="00A34B86"/>
    <w:rsid w:val="00A44C09"/>
    <w:rsid w:val="00A459B8"/>
    <w:rsid w:val="00A53677"/>
    <w:rsid w:val="00A56BB2"/>
    <w:rsid w:val="00A64020"/>
    <w:rsid w:val="00A67DDB"/>
    <w:rsid w:val="00A71C0A"/>
    <w:rsid w:val="00A72092"/>
    <w:rsid w:val="00A726A4"/>
    <w:rsid w:val="00A750F9"/>
    <w:rsid w:val="00A86C50"/>
    <w:rsid w:val="00A92709"/>
    <w:rsid w:val="00AA059E"/>
    <w:rsid w:val="00AB1FAB"/>
    <w:rsid w:val="00AB5E1F"/>
    <w:rsid w:val="00AB70AF"/>
    <w:rsid w:val="00AB714B"/>
    <w:rsid w:val="00AC143C"/>
    <w:rsid w:val="00AC3F5A"/>
    <w:rsid w:val="00AC4F71"/>
    <w:rsid w:val="00AD1B23"/>
    <w:rsid w:val="00AD1DCC"/>
    <w:rsid w:val="00AD39D6"/>
    <w:rsid w:val="00AD3D96"/>
    <w:rsid w:val="00AD3DB8"/>
    <w:rsid w:val="00AE413C"/>
    <w:rsid w:val="00AF1BC5"/>
    <w:rsid w:val="00AF2336"/>
    <w:rsid w:val="00B120A3"/>
    <w:rsid w:val="00B14B84"/>
    <w:rsid w:val="00B16106"/>
    <w:rsid w:val="00B170F9"/>
    <w:rsid w:val="00B21D97"/>
    <w:rsid w:val="00B22352"/>
    <w:rsid w:val="00B25FA4"/>
    <w:rsid w:val="00B372F1"/>
    <w:rsid w:val="00B37C25"/>
    <w:rsid w:val="00B420DB"/>
    <w:rsid w:val="00B425C5"/>
    <w:rsid w:val="00B47C1A"/>
    <w:rsid w:val="00B52FB4"/>
    <w:rsid w:val="00B53B06"/>
    <w:rsid w:val="00B5497E"/>
    <w:rsid w:val="00B56D9D"/>
    <w:rsid w:val="00B6155F"/>
    <w:rsid w:val="00B62BBB"/>
    <w:rsid w:val="00B63668"/>
    <w:rsid w:val="00B65AD8"/>
    <w:rsid w:val="00B7000A"/>
    <w:rsid w:val="00B70190"/>
    <w:rsid w:val="00B75641"/>
    <w:rsid w:val="00B75849"/>
    <w:rsid w:val="00B901BB"/>
    <w:rsid w:val="00B9338A"/>
    <w:rsid w:val="00B9431A"/>
    <w:rsid w:val="00BA6457"/>
    <w:rsid w:val="00BB051B"/>
    <w:rsid w:val="00BB5761"/>
    <w:rsid w:val="00BB72BE"/>
    <w:rsid w:val="00BC33FD"/>
    <w:rsid w:val="00BC506A"/>
    <w:rsid w:val="00BC55C1"/>
    <w:rsid w:val="00BC61CD"/>
    <w:rsid w:val="00BD0AB7"/>
    <w:rsid w:val="00BD3D3B"/>
    <w:rsid w:val="00BD59F0"/>
    <w:rsid w:val="00BE4BC3"/>
    <w:rsid w:val="00BF0363"/>
    <w:rsid w:val="00BF0764"/>
    <w:rsid w:val="00BF7455"/>
    <w:rsid w:val="00C03641"/>
    <w:rsid w:val="00C075FD"/>
    <w:rsid w:val="00C11497"/>
    <w:rsid w:val="00C12A60"/>
    <w:rsid w:val="00C13AD2"/>
    <w:rsid w:val="00C14F1E"/>
    <w:rsid w:val="00C21FC5"/>
    <w:rsid w:val="00C229F3"/>
    <w:rsid w:val="00C24281"/>
    <w:rsid w:val="00C25D8F"/>
    <w:rsid w:val="00C26B4A"/>
    <w:rsid w:val="00C3427B"/>
    <w:rsid w:val="00C35C9B"/>
    <w:rsid w:val="00C46B08"/>
    <w:rsid w:val="00C53AF9"/>
    <w:rsid w:val="00C53B31"/>
    <w:rsid w:val="00C55E47"/>
    <w:rsid w:val="00C60C12"/>
    <w:rsid w:val="00C63B25"/>
    <w:rsid w:val="00C63BCD"/>
    <w:rsid w:val="00C70017"/>
    <w:rsid w:val="00C737E6"/>
    <w:rsid w:val="00C844BD"/>
    <w:rsid w:val="00C85838"/>
    <w:rsid w:val="00C9099A"/>
    <w:rsid w:val="00C93279"/>
    <w:rsid w:val="00C93E93"/>
    <w:rsid w:val="00C96879"/>
    <w:rsid w:val="00C97DD5"/>
    <w:rsid w:val="00CA175F"/>
    <w:rsid w:val="00CA6273"/>
    <w:rsid w:val="00CB178D"/>
    <w:rsid w:val="00CB2484"/>
    <w:rsid w:val="00CB5B94"/>
    <w:rsid w:val="00CC4887"/>
    <w:rsid w:val="00CC7933"/>
    <w:rsid w:val="00CD0520"/>
    <w:rsid w:val="00CD2309"/>
    <w:rsid w:val="00CD4314"/>
    <w:rsid w:val="00CD7113"/>
    <w:rsid w:val="00CD75F3"/>
    <w:rsid w:val="00CE0477"/>
    <w:rsid w:val="00CE4C3D"/>
    <w:rsid w:val="00CE52C9"/>
    <w:rsid w:val="00CE7C79"/>
    <w:rsid w:val="00CF6027"/>
    <w:rsid w:val="00D033AE"/>
    <w:rsid w:val="00D0403E"/>
    <w:rsid w:val="00D04295"/>
    <w:rsid w:val="00D054AF"/>
    <w:rsid w:val="00D06E43"/>
    <w:rsid w:val="00D26CA8"/>
    <w:rsid w:val="00D26CC5"/>
    <w:rsid w:val="00D30025"/>
    <w:rsid w:val="00D30D23"/>
    <w:rsid w:val="00D344BE"/>
    <w:rsid w:val="00D41F99"/>
    <w:rsid w:val="00D41FD6"/>
    <w:rsid w:val="00D46EE8"/>
    <w:rsid w:val="00D65F12"/>
    <w:rsid w:val="00D674B1"/>
    <w:rsid w:val="00D73F25"/>
    <w:rsid w:val="00D754E3"/>
    <w:rsid w:val="00D804AA"/>
    <w:rsid w:val="00D81DA4"/>
    <w:rsid w:val="00D82568"/>
    <w:rsid w:val="00D83332"/>
    <w:rsid w:val="00D91738"/>
    <w:rsid w:val="00D92088"/>
    <w:rsid w:val="00D9441C"/>
    <w:rsid w:val="00D95DE4"/>
    <w:rsid w:val="00D962F0"/>
    <w:rsid w:val="00D97050"/>
    <w:rsid w:val="00DA06C4"/>
    <w:rsid w:val="00DA52A1"/>
    <w:rsid w:val="00DA5B26"/>
    <w:rsid w:val="00DA6DEA"/>
    <w:rsid w:val="00DA70AA"/>
    <w:rsid w:val="00DB0E1C"/>
    <w:rsid w:val="00DB3357"/>
    <w:rsid w:val="00DB597A"/>
    <w:rsid w:val="00DC202C"/>
    <w:rsid w:val="00DC610E"/>
    <w:rsid w:val="00DD16B3"/>
    <w:rsid w:val="00DD74A4"/>
    <w:rsid w:val="00DE11EB"/>
    <w:rsid w:val="00DE14AB"/>
    <w:rsid w:val="00DE18CC"/>
    <w:rsid w:val="00DE5EC2"/>
    <w:rsid w:val="00DF4D8D"/>
    <w:rsid w:val="00E06D76"/>
    <w:rsid w:val="00E1149B"/>
    <w:rsid w:val="00E1349C"/>
    <w:rsid w:val="00E136A1"/>
    <w:rsid w:val="00E25292"/>
    <w:rsid w:val="00E255F9"/>
    <w:rsid w:val="00E322A5"/>
    <w:rsid w:val="00E32DA7"/>
    <w:rsid w:val="00E331AE"/>
    <w:rsid w:val="00E3423D"/>
    <w:rsid w:val="00E34A9F"/>
    <w:rsid w:val="00E3530D"/>
    <w:rsid w:val="00E3632A"/>
    <w:rsid w:val="00E36C4D"/>
    <w:rsid w:val="00E56D9E"/>
    <w:rsid w:val="00E57A4A"/>
    <w:rsid w:val="00E63C27"/>
    <w:rsid w:val="00E644DB"/>
    <w:rsid w:val="00E67698"/>
    <w:rsid w:val="00E729C0"/>
    <w:rsid w:val="00E72FC3"/>
    <w:rsid w:val="00E77C95"/>
    <w:rsid w:val="00E84948"/>
    <w:rsid w:val="00E84EAE"/>
    <w:rsid w:val="00E94751"/>
    <w:rsid w:val="00EA03B3"/>
    <w:rsid w:val="00EA6370"/>
    <w:rsid w:val="00EA79BB"/>
    <w:rsid w:val="00EB0F4F"/>
    <w:rsid w:val="00EB0F64"/>
    <w:rsid w:val="00EB129F"/>
    <w:rsid w:val="00EB45C9"/>
    <w:rsid w:val="00EB5CEA"/>
    <w:rsid w:val="00EB5D24"/>
    <w:rsid w:val="00EB6AF1"/>
    <w:rsid w:val="00EC06A4"/>
    <w:rsid w:val="00EC256B"/>
    <w:rsid w:val="00EC3C64"/>
    <w:rsid w:val="00ED0960"/>
    <w:rsid w:val="00ED2E81"/>
    <w:rsid w:val="00ED3B80"/>
    <w:rsid w:val="00ED7362"/>
    <w:rsid w:val="00EE1EBC"/>
    <w:rsid w:val="00EE39A3"/>
    <w:rsid w:val="00EE3AB0"/>
    <w:rsid w:val="00EE4645"/>
    <w:rsid w:val="00EE5592"/>
    <w:rsid w:val="00EF3B00"/>
    <w:rsid w:val="00EF547C"/>
    <w:rsid w:val="00EF5AB5"/>
    <w:rsid w:val="00EF7193"/>
    <w:rsid w:val="00EF71F2"/>
    <w:rsid w:val="00F029BD"/>
    <w:rsid w:val="00F02FD7"/>
    <w:rsid w:val="00F07CCF"/>
    <w:rsid w:val="00F13D0C"/>
    <w:rsid w:val="00F148F6"/>
    <w:rsid w:val="00F161E5"/>
    <w:rsid w:val="00F23486"/>
    <w:rsid w:val="00F309FB"/>
    <w:rsid w:val="00F3651F"/>
    <w:rsid w:val="00F3666B"/>
    <w:rsid w:val="00F404B3"/>
    <w:rsid w:val="00F40EAF"/>
    <w:rsid w:val="00F45342"/>
    <w:rsid w:val="00F50955"/>
    <w:rsid w:val="00F57540"/>
    <w:rsid w:val="00F61909"/>
    <w:rsid w:val="00F61C20"/>
    <w:rsid w:val="00F65EC6"/>
    <w:rsid w:val="00F71BE3"/>
    <w:rsid w:val="00F72340"/>
    <w:rsid w:val="00F765FB"/>
    <w:rsid w:val="00F77EC2"/>
    <w:rsid w:val="00F82DB5"/>
    <w:rsid w:val="00F84C96"/>
    <w:rsid w:val="00F87431"/>
    <w:rsid w:val="00F90862"/>
    <w:rsid w:val="00F94C4A"/>
    <w:rsid w:val="00F94D79"/>
    <w:rsid w:val="00FA3966"/>
    <w:rsid w:val="00FB01D9"/>
    <w:rsid w:val="00FC0AD1"/>
    <w:rsid w:val="00FC6BD7"/>
    <w:rsid w:val="00FC7419"/>
    <w:rsid w:val="00FD1213"/>
    <w:rsid w:val="00FD1FDB"/>
    <w:rsid w:val="00FD4354"/>
    <w:rsid w:val="00FE3338"/>
    <w:rsid w:val="00FE462A"/>
    <w:rsid w:val="00FE663A"/>
    <w:rsid w:val="00FF0458"/>
    <w:rsid w:val="00FF070C"/>
    <w:rsid w:val="00FF0C6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943AE80"/>
  <w15:docId w15:val="{3EA14141-8A8A-42BD-A50A-EA08B155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503D4"/>
    <w:pPr>
      <w:suppressAutoHyphens/>
      <w:spacing w:after="120"/>
      <w:jc w:val="both"/>
    </w:pPr>
    <w:rPr>
      <w:rFonts w:ascii="Calibri" w:hAnsi="Calibri" w:cs="Calibri"/>
      <w:sz w:val="22"/>
      <w:szCs w:val="24"/>
      <w:lang w:val="en-GB" w:eastAsia="zh-CN"/>
    </w:rPr>
  </w:style>
  <w:style w:type="paragraph" w:styleId="1">
    <w:name w:val="heading 1"/>
    <w:basedOn w:val="a"/>
    <w:next w:val="a"/>
    <w:qFormat/>
    <w:rsid w:val="000503D4"/>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qFormat/>
    <w:rsid w:val="000503D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rsid w:val="000503D4"/>
    <w:pPr>
      <w:keepNext/>
      <w:spacing w:before="240" w:after="60"/>
      <w:ind w:left="567" w:hanging="567"/>
      <w:outlineLvl w:val="2"/>
    </w:pPr>
    <w:rPr>
      <w:rFonts w:ascii="Arial" w:hAnsi="Arial" w:cs="Times New Roman"/>
      <w:b/>
      <w:bCs/>
      <w:szCs w:val="26"/>
    </w:rPr>
  </w:style>
  <w:style w:type="paragraph" w:styleId="4">
    <w:name w:val="heading 4"/>
    <w:basedOn w:val="a"/>
    <w:next w:val="a"/>
    <w:qFormat/>
    <w:rsid w:val="000503D4"/>
    <w:pPr>
      <w:keepNext/>
      <w:spacing w:before="240" w:after="60"/>
      <w:outlineLvl w:val="3"/>
    </w:pPr>
    <w:rPr>
      <w:rFonts w:ascii="Arial" w:hAnsi="Arial" w:cs="Times New Roman"/>
      <w:b/>
      <w:bCs/>
      <w:szCs w:val="28"/>
    </w:rPr>
  </w:style>
  <w:style w:type="paragraph" w:styleId="5">
    <w:name w:val="heading 5"/>
    <w:basedOn w:val="a"/>
    <w:next w:val="a"/>
    <w:qFormat/>
    <w:rsid w:val="00E67698"/>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503D4"/>
  </w:style>
  <w:style w:type="character" w:customStyle="1" w:styleId="WW8Num1z1">
    <w:name w:val="WW8Num1z1"/>
    <w:rsid w:val="000503D4"/>
  </w:style>
  <w:style w:type="character" w:customStyle="1" w:styleId="WW8Num1z2">
    <w:name w:val="WW8Num1z2"/>
    <w:rsid w:val="000503D4"/>
  </w:style>
  <w:style w:type="character" w:customStyle="1" w:styleId="WW8Num1z3">
    <w:name w:val="WW8Num1z3"/>
    <w:rsid w:val="000503D4"/>
  </w:style>
  <w:style w:type="character" w:customStyle="1" w:styleId="WW8Num1z4">
    <w:name w:val="WW8Num1z4"/>
    <w:rsid w:val="000503D4"/>
    <w:rPr>
      <w:rFonts w:ascii="Arial" w:hAnsi="Arial" w:cs="Times New Roman"/>
      <w:b w:val="0"/>
      <w:i w:val="0"/>
      <w:sz w:val="20"/>
      <w:szCs w:val="20"/>
    </w:rPr>
  </w:style>
  <w:style w:type="character" w:customStyle="1" w:styleId="WW8Num1z5">
    <w:name w:val="WW8Num1z5"/>
    <w:rsid w:val="000503D4"/>
  </w:style>
  <w:style w:type="character" w:customStyle="1" w:styleId="WW8Num1z6">
    <w:name w:val="WW8Num1z6"/>
    <w:rsid w:val="000503D4"/>
  </w:style>
  <w:style w:type="character" w:customStyle="1" w:styleId="WW8Num1z7">
    <w:name w:val="WW8Num1z7"/>
    <w:rsid w:val="000503D4"/>
  </w:style>
  <w:style w:type="character" w:customStyle="1" w:styleId="WW8Num1z8">
    <w:name w:val="WW8Num1z8"/>
    <w:rsid w:val="000503D4"/>
  </w:style>
  <w:style w:type="character" w:customStyle="1" w:styleId="WW8Num2z0">
    <w:name w:val="WW8Num2z0"/>
    <w:rsid w:val="00E67698"/>
    <w:rPr>
      <w:rFonts w:ascii="Symbol" w:hAnsi="Symbol" w:cs="Symbol"/>
      <w:lang w:val="el-GR"/>
    </w:rPr>
  </w:style>
  <w:style w:type="character" w:customStyle="1" w:styleId="WW8Num3z0">
    <w:name w:val="WW8Num3z0"/>
    <w:rsid w:val="00E67698"/>
    <w:rPr>
      <w:lang w:val="el-GR"/>
    </w:rPr>
  </w:style>
  <w:style w:type="character" w:customStyle="1" w:styleId="WW8Num4z0">
    <w:name w:val="WW8Num4z0"/>
    <w:rsid w:val="00E67698"/>
    <w:rPr>
      <w:rFonts w:ascii="Webdings" w:hAnsi="Webdings" w:cs="Webdings"/>
      <w:color w:val="333399"/>
      <w:sz w:val="16"/>
    </w:rPr>
  </w:style>
  <w:style w:type="character" w:customStyle="1" w:styleId="WW8Num5z0">
    <w:name w:val="WW8Num5z0"/>
    <w:rsid w:val="00E67698"/>
    <w:rPr>
      <w:lang w:val="el-GR"/>
    </w:rPr>
  </w:style>
  <w:style w:type="character" w:customStyle="1" w:styleId="WW8Num6z0">
    <w:name w:val="WW8Num6z0"/>
    <w:rsid w:val="00E67698"/>
    <w:rPr>
      <w:b/>
      <w:bCs/>
      <w:szCs w:val="22"/>
      <w:lang w:val="el-GR"/>
    </w:rPr>
  </w:style>
  <w:style w:type="character" w:customStyle="1" w:styleId="WW8Num6z1">
    <w:name w:val="WW8Num6z1"/>
    <w:rsid w:val="00E67698"/>
  </w:style>
  <w:style w:type="character" w:customStyle="1" w:styleId="WW8Num6z2">
    <w:name w:val="WW8Num6z2"/>
    <w:rsid w:val="000503D4"/>
  </w:style>
  <w:style w:type="character" w:customStyle="1" w:styleId="WW8Num6z3">
    <w:name w:val="WW8Num6z3"/>
    <w:rsid w:val="000503D4"/>
  </w:style>
  <w:style w:type="character" w:customStyle="1" w:styleId="WW8Num6z4">
    <w:name w:val="WW8Num6z4"/>
    <w:rsid w:val="000503D4"/>
  </w:style>
  <w:style w:type="character" w:customStyle="1" w:styleId="WW8Num6z5">
    <w:name w:val="WW8Num6z5"/>
    <w:rsid w:val="000503D4"/>
  </w:style>
  <w:style w:type="character" w:customStyle="1" w:styleId="WW8Num6z6">
    <w:name w:val="WW8Num6z6"/>
    <w:rsid w:val="000503D4"/>
  </w:style>
  <w:style w:type="character" w:customStyle="1" w:styleId="WW8Num6z7">
    <w:name w:val="WW8Num6z7"/>
    <w:rsid w:val="000503D4"/>
  </w:style>
  <w:style w:type="character" w:customStyle="1" w:styleId="WW8Num6z8">
    <w:name w:val="WW8Num6z8"/>
    <w:rsid w:val="000503D4"/>
  </w:style>
  <w:style w:type="character" w:customStyle="1" w:styleId="WW8Num7z0">
    <w:name w:val="WW8Num7z0"/>
    <w:rsid w:val="00E67698"/>
    <w:rPr>
      <w:b/>
      <w:bCs/>
      <w:szCs w:val="22"/>
      <w:lang w:val="el-GR"/>
    </w:rPr>
  </w:style>
  <w:style w:type="character" w:customStyle="1" w:styleId="WW8Num7z1">
    <w:name w:val="WW8Num7z1"/>
    <w:rsid w:val="000503D4"/>
    <w:rPr>
      <w:rFonts w:eastAsia="Calibri"/>
      <w:lang w:val="el-GR"/>
    </w:rPr>
  </w:style>
  <w:style w:type="character" w:customStyle="1" w:styleId="WW8Num7z2">
    <w:name w:val="WW8Num7z2"/>
    <w:rsid w:val="000503D4"/>
  </w:style>
  <w:style w:type="character" w:customStyle="1" w:styleId="WW8Num7z3">
    <w:name w:val="WW8Num7z3"/>
    <w:rsid w:val="000503D4"/>
  </w:style>
  <w:style w:type="character" w:customStyle="1" w:styleId="WW8Num7z4">
    <w:name w:val="WW8Num7z4"/>
    <w:rsid w:val="000503D4"/>
  </w:style>
  <w:style w:type="character" w:customStyle="1" w:styleId="WW8Num7z5">
    <w:name w:val="WW8Num7z5"/>
    <w:rsid w:val="000503D4"/>
  </w:style>
  <w:style w:type="character" w:customStyle="1" w:styleId="WW8Num7z6">
    <w:name w:val="WW8Num7z6"/>
    <w:rsid w:val="000503D4"/>
  </w:style>
  <w:style w:type="character" w:customStyle="1" w:styleId="WW8Num7z7">
    <w:name w:val="WW8Num7z7"/>
    <w:rsid w:val="000503D4"/>
  </w:style>
  <w:style w:type="character" w:customStyle="1" w:styleId="WW8Num7z8">
    <w:name w:val="WW8Num7z8"/>
    <w:rsid w:val="000503D4"/>
  </w:style>
  <w:style w:type="character" w:customStyle="1" w:styleId="WW8Num8z0">
    <w:name w:val="WW8Num8z0"/>
    <w:rsid w:val="00E67698"/>
    <w:rPr>
      <w:rFonts w:ascii="Symbol" w:hAnsi="Symbol" w:cs="OpenSymbol"/>
      <w:color w:val="5B9BD5"/>
    </w:rPr>
  </w:style>
  <w:style w:type="character" w:customStyle="1" w:styleId="WW8Num9z0">
    <w:name w:val="WW8Num9z0"/>
    <w:rsid w:val="00E67698"/>
    <w:rPr>
      <w:rFonts w:ascii="Angsana New" w:hAnsi="Angsana New" w:cs="Angsana New"/>
      <w:color w:val="000000"/>
      <w:kern w:val="1"/>
      <w:szCs w:val="22"/>
      <w:shd w:val="clear" w:color="auto" w:fill="FFFFFF"/>
      <w:lang w:val="el-GR"/>
    </w:rPr>
  </w:style>
  <w:style w:type="character" w:customStyle="1" w:styleId="WW8Num10z0">
    <w:name w:val="WW8Num10z0"/>
    <w:rsid w:val="00E67698"/>
    <w:rPr>
      <w:rFonts w:ascii="Symbol" w:hAnsi="Symbol" w:cs="Symbol"/>
      <w:kern w:val="1"/>
      <w:shd w:val="clear" w:color="auto" w:fill="C0C0C0"/>
      <w:lang w:val="el-GR"/>
    </w:rPr>
  </w:style>
  <w:style w:type="character" w:customStyle="1" w:styleId="WW8Num10z1">
    <w:name w:val="WW8Num10z1"/>
    <w:rsid w:val="00E67698"/>
  </w:style>
  <w:style w:type="character" w:customStyle="1" w:styleId="WW8Num10z2">
    <w:name w:val="WW8Num10z2"/>
    <w:rsid w:val="000503D4"/>
  </w:style>
  <w:style w:type="character" w:customStyle="1" w:styleId="WW8Num10z3">
    <w:name w:val="WW8Num10z3"/>
    <w:rsid w:val="00E67698"/>
  </w:style>
  <w:style w:type="character" w:customStyle="1" w:styleId="WW8Num10z4">
    <w:name w:val="WW8Num10z4"/>
    <w:rsid w:val="000503D4"/>
  </w:style>
  <w:style w:type="character" w:customStyle="1" w:styleId="WW8Num10z5">
    <w:name w:val="WW8Num10z5"/>
    <w:rsid w:val="000503D4"/>
  </w:style>
  <w:style w:type="character" w:customStyle="1" w:styleId="WW8Num10z6">
    <w:name w:val="WW8Num10z6"/>
    <w:rsid w:val="000503D4"/>
  </w:style>
  <w:style w:type="character" w:customStyle="1" w:styleId="WW8Num10z7">
    <w:name w:val="WW8Num10z7"/>
    <w:rsid w:val="000503D4"/>
  </w:style>
  <w:style w:type="character" w:customStyle="1" w:styleId="WW8Num10z8">
    <w:name w:val="WW8Num10z8"/>
    <w:rsid w:val="000503D4"/>
  </w:style>
  <w:style w:type="character" w:customStyle="1" w:styleId="WW8Num8z1">
    <w:name w:val="WW8Num8z1"/>
    <w:rsid w:val="000503D4"/>
    <w:rPr>
      <w:rFonts w:eastAsia="Calibri"/>
      <w:lang w:val="el-GR"/>
    </w:rPr>
  </w:style>
  <w:style w:type="character" w:customStyle="1" w:styleId="WW8Num8z2">
    <w:name w:val="WW8Num8z2"/>
    <w:rsid w:val="000503D4"/>
  </w:style>
  <w:style w:type="character" w:customStyle="1" w:styleId="WW8Num8z3">
    <w:name w:val="WW8Num8z3"/>
    <w:rsid w:val="000503D4"/>
  </w:style>
  <w:style w:type="character" w:customStyle="1" w:styleId="WW8Num8z4">
    <w:name w:val="WW8Num8z4"/>
    <w:rsid w:val="000503D4"/>
  </w:style>
  <w:style w:type="character" w:customStyle="1" w:styleId="WW8Num8z5">
    <w:name w:val="WW8Num8z5"/>
    <w:rsid w:val="000503D4"/>
  </w:style>
  <w:style w:type="character" w:customStyle="1" w:styleId="WW8Num8z6">
    <w:name w:val="WW8Num8z6"/>
    <w:rsid w:val="000503D4"/>
  </w:style>
  <w:style w:type="character" w:customStyle="1" w:styleId="WW8Num8z7">
    <w:name w:val="WW8Num8z7"/>
    <w:rsid w:val="000503D4"/>
  </w:style>
  <w:style w:type="character" w:customStyle="1" w:styleId="WW8Num8z8">
    <w:name w:val="WW8Num8z8"/>
    <w:rsid w:val="000503D4"/>
  </w:style>
  <w:style w:type="character" w:customStyle="1" w:styleId="WW8Num11z0">
    <w:name w:val="WW8Num11z0"/>
    <w:rsid w:val="00E67698"/>
    <w:rPr>
      <w:rFonts w:ascii="Symbol" w:hAnsi="Symbol" w:cs="Symbol"/>
      <w:kern w:val="1"/>
      <w:shd w:val="clear" w:color="auto" w:fill="C0C0C0"/>
      <w:lang w:val="el-GR"/>
    </w:rPr>
  </w:style>
  <w:style w:type="character" w:customStyle="1" w:styleId="WW8Num11z1">
    <w:name w:val="WW8Num11z1"/>
    <w:rsid w:val="00E67698"/>
  </w:style>
  <w:style w:type="character" w:customStyle="1" w:styleId="WW8Num11z2">
    <w:name w:val="WW8Num11z2"/>
    <w:rsid w:val="000503D4"/>
  </w:style>
  <w:style w:type="character" w:customStyle="1" w:styleId="WW8Num11z3">
    <w:name w:val="WW8Num11z3"/>
    <w:rsid w:val="00E67698"/>
  </w:style>
  <w:style w:type="character" w:customStyle="1" w:styleId="WW8Num11z4">
    <w:name w:val="WW8Num11z4"/>
    <w:rsid w:val="000503D4"/>
  </w:style>
  <w:style w:type="character" w:customStyle="1" w:styleId="WW8Num11z5">
    <w:name w:val="WW8Num11z5"/>
    <w:rsid w:val="000503D4"/>
  </w:style>
  <w:style w:type="character" w:customStyle="1" w:styleId="WW8Num11z6">
    <w:name w:val="WW8Num11z6"/>
    <w:rsid w:val="000503D4"/>
  </w:style>
  <w:style w:type="character" w:customStyle="1" w:styleId="WW8Num11z7">
    <w:name w:val="WW8Num11z7"/>
    <w:rsid w:val="000503D4"/>
  </w:style>
  <w:style w:type="character" w:customStyle="1" w:styleId="WW8Num11z8">
    <w:name w:val="WW8Num11z8"/>
    <w:rsid w:val="000503D4"/>
  </w:style>
  <w:style w:type="character" w:customStyle="1" w:styleId="40">
    <w:name w:val="Προεπιλεγμένη γραμματοσειρά4"/>
    <w:rsid w:val="000503D4"/>
  </w:style>
  <w:style w:type="character" w:customStyle="1" w:styleId="WW8Num2z1">
    <w:name w:val="WW8Num2z1"/>
    <w:rsid w:val="000503D4"/>
  </w:style>
  <w:style w:type="character" w:customStyle="1" w:styleId="WW8Num2z2">
    <w:name w:val="WW8Num2z2"/>
    <w:rsid w:val="000503D4"/>
  </w:style>
  <w:style w:type="character" w:customStyle="1" w:styleId="WW8Num2z3">
    <w:name w:val="WW8Num2z3"/>
    <w:rsid w:val="000503D4"/>
  </w:style>
  <w:style w:type="character" w:customStyle="1" w:styleId="WW8Num2z4">
    <w:name w:val="WW8Num2z4"/>
    <w:rsid w:val="000503D4"/>
    <w:rPr>
      <w:rFonts w:ascii="Arial" w:hAnsi="Arial" w:cs="Times New Roman"/>
      <w:b w:val="0"/>
      <w:i w:val="0"/>
      <w:sz w:val="20"/>
      <w:szCs w:val="20"/>
    </w:rPr>
  </w:style>
  <w:style w:type="character" w:customStyle="1" w:styleId="WW8Num2z5">
    <w:name w:val="WW8Num2z5"/>
    <w:rsid w:val="000503D4"/>
  </w:style>
  <w:style w:type="character" w:customStyle="1" w:styleId="WW8Num2z6">
    <w:name w:val="WW8Num2z6"/>
    <w:rsid w:val="000503D4"/>
  </w:style>
  <w:style w:type="character" w:customStyle="1" w:styleId="WW8Num2z7">
    <w:name w:val="WW8Num2z7"/>
    <w:rsid w:val="000503D4"/>
  </w:style>
  <w:style w:type="character" w:customStyle="1" w:styleId="WW8Num2z8">
    <w:name w:val="WW8Num2z8"/>
    <w:rsid w:val="000503D4"/>
  </w:style>
  <w:style w:type="character" w:customStyle="1" w:styleId="WW8Num9z1">
    <w:name w:val="WW8Num9z1"/>
    <w:rsid w:val="000503D4"/>
    <w:rPr>
      <w:rFonts w:eastAsia="Calibri"/>
      <w:lang w:val="el-GR"/>
    </w:rPr>
  </w:style>
  <w:style w:type="character" w:customStyle="1" w:styleId="WW8Num9z2">
    <w:name w:val="WW8Num9z2"/>
    <w:rsid w:val="000503D4"/>
  </w:style>
  <w:style w:type="character" w:customStyle="1" w:styleId="WW8Num9z3">
    <w:name w:val="WW8Num9z3"/>
    <w:rsid w:val="000503D4"/>
  </w:style>
  <w:style w:type="character" w:customStyle="1" w:styleId="WW8Num9z4">
    <w:name w:val="WW8Num9z4"/>
    <w:rsid w:val="000503D4"/>
  </w:style>
  <w:style w:type="character" w:customStyle="1" w:styleId="WW8Num9z5">
    <w:name w:val="WW8Num9z5"/>
    <w:rsid w:val="000503D4"/>
  </w:style>
  <w:style w:type="character" w:customStyle="1" w:styleId="WW8Num9z6">
    <w:name w:val="WW8Num9z6"/>
    <w:rsid w:val="000503D4"/>
  </w:style>
  <w:style w:type="character" w:customStyle="1" w:styleId="WW8Num9z7">
    <w:name w:val="WW8Num9z7"/>
    <w:rsid w:val="000503D4"/>
  </w:style>
  <w:style w:type="character" w:customStyle="1" w:styleId="WW8Num9z8">
    <w:name w:val="WW8Num9z8"/>
    <w:rsid w:val="000503D4"/>
  </w:style>
  <w:style w:type="character" w:customStyle="1" w:styleId="WW-DefaultParagraphFont">
    <w:name w:val="WW-Default Paragraph Font"/>
    <w:rsid w:val="000503D4"/>
  </w:style>
  <w:style w:type="character" w:customStyle="1" w:styleId="WW8Num12z0">
    <w:name w:val="WW8Num12z0"/>
    <w:rsid w:val="00E67698"/>
    <w:rPr>
      <w:rFonts w:ascii="Symbol" w:hAnsi="Symbol" w:cs="Symbol"/>
    </w:rPr>
  </w:style>
  <w:style w:type="character" w:customStyle="1" w:styleId="WW8Num12z1">
    <w:name w:val="WW8Num12z1"/>
    <w:rsid w:val="000503D4"/>
    <w:rPr>
      <w:rFonts w:ascii="Courier New" w:hAnsi="Courier New" w:cs="Courier New"/>
    </w:rPr>
  </w:style>
  <w:style w:type="character" w:customStyle="1" w:styleId="WW8Num12z2">
    <w:name w:val="WW8Num12z2"/>
    <w:rsid w:val="000503D4"/>
    <w:rPr>
      <w:rFonts w:ascii="Wingdings" w:hAnsi="Wingdings" w:cs="Wingdings"/>
    </w:rPr>
  </w:style>
  <w:style w:type="character" w:customStyle="1" w:styleId="WW-DefaultParagraphFont1">
    <w:name w:val="WW-Default Paragraph Font1"/>
    <w:rsid w:val="000503D4"/>
  </w:style>
  <w:style w:type="character" w:customStyle="1" w:styleId="WW-DefaultParagraphFont11">
    <w:name w:val="WW-Default Paragraph Font11"/>
    <w:rsid w:val="000503D4"/>
  </w:style>
  <w:style w:type="character" w:customStyle="1" w:styleId="WW-DefaultParagraphFont111">
    <w:name w:val="WW-Default Paragraph Font111"/>
    <w:rsid w:val="000503D4"/>
  </w:style>
  <w:style w:type="character" w:customStyle="1" w:styleId="30">
    <w:name w:val="Προεπιλεγμένη γραμματοσειρά3"/>
    <w:rsid w:val="000503D4"/>
  </w:style>
  <w:style w:type="character" w:customStyle="1" w:styleId="WW-DefaultParagraphFont1111">
    <w:name w:val="WW-Default Paragraph Font1111"/>
    <w:rsid w:val="000503D4"/>
  </w:style>
  <w:style w:type="character" w:customStyle="1" w:styleId="DefaultParagraphFont2">
    <w:name w:val="Default Paragraph Font2"/>
    <w:rsid w:val="000503D4"/>
  </w:style>
  <w:style w:type="character" w:customStyle="1" w:styleId="WW8Num12z3">
    <w:name w:val="WW8Num12z3"/>
    <w:rsid w:val="00E67698"/>
  </w:style>
  <w:style w:type="character" w:customStyle="1" w:styleId="WW8Num12z4">
    <w:name w:val="WW8Num12z4"/>
    <w:rsid w:val="000503D4"/>
  </w:style>
  <w:style w:type="character" w:customStyle="1" w:styleId="WW8Num12z5">
    <w:name w:val="WW8Num12z5"/>
    <w:rsid w:val="000503D4"/>
  </w:style>
  <w:style w:type="character" w:customStyle="1" w:styleId="WW8Num12z6">
    <w:name w:val="WW8Num12z6"/>
    <w:rsid w:val="000503D4"/>
  </w:style>
  <w:style w:type="character" w:customStyle="1" w:styleId="WW8Num12z7">
    <w:name w:val="WW8Num12z7"/>
    <w:rsid w:val="000503D4"/>
  </w:style>
  <w:style w:type="character" w:customStyle="1" w:styleId="WW8Num12z8">
    <w:name w:val="WW8Num12z8"/>
    <w:rsid w:val="000503D4"/>
  </w:style>
  <w:style w:type="character" w:customStyle="1" w:styleId="WW8Num13z0">
    <w:name w:val="WW8Num13z0"/>
    <w:rsid w:val="000503D4"/>
    <w:rPr>
      <w:rFonts w:ascii="Symbol" w:hAnsi="Symbol" w:cs="OpenSymbol"/>
    </w:rPr>
  </w:style>
  <w:style w:type="character" w:customStyle="1" w:styleId="WW-DefaultParagraphFont11111">
    <w:name w:val="WW-Default Paragraph Font11111"/>
    <w:rsid w:val="000503D4"/>
  </w:style>
  <w:style w:type="character" w:customStyle="1" w:styleId="WW8Num13z1">
    <w:name w:val="WW8Num13z1"/>
    <w:rsid w:val="000503D4"/>
    <w:rPr>
      <w:rFonts w:eastAsia="Calibri"/>
      <w:lang w:val="el-GR"/>
    </w:rPr>
  </w:style>
  <w:style w:type="character" w:customStyle="1" w:styleId="WW8Num13z2">
    <w:name w:val="WW8Num13z2"/>
    <w:rsid w:val="000503D4"/>
  </w:style>
  <w:style w:type="character" w:customStyle="1" w:styleId="WW8Num13z3">
    <w:name w:val="WW8Num13z3"/>
    <w:rsid w:val="000503D4"/>
  </w:style>
  <w:style w:type="character" w:customStyle="1" w:styleId="WW8Num13z4">
    <w:name w:val="WW8Num13z4"/>
    <w:rsid w:val="000503D4"/>
  </w:style>
  <w:style w:type="character" w:customStyle="1" w:styleId="WW8Num13z5">
    <w:name w:val="WW8Num13z5"/>
    <w:rsid w:val="000503D4"/>
  </w:style>
  <w:style w:type="character" w:customStyle="1" w:styleId="WW8Num13z6">
    <w:name w:val="WW8Num13z6"/>
    <w:rsid w:val="000503D4"/>
  </w:style>
  <w:style w:type="character" w:customStyle="1" w:styleId="WW8Num13z7">
    <w:name w:val="WW8Num13z7"/>
    <w:rsid w:val="000503D4"/>
  </w:style>
  <w:style w:type="character" w:customStyle="1" w:styleId="WW8Num13z8">
    <w:name w:val="WW8Num13z8"/>
    <w:rsid w:val="000503D4"/>
  </w:style>
  <w:style w:type="character" w:customStyle="1" w:styleId="WW8Num14z0">
    <w:name w:val="WW8Num14z0"/>
    <w:rsid w:val="000503D4"/>
    <w:rPr>
      <w:rFonts w:ascii="Symbol" w:hAnsi="Symbol" w:cs="OpenSymbol"/>
    </w:rPr>
  </w:style>
  <w:style w:type="character" w:customStyle="1" w:styleId="WW8Num14z1">
    <w:name w:val="WW8Num14z1"/>
    <w:rsid w:val="000503D4"/>
  </w:style>
  <w:style w:type="character" w:customStyle="1" w:styleId="WW8Num14z2">
    <w:name w:val="WW8Num14z2"/>
    <w:rsid w:val="000503D4"/>
  </w:style>
  <w:style w:type="character" w:customStyle="1" w:styleId="WW8Num14z3">
    <w:name w:val="WW8Num14z3"/>
    <w:rsid w:val="000503D4"/>
  </w:style>
  <w:style w:type="character" w:customStyle="1" w:styleId="WW8Num14z4">
    <w:name w:val="WW8Num14z4"/>
    <w:rsid w:val="000503D4"/>
  </w:style>
  <w:style w:type="character" w:customStyle="1" w:styleId="WW8Num14z5">
    <w:name w:val="WW8Num14z5"/>
    <w:rsid w:val="000503D4"/>
  </w:style>
  <w:style w:type="character" w:customStyle="1" w:styleId="WW8Num14z6">
    <w:name w:val="WW8Num14z6"/>
    <w:rsid w:val="000503D4"/>
  </w:style>
  <w:style w:type="character" w:customStyle="1" w:styleId="WW8Num14z7">
    <w:name w:val="WW8Num14z7"/>
    <w:rsid w:val="000503D4"/>
  </w:style>
  <w:style w:type="character" w:customStyle="1" w:styleId="WW8Num14z8">
    <w:name w:val="WW8Num14z8"/>
    <w:rsid w:val="000503D4"/>
  </w:style>
  <w:style w:type="character" w:customStyle="1" w:styleId="WW8Num15z0">
    <w:name w:val="WW8Num15z0"/>
    <w:rsid w:val="000503D4"/>
  </w:style>
  <w:style w:type="character" w:customStyle="1" w:styleId="WW8Num15z1">
    <w:name w:val="WW8Num15z1"/>
    <w:rsid w:val="000503D4"/>
  </w:style>
  <w:style w:type="character" w:customStyle="1" w:styleId="WW8Num15z2">
    <w:name w:val="WW8Num15z2"/>
    <w:rsid w:val="000503D4"/>
  </w:style>
  <w:style w:type="character" w:customStyle="1" w:styleId="WW8Num15z3">
    <w:name w:val="WW8Num15z3"/>
    <w:rsid w:val="000503D4"/>
  </w:style>
  <w:style w:type="character" w:customStyle="1" w:styleId="WW8Num15z4">
    <w:name w:val="WW8Num15z4"/>
    <w:rsid w:val="000503D4"/>
  </w:style>
  <w:style w:type="character" w:customStyle="1" w:styleId="WW8Num15z5">
    <w:name w:val="WW8Num15z5"/>
    <w:rsid w:val="000503D4"/>
  </w:style>
  <w:style w:type="character" w:customStyle="1" w:styleId="WW8Num15z6">
    <w:name w:val="WW8Num15z6"/>
    <w:rsid w:val="000503D4"/>
  </w:style>
  <w:style w:type="character" w:customStyle="1" w:styleId="WW8Num15z7">
    <w:name w:val="WW8Num15z7"/>
    <w:rsid w:val="000503D4"/>
  </w:style>
  <w:style w:type="character" w:customStyle="1" w:styleId="WW8Num15z8">
    <w:name w:val="WW8Num15z8"/>
    <w:rsid w:val="000503D4"/>
  </w:style>
  <w:style w:type="character" w:customStyle="1" w:styleId="WW8Num16z0">
    <w:name w:val="WW8Num16z0"/>
    <w:rsid w:val="000503D4"/>
  </w:style>
  <w:style w:type="character" w:customStyle="1" w:styleId="WW8Num16z1">
    <w:name w:val="WW8Num16z1"/>
    <w:rsid w:val="000503D4"/>
  </w:style>
  <w:style w:type="character" w:customStyle="1" w:styleId="WW8Num16z2">
    <w:name w:val="WW8Num16z2"/>
    <w:rsid w:val="000503D4"/>
  </w:style>
  <w:style w:type="character" w:customStyle="1" w:styleId="WW8Num16z3">
    <w:name w:val="WW8Num16z3"/>
    <w:rsid w:val="000503D4"/>
  </w:style>
  <w:style w:type="character" w:customStyle="1" w:styleId="WW8Num16z4">
    <w:name w:val="WW8Num16z4"/>
    <w:rsid w:val="000503D4"/>
  </w:style>
  <w:style w:type="character" w:customStyle="1" w:styleId="WW8Num16z5">
    <w:name w:val="WW8Num16z5"/>
    <w:rsid w:val="000503D4"/>
  </w:style>
  <w:style w:type="character" w:customStyle="1" w:styleId="WW8Num16z6">
    <w:name w:val="WW8Num16z6"/>
    <w:rsid w:val="000503D4"/>
  </w:style>
  <w:style w:type="character" w:customStyle="1" w:styleId="WW8Num16z7">
    <w:name w:val="WW8Num16z7"/>
    <w:rsid w:val="000503D4"/>
  </w:style>
  <w:style w:type="character" w:customStyle="1" w:styleId="WW8Num16z8">
    <w:name w:val="WW8Num16z8"/>
    <w:rsid w:val="000503D4"/>
  </w:style>
  <w:style w:type="character" w:customStyle="1" w:styleId="WW-DefaultParagraphFont111111">
    <w:name w:val="WW-Default Paragraph Font111111"/>
    <w:rsid w:val="000503D4"/>
  </w:style>
  <w:style w:type="character" w:customStyle="1" w:styleId="WW-DefaultParagraphFont1111111">
    <w:name w:val="WW-Default Paragraph Font1111111"/>
    <w:rsid w:val="000503D4"/>
  </w:style>
  <w:style w:type="character" w:customStyle="1" w:styleId="WW-DefaultParagraphFont11111111">
    <w:name w:val="WW-Default Paragraph Font11111111"/>
    <w:rsid w:val="000503D4"/>
  </w:style>
  <w:style w:type="character" w:customStyle="1" w:styleId="WW-DefaultParagraphFont111111111">
    <w:name w:val="WW-Default Paragraph Font111111111"/>
    <w:rsid w:val="000503D4"/>
  </w:style>
  <w:style w:type="character" w:customStyle="1" w:styleId="WW-DefaultParagraphFont1111111111">
    <w:name w:val="WW-Default Paragraph Font1111111111"/>
    <w:rsid w:val="000503D4"/>
  </w:style>
  <w:style w:type="character" w:customStyle="1" w:styleId="WW8Num17z0">
    <w:name w:val="WW8Num17z0"/>
    <w:rsid w:val="000503D4"/>
  </w:style>
  <w:style w:type="character" w:customStyle="1" w:styleId="WW8Num17z1">
    <w:name w:val="WW8Num17z1"/>
    <w:rsid w:val="000503D4"/>
  </w:style>
  <w:style w:type="character" w:customStyle="1" w:styleId="WW8Num17z2">
    <w:name w:val="WW8Num17z2"/>
    <w:rsid w:val="000503D4"/>
  </w:style>
  <w:style w:type="character" w:customStyle="1" w:styleId="WW8Num17z3">
    <w:name w:val="WW8Num17z3"/>
    <w:rsid w:val="000503D4"/>
  </w:style>
  <w:style w:type="character" w:customStyle="1" w:styleId="WW8Num17z4">
    <w:name w:val="WW8Num17z4"/>
    <w:rsid w:val="000503D4"/>
  </w:style>
  <w:style w:type="character" w:customStyle="1" w:styleId="WW8Num17z5">
    <w:name w:val="WW8Num17z5"/>
    <w:rsid w:val="000503D4"/>
  </w:style>
  <w:style w:type="character" w:customStyle="1" w:styleId="WW8Num17z6">
    <w:name w:val="WW8Num17z6"/>
    <w:rsid w:val="000503D4"/>
  </w:style>
  <w:style w:type="character" w:customStyle="1" w:styleId="WW8Num17z7">
    <w:name w:val="WW8Num17z7"/>
    <w:rsid w:val="000503D4"/>
  </w:style>
  <w:style w:type="character" w:customStyle="1" w:styleId="WW8Num17z8">
    <w:name w:val="WW8Num17z8"/>
    <w:rsid w:val="000503D4"/>
  </w:style>
  <w:style w:type="character" w:customStyle="1" w:styleId="WW8Num18z0">
    <w:name w:val="WW8Num18z0"/>
    <w:rsid w:val="000503D4"/>
  </w:style>
  <w:style w:type="character" w:customStyle="1" w:styleId="WW8Num18z1">
    <w:name w:val="WW8Num18z1"/>
    <w:rsid w:val="000503D4"/>
  </w:style>
  <w:style w:type="character" w:customStyle="1" w:styleId="WW8Num18z2">
    <w:name w:val="WW8Num18z2"/>
    <w:rsid w:val="000503D4"/>
  </w:style>
  <w:style w:type="character" w:customStyle="1" w:styleId="WW8Num18z3">
    <w:name w:val="WW8Num18z3"/>
    <w:rsid w:val="000503D4"/>
  </w:style>
  <w:style w:type="character" w:customStyle="1" w:styleId="WW8Num18z4">
    <w:name w:val="WW8Num18z4"/>
    <w:rsid w:val="000503D4"/>
  </w:style>
  <w:style w:type="character" w:customStyle="1" w:styleId="WW8Num18z5">
    <w:name w:val="WW8Num18z5"/>
    <w:rsid w:val="000503D4"/>
  </w:style>
  <w:style w:type="character" w:customStyle="1" w:styleId="WW8Num18z6">
    <w:name w:val="WW8Num18z6"/>
    <w:rsid w:val="000503D4"/>
  </w:style>
  <w:style w:type="character" w:customStyle="1" w:styleId="WW8Num18z7">
    <w:name w:val="WW8Num18z7"/>
    <w:rsid w:val="000503D4"/>
  </w:style>
  <w:style w:type="character" w:customStyle="1" w:styleId="WW8Num18z8">
    <w:name w:val="WW8Num18z8"/>
    <w:rsid w:val="000503D4"/>
  </w:style>
  <w:style w:type="character" w:customStyle="1" w:styleId="WW8Num3z1">
    <w:name w:val="WW8Num3z1"/>
    <w:rsid w:val="000503D4"/>
  </w:style>
  <w:style w:type="character" w:customStyle="1" w:styleId="WW8Num3z2">
    <w:name w:val="WW8Num3z2"/>
    <w:rsid w:val="000503D4"/>
  </w:style>
  <w:style w:type="character" w:customStyle="1" w:styleId="WW8Num3z3">
    <w:name w:val="WW8Num3z3"/>
    <w:rsid w:val="000503D4"/>
  </w:style>
  <w:style w:type="character" w:customStyle="1" w:styleId="WW8Num3z4">
    <w:name w:val="WW8Num3z4"/>
    <w:rsid w:val="000503D4"/>
    <w:rPr>
      <w:rFonts w:ascii="Arial" w:hAnsi="Arial" w:cs="Times New Roman"/>
      <w:b w:val="0"/>
      <w:i w:val="0"/>
      <w:sz w:val="20"/>
      <w:szCs w:val="20"/>
    </w:rPr>
  </w:style>
  <w:style w:type="character" w:customStyle="1" w:styleId="WW8Num3z5">
    <w:name w:val="WW8Num3z5"/>
    <w:rsid w:val="000503D4"/>
  </w:style>
  <w:style w:type="character" w:customStyle="1" w:styleId="WW8Num3z6">
    <w:name w:val="WW8Num3z6"/>
    <w:rsid w:val="000503D4"/>
  </w:style>
  <w:style w:type="character" w:customStyle="1" w:styleId="WW8Num3z7">
    <w:name w:val="WW8Num3z7"/>
    <w:rsid w:val="000503D4"/>
  </w:style>
  <w:style w:type="character" w:customStyle="1" w:styleId="WW8Num3z8">
    <w:name w:val="WW8Num3z8"/>
    <w:rsid w:val="000503D4"/>
  </w:style>
  <w:style w:type="character" w:customStyle="1" w:styleId="WW-DefaultParagraphFont11111111111">
    <w:name w:val="WW-Default Paragraph Font11111111111"/>
    <w:rsid w:val="000503D4"/>
  </w:style>
  <w:style w:type="character" w:customStyle="1" w:styleId="WW-DefaultParagraphFont111111111111">
    <w:name w:val="WW-Default Paragraph Font111111111111"/>
    <w:rsid w:val="000503D4"/>
  </w:style>
  <w:style w:type="character" w:customStyle="1" w:styleId="WW-DefaultParagraphFont1111111111111">
    <w:name w:val="WW-Default Paragraph Font1111111111111"/>
    <w:rsid w:val="000503D4"/>
  </w:style>
  <w:style w:type="character" w:customStyle="1" w:styleId="WW-DefaultParagraphFont11111111111111">
    <w:name w:val="WW-Default Paragraph Font11111111111111"/>
    <w:rsid w:val="000503D4"/>
  </w:style>
  <w:style w:type="character" w:customStyle="1" w:styleId="21">
    <w:name w:val="Προεπιλεγμένη γραμματοσειρά2"/>
    <w:rsid w:val="000503D4"/>
  </w:style>
  <w:style w:type="character" w:customStyle="1" w:styleId="WW8Num19z0">
    <w:name w:val="WW8Num19z0"/>
    <w:rsid w:val="000503D4"/>
    <w:rPr>
      <w:rFonts w:ascii="Calibri" w:hAnsi="Calibri" w:cs="Calibri"/>
    </w:rPr>
  </w:style>
  <w:style w:type="character" w:customStyle="1" w:styleId="WW8Num19z1">
    <w:name w:val="WW8Num19z1"/>
    <w:rsid w:val="000503D4"/>
  </w:style>
  <w:style w:type="character" w:customStyle="1" w:styleId="WW8Num20z0">
    <w:name w:val="WW8Num20z0"/>
    <w:rsid w:val="000503D4"/>
    <w:rPr>
      <w:rFonts w:ascii="Calibri" w:eastAsia="Calibri" w:hAnsi="Calibri" w:cs="Times New Roman"/>
    </w:rPr>
  </w:style>
  <w:style w:type="character" w:customStyle="1" w:styleId="WW8Num20z1">
    <w:name w:val="WW8Num20z1"/>
    <w:rsid w:val="000503D4"/>
    <w:rPr>
      <w:rFonts w:ascii="Courier New" w:hAnsi="Courier New" w:cs="Courier New"/>
    </w:rPr>
  </w:style>
  <w:style w:type="character" w:customStyle="1" w:styleId="WW8Num20z2">
    <w:name w:val="WW8Num20z2"/>
    <w:rsid w:val="000503D4"/>
    <w:rPr>
      <w:rFonts w:ascii="Wingdings" w:hAnsi="Wingdings" w:cs="Wingdings"/>
    </w:rPr>
  </w:style>
  <w:style w:type="character" w:customStyle="1" w:styleId="WW8Num20z3">
    <w:name w:val="WW8Num20z3"/>
    <w:rsid w:val="000503D4"/>
    <w:rPr>
      <w:rFonts w:ascii="Symbol" w:hAnsi="Symbol" w:cs="Symbol"/>
    </w:rPr>
  </w:style>
  <w:style w:type="character" w:customStyle="1" w:styleId="WW-DefaultParagraphFont111111111111111">
    <w:name w:val="WW-Default Paragraph Font111111111111111"/>
    <w:rsid w:val="000503D4"/>
  </w:style>
  <w:style w:type="character" w:customStyle="1" w:styleId="WW8Num19z2">
    <w:name w:val="WW8Num19z2"/>
    <w:rsid w:val="000503D4"/>
  </w:style>
  <w:style w:type="character" w:customStyle="1" w:styleId="WW8Num19z3">
    <w:name w:val="WW8Num19z3"/>
    <w:rsid w:val="000503D4"/>
  </w:style>
  <w:style w:type="character" w:customStyle="1" w:styleId="WW8Num19z4">
    <w:name w:val="WW8Num19z4"/>
    <w:rsid w:val="000503D4"/>
  </w:style>
  <w:style w:type="character" w:customStyle="1" w:styleId="WW8Num19z5">
    <w:name w:val="WW8Num19z5"/>
    <w:rsid w:val="000503D4"/>
  </w:style>
  <w:style w:type="character" w:customStyle="1" w:styleId="WW8Num19z6">
    <w:name w:val="WW8Num19z6"/>
    <w:rsid w:val="000503D4"/>
  </w:style>
  <w:style w:type="character" w:customStyle="1" w:styleId="WW8Num19z7">
    <w:name w:val="WW8Num19z7"/>
    <w:rsid w:val="000503D4"/>
  </w:style>
  <w:style w:type="character" w:customStyle="1" w:styleId="WW8Num19z8">
    <w:name w:val="WW8Num19z8"/>
    <w:rsid w:val="000503D4"/>
  </w:style>
  <w:style w:type="character" w:customStyle="1" w:styleId="WW8Num20z4">
    <w:name w:val="WW8Num20z4"/>
    <w:rsid w:val="000503D4"/>
  </w:style>
  <w:style w:type="character" w:customStyle="1" w:styleId="WW8Num20z5">
    <w:name w:val="WW8Num20z5"/>
    <w:rsid w:val="000503D4"/>
  </w:style>
  <w:style w:type="character" w:customStyle="1" w:styleId="WW8Num20z6">
    <w:name w:val="WW8Num20z6"/>
    <w:rsid w:val="000503D4"/>
  </w:style>
  <w:style w:type="character" w:customStyle="1" w:styleId="WW8Num20z7">
    <w:name w:val="WW8Num20z7"/>
    <w:rsid w:val="000503D4"/>
  </w:style>
  <w:style w:type="character" w:customStyle="1" w:styleId="WW8Num20z8">
    <w:name w:val="WW8Num20z8"/>
    <w:rsid w:val="000503D4"/>
  </w:style>
  <w:style w:type="character" w:customStyle="1" w:styleId="WW-DefaultParagraphFont1111111111111111">
    <w:name w:val="WW-Default Paragraph Font1111111111111111"/>
    <w:rsid w:val="000503D4"/>
  </w:style>
  <w:style w:type="character" w:customStyle="1" w:styleId="WW-DefaultParagraphFont11111111111111111">
    <w:name w:val="WW-Default Paragraph Font11111111111111111"/>
    <w:rsid w:val="000503D4"/>
  </w:style>
  <w:style w:type="character" w:customStyle="1" w:styleId="WW8Num21z0">
    <w:name w:val="WW8Num21z0"/>
    <w:rsid w:val="000503D4"/>
    <w:rPr>
      <w:rFonts w:ascii="Calibri" w:eastAsia="Times New Roman" w:hAnsi="Calibri" w:cs="Calibri"/>
    </w:rPr>
  </w:style>
  <w:style w:type="character" w:customStyle="1" w:styleId="WW8Num21z1">
    <w:name w:val="WW8Num21z1"/>
    <w:rsid w:val="000503D4"/>
    <w:rPr>
      <w:rFonts w:ascii="Courier New" w:hAnsi="Courier New" w:cs="Courier New"/>
    </w:rPr>
  </w:style>
  <w:style w:type="character" w:customStyle="1" w:styleId="WW8Num21z2">
    <w:name w:val="WW8Num21z2"/>
    <w:rsid w:val="000503D4"/>
    <w:rPr>
      <w:rFonts w:ascii="Wingdings" w:hAnsi="Wingdings" w:cs="Wingdings"/>
    </w:rPr>
  </w:style>
  <w:style w:type="character" w:customStyle="1" w:styleId="WW8Num21z3">
    <w:name w:val="WW8Num21z3"/>
    <w:rsid w:val="000503D4"/>
    <w:rPr>
      <w:rFonts w:ascii="Symbol" w:hAnsi="Symbol" w:cs="Symbol"/>
    </w:rPr>
  </w:style>
  <w:style w:type="character" w:customStyle="1" w:styleId="WW8Num22z0">
    <w:name w:val="WW8Num22z0"/>
    <w:rsid w:val="000503D4"/>
    <w:rPr>
      <w:rFonts w:ascii="Symbol" w:hAnsi="Symbol" w:cs="Symbol"/>
    </w:rPr>
  </w:style>
  <w:style w:type="character" w:customStyle="1" w:styleId="WW8Num22z1">
    <w:name w:val="WW8Num22z1"/>
    <w:rsid w:val="000503D4"/>
    <w:rPr>
      <w:rFonts w:ascii="Courier New" w:hAnsi="Courier New" w:cs="Courier New"/>
    </w:rPr>
  </w:style>
  <w:style w:type="character" w:customStyle="1" w:styleId="WW8Num22z2">
    <w:name w:val="WW8Num22z2"/>
    <w:rsid w:val="000503D4"/>
    <w:rPr>
      <w:rFonts w:ascii="Wingdings" w:hAnsi="Wingdings" w:cs="Wingdings"/>
    </w:rPr>
  </w:style>
  <w:style w:type="character" w:customStyle="1" w:styleId="WW8Num23z0">
    <w:name w:val="WW8Num23z0"/>
    <w:rsid w:val="000503D4"/>
    <w:rPr>
      <w:rFonts w:ascii="Calibri" w:eastAsia="Times New Roman" w:hAnsi="Calibri" w:cs="Calibri"/>
    </w:rPr>
  </w:style>
  <w:style w:type="character" w:customStyle="1" w:styleId="WW8Num23z1">
    <w:name w:val="WW8Num23z1"/>
    <w:rsid w:val="000503D4"/>
    <w:rPr>
      <w:rFonts w:ascii="Courier New" w:hAnsi="Courier New" w:cs="Courier New"/>
    </w:rPr>
  </w:style>
  <w:style w:type="character" w:customStyle="1" w:styleId="WW8Num23z2">
    <w:name w:val="WW8Num23z2"/>
    <w:rsid w:val="000503D4"/>
    <w:rPr>
      <w:rFonts w:ascii="Wingdings" w:hAnsi="Wingdings" w:cs="Wingdings"/>
    </w:rPr>
  </w:style>
  <w:style w:type="character" w:customStyle="1" w:styleId="WW8Num23z3">
    <w:name w:val="WW8Num23z3"/>
    <w:rsid w:val="000503D4"/>
    <w:rPr>
      <w:rFonts w:ascii="Symbol" w:hAnsi="Symbol" w:cs="Symbol"/>
    </w:rPr>
  </w:style>
  <w:style w:type="character" w:customStyle="1" w:styleId="WW8Num24z0">
    <w:name w:val="WW8Num24z0"/>
    <w:rsid w:val="000503D4"/>
    <w:rPr>
      <w:rFonts w:ascii="Symbol" w:hAnsi="Symbol" w:cs="Symbol"/>
      <w:strike/>
      <w:color w:val="0070C0"/>
      <w:position w:val="0"/>
      <w:sz w:val="24"/>
      <w:vertAlign w:val="baseline"/>
      <w:lang w:val="el-GR"/>
    </w:rPr>
  </w:style>
  <w:style w:type="character" w:customStyle="1" w:styleId="WW8Num24z1">
    <w:name w:val="WW8Num24z1"/>
    <w:rsid w:val="000503D4"/>
    <w:rPr>
      <w:rFonts w:ascii="Courier New" w:hAnsi="Courier New" w:cs="Courier New"/>
    </w:rPr>
  </w:style>
  <w:style w:type="character" w:customStyle="1" w:styleId="WW8Num24z2">
    <w:name w:val="WW8Num24z2"/>
    <w:rsid w:val="000503D4"/>
    <w:rPr>
      <w:rFonts w:ascii="Wingdings" w:hAnsi="Wingdings" w:cs="Wingdings"/>
    </w:rPr>
  </w:style>
  <w:style w:type="character" w:customStyle="1" w:styleId="WW8Num25z0">
    <w:name w:val="WW8Num25z0"/>
    <w:rsid w:val="000503D4"/>
    <w:rPr>
      <w:rFonts w:ascii="Symbol" w:hAnsi="Symbol" w:cs="Symbol"/>
    </w:rPr>
  </w:style>
  <w:style w:type="character" w:customStyle="1" w:styleId="WW8Num25z1">
    <w:name w:val="WW8Num25z1"/>
    <w:rsid w:val="000503D4"/>
    <w:rPr>
      <w:rFonts w:ascii="Courier New" w:hAnsi="Courier New" w:cs="Courier New"/>
    </w:rPr>
  </w:style>
  <w:style w:type="character" w:customStyle="1" w:styleId="WW8Num25z2">
    <w:name w:val="WW8Num25z2"/>
    <w:rsid w:val="000503D4"/>
    <w:rPr>
      <w:rFonts w:ascii="Wingdings" w:hAnsi="Wingdings" w:cs="Wingdings"/>
    </w:rPr>
  </w:style>
  <w:style w:type="character" w:customStyle="1" w:styleId="WW8Num26z0">
    <w:name w:val="WW8Num26z0"/>
    <w:rsid w:val="000503D4"/>
    <w:rPr>
      <w:rFonts w:ascii="Symbol" w:hAnsi="Symbol" w:cs="Symbol"/>
    </w:rPr>
  </w:style>
  <w:style w:type="character" w:customStyle="1" w:styleId="WW8Num26z1">
    <w:name w:val="WW8Num26z1"/>
    <w:rsid w:val="000503D4"/>
    <w:rPr>
      <w:rFonts w:ascii="Courier New" w:hAnsi="Courier New" w:cs="Courier New"/>
    </w:rPr>
  </w:style>
  <w:style w:type="character" w:customStyle="1" w:styleId="WW8Num26z2">
    <w:name w:val="WW8Num26z2"/>
    <w:rsid w:val="000503D4"/>
    <w:rPr>
      <w:rFonts w:ascii="Wingdings" w:hAnsi="Wingdings" w:cs="Wingdings"/>
    </w:rPr>
  </w:style>
  <w:style w:type="character" w:customStyle="1" w:styleId="WW8Num27z0">
    <w:name w:val="WW8Num27z0"/>
    <w:rsid w:val="000503D4"/>
    <w:rPr>
      <w:rFonts w:ascii="Calibri" w:eastAsia="Times New Roman" w:hAnsi="Calibri" w:cs="Calibri"/>
    </w:rPr>
  </w:style>
  <w:style w:type="character" w:customStyle="1" w:styleId="WW8Num27z1">
    <w:name w:val="WW8Num27z1"/>
    <w:rsid w:val="000503D4"/>
    <w:rPr>
      <w:rFonts w:ascii="Courier New" w:hAnsi="Courier New" w:cs="Courier New"/>
    </w:rPr>
  </w:style>
  <w:style w:type="character" w:customStyle="1" w:styleId="WW8Num27z2">
    <w:name w:val="WW8Num27z2"/>
    <w:rsid w:val="000503D4"/>
    <w:rPr>
      <w:rFonts w:ascii="Wingdings" w:hAnsi="Wingdings" w:cs="Wingdings"/>
    </w:rPr>
  </w:style>
  <w:style w:type="character" w:customStyle="1" w:styleId="WW8Num27z3">
    <w:name w:val="WW8Num27z3"/>
    <w:rsid w:val="000503D4"/>
    <w:rPr>
      <w:rFonts w:ascii="Symbol" w:hAnsi="Symbol" w:cs="Symbol"/>
    </w:rPr>
  </w:style>
  <w:style w:type="character" w:customStyle="1" w:styleId="WW8Num28z0">
    <w:name w:val="WW8Num28z0"/>
    <w:rsid w:val="000503D4"/>
    <w:rPr>
      <w:rFonts w:ascii="Symbol" w:hAnsi="Symbol" w:cs="Symbol"/>
    </w:rPr>
  </w:style>
  <w:style w:type="character" w:customStyle="1" w:styleId="WW8Num28z1">
    <w:name w:val="WW8Num28z1"/>
    <w:rsid w:val="000503D4"/>
    <w:rPr>
      <w:rFonts w:ascii="Courier New" w:hAnsi="Courier New" w:cs="Courier New"/>
    </w:rPr>
  </w:style>
  <w:style w:type="character" w:customStyle="1" w:styleId="WW8Num28z2">
    <w:name w:val="WW8Num28z2"/>
    <w:rsid w:val="000503D4"/>
    <w:rPr>
      <w:rFonts w:ascii="Wingdings" w:hAnsi="Wingdings" w:cs="Wingdings"/>
    </w:rPr>
  </w:style>
  <w:style w:type="character" w:customStyle="1" w:styleId="WW8Num29z0">
    <w:name w:val="WW8Num29z0"/>
    <w:rsid w:val="000503D4"/>
    <w:rPr>
      <w:rFonts w:ascii="Calibri" w:eastAsia="Times New Roman" w:hAnsi="Calibri" w:cs="Calibri"/>
    </w:rPr>
  </w:style>
  <w:style w:type="character" w:customStyle="1" w:styleId="WW8Num29z1">
    <w:name w:val="WW8Num29z1"/>
    <w:rsid w:val="000503D4"/>
    <w:rPr>
      <w:rFonts w:ascii="Courier New" w:hAnsi="Courier New" w:cs="Courier New"/>
    </w:rPr>
  </w:style>
  <w:style w:type="character" w:customStyle="1" w:styleId="WW8Num29z2">
    <w:name w:val="WW8Num29z2"/>
    <w:rsid w:val="000503D4"/>
    <w:rPr>
      <w:rFonts w:ascii="Wingdings" w:hAnsi="Wingdings" w:cs="Wingdings"/>
    </w:rPr>
  </w:style>
  <w:style w:type="character" w:customStyle="1" w:styleId="WW8Num29z3">
    <w:name w:val="WW8Num29z3"/>
    <w:rsid w:val="000503D4"/>
    <w:rPr>
      <w:rFonts w:ascii="Symbol" w:hAnsi="Symbol" w:cs="Symbol"/>
    </w:rPr>
  </w:style>
  <w:style w:type="character" w:customStyle="1" w:styleId="WW8Num30z0">
    <w:name w:val="WW8Num30z0"/>
    <w:rsid w:val="000503D4"/>
    <w:rPr>
      <w:rFonts w:ascii="Symbol" w:hAnsi="Symbol" w:cs="Symbol"/>
      <w:shd w:val="clear" w:color="auto" w:fill="FFFF00"/>
    </w:rPr>
  </w:style>
  <w:style w:type="character" w:customStyle="1" w:styleId="WW8Num30z1">
    <w:name w:val="WW8Num30z1"/>
    <w:rsid w:val="000503D4"/>
    <w:rPr>
      <w:rFonts w:ascii="Courier New" w:hAnsi="Courier New" w:cs="Courier New"/>
    </w:rPr>
  </w:style>
  <w:style w:type="character" w:customStyle="1" w:styleId="WW8Num30z2">
    <w:name w:val="WW8Num30z2"/>
    <w:rsid w:val="000503D4"/>
    <w:rPr>
      <w:rFonts w:ascii="Wingdings" w:hAnsi="Wingdings" w:cs="Wingdings"/>
    </w:rPr>
  </w:style>
  <w:style w:type="character" w:customStyle="1" w:styleId="WW8Num31z0">
    <w:name w:val="WW8Num31z0"/>
    <w:rsid w:val="000503D4"/>
    <w:rPr>
      <w:rFonts w:cs="Times New Roman"/>
    </w:rPr>
  </w:style>
  <w:style w:type="character" w:customStyle="1" w:styleId="WW8Num32z0">
    <w:name w:val="WW8Num32z0"/>
    <w:rsid w:val="000503D4"/>
  </w:style>
  <w:style w:type="character" w:customStyle="1" w:styleId="WW8Num32z1">
    <w:name w:val="WW8Num32z1"/>
    <w:rsid w:val="000503D4"/>
  </w:style>
  <w:style w:type="character" w:customStyle="1" w:styleId="WW8Num32z2">
    <w:name w:val="WW8Num32z2"/>
    <w:rsid w:val="000503D4"/>
  </w:style>
  <w:style w:type="character" w:customStyle="1" w:styleId="WW8Num32z3">
    <w:name w:val="WW8Num32z3"/>
    <w:rsid w:val="000503D4"/>
  </w:style>
  <w:style w:type="character" w:customStyle="1" w:styleId="WW8Num32z4">
    <w:name w:val="WW8Num32z4"/>
    <w:rsid w:val="000503D4"/>
  </w:style>
  <w:style w:type="character" w:customStyle="1" w:styleId="WW8Num32z5">
    <w:name w:val="WW8Num32z5"/>
    <w:rsid w:val="000503D4"/>
  </w:style>
  <w:style w:type="character" w:customStyle="1" w:styleId="WW8Num32z6">
    <w:name w:val="WW8Num32z6"/>
    <w:rsid w:val="000503D4"/>
  </w:style>
  <w:style w:type="character" w:customStyle="1" w:styleId="WW8Num32z7">
    <w:name w:val="WW8Num32z7"/>
    <w:rsid w:val="000503D4"/>
  </w:style>
  <w:style w:type="character" w:customStyle="1" w:styleId="WW8Num32z8">
    <w:name w:val="WW8Num32z8"/>
    <w:rsid w:val="000503D4"/>
  </w:style>
  <w:style w:type="character" w:customStyle="1" w:styleId="WW8Num33z0">
    <w:name w:val="WW8Num33z0"/>
    <w:rsid w:val="000503D4"/>
    <w:rPr>
      <w:rFonts w:ascii="Symbol" w:eastAsia="Calibri" w:hAnsi="Symbol" w:cs="Symbol"/>
    </w:rPr>
  </w:style>
  <w:style w:type="character" w:customStyle="1" w:styleId="WW8Num33z1">
    <w:name w:val="WW8Num33z1"/>
    <w:rsid w:val="000503D4"/>
    <w:rPr>
      <w:rFonts w:ascii="Courier New" w:hAnsi="Courier New" w:cs="Courier New"/>
    </w:rPr>
  </w:style>
  <w:style w:type="character" w:customStyle="1" w:styleId="WW8Num33z2">
    <w:name w:val="WW8Num33z2"/>
    <w:rsid w:val="000503D4"/>
    <w:rPr>
      <w:rFonts w:ascii="Wingdings" w:hAnsi="Wingdings" w:cs="Wingdings"/>
    </w:rPr>
  </w:style>
  <w:style w:type="character" w:customStyle="1" w:styleId="WW8Num34z0">
    <w:name w:val="WW8Num34z0"/>
    <w:rsid w:val="000503D4"/>
    <w:rPr>
      <w:rFonts w:ascii="Symbol" w:hAnsi="Symbol" w:cs="Symbol"/>
    </w:rPr>
  </w:style>
  <w:style w:type="character" w:customStyle="1" w:styleId="WW8Num34z1">
    <w:name w:val="WW8Num34z1"/>
    <w:rsid w:val="000503D4"/>
    <w:rPr>
      <w:rFonts w:ascii="Courier New" w:hAnsi="Courier New" w:cs="Courier New"/>
    </w:rPr>
  </w:style>
  <w:style w:type="character" w:customStyle="1" w:styleId="WW8Num34z2">
    <w:name w:val="WW8Num34z2"/>
    <w:rsid w:val="000503D4"/>
    <w:rPr>
      <w:rFonts w:ascii="Wingdings" w:hAnsi="Wingdings" w:cs="Wingdings"/>
    </w:rPr>
  </w:style>
  <w:style w:type="character" w:customStyle="1" w:styleId="WW8Num35z0">
    <w:name w:val="WW8Num35z0"/>
    <w:rsid w:val="000503D4"/>
    <w:rPr>
      <w:rFonts w:ascii="Calibri" w:eastAsia="Times New Roman" w:hAnsi="Calibri" w:cs="Calibri"/>
    </w:rPr>
  </w:style>
  <w:style w:type="character" w:customStyle="1" w:styleId="WW8Num35z1">
    <w:name w:val="WW8Num35z1"/>
    <w:rsid w:val="000503D4"/>
    <w:rPr>
      <w:rFonts w:ascii="Courier New" w:hAnsi="Courier New" w:cs="Courier New"/>
    </w:rPr>
  </w:style>
  <w:style w:type="character" w:customStyle="1" w:styleId="WW8Num35z2">
    <w:name w:val="WW8Num35z2"/>
    <w:rsid w:val="000503D4"/>
    <w:rPr>
      <w:rFonts w:ascii="Wingdings" w:hAnsi="Wingdings" w:cs="Wingdings"/>
    </w:rPr>
  </w:style>
  <w:style w:type="character" w:customStyle="1" w:styleId="WW8Num35z3">
    <w:name w:val="WW8Num35z3"/>
    <w:rsid w:val="000503D4"/>
    <w:rPr>
      <w:rFonts w:ascii="Symbol" w:hAnsi="Symbol" w:cs="Symbol"/>
    </w:rPr>
  </w:style>
  <w:style w:type="character" w:customStyle="1" w:styleId="WW8Num36z0">
    <w:name w:val="WW8Num36z0"/>
    <w:rsid w:val="000503D4"/>
    <w:rPr>
      <w:lang w:val="el-GR"/>
    </w:rPr>
  </w:style>
  <w:style w:type="character" w:customStyle="1" w:styleId="WW8Num36z1">
    <w:name w:val="WW8Num36z1"/>
    <w:rsid w:val="000503D4"/>
  </w:style>
  <w:style w:type="character" w:customStyle="1" w:styleId="WW8Num36z2">
    <w:name w:val="WW8Num36z2"/>
    <w:rsid w:val="000503D4"/>
  </w:style>
  <w:style w:type="character" w:customStyle="1" w:styleId="WW8Num36z3">
    <w:name w:val="WW8Num36z3"/>
    <w:rsid w:val="000503D4"/>
  </w:style>
  <w:style w:type="character" w:customStyle="1" w:styleId="WW8Num36z4">
    <w:name w:val="WW8Num36z4"/>
    <w:rsid w:val="000503D4"/>
  </w:style>
  <w:style w:type="character" w:customStyle="1" w:styleId="WW8Num36z5">
    <w:name w:val="WW8Num36z5"/>
    <w:rsid w:val="000503D4"/>
  </w:style>
  <w:style w:type="character" w:customStyle="1" w:styleId="WW8Num36z6">
    <w:name w:val="WW8Num36z6"/>
    <w:rsid w:val="000503D4"/>
  </w:style>
  <w:style w:type="character" w:customStyle="1" w:styleId="WW8Num36z7">
    <w:name w:val="WW8Num36z7"/>
    <w:rsid w:val="000503D4"/>
  </w:style>
  <w:style w:type="character" w:customStyle="1" w:styleId="WW8Num36z8">
    <w:name w:val="WW8Num36z8"/>
    <w:rsid w:val="000503D4"/>
  </w:style>
  <w:style w:type="character" w:customStyle="1" w:styleId="WW8Num37z0">
    <w:name w:val="WW8Num37z0"/>
    <w:rsid w:val="000503D4"/>
    <w:rPr>
      <w:rFonts w:ascii="Calibri" w:eastAsia="Times New Roman" w:hAnsi="Calibri" w:cs="Calibri"/>
    </w:rPr>
  </w:style>
  <w:style w:type="character" w:customStyle="1" w:styleId="WW8Num37z1">
    <w:name w:val="WW8Num37z1"/>
    <w:rsid w:val="000503D4"/>
    <w:rPr>
      <w:rFonts w:ascii="Courier New" w:hAnsi="Courier New" w:cs="Courier New"/>
    </w:rPr>
  </w:style>
  <w:style w:type="character" w:customStyle="1" w:styleId="WW8Num37z2">
    <w:name w:val="WW8Num37z2"/>
    <w:rsid w:val="000503D4"/>
    <w:rPr>
      <w:rFonts w:ascii="Wingdings" w:hAnsi="Wingdings" w:cs="Wingdings"/>
    </w:rPr>
  </w:style>
  <w:style w:type="character" w:customStyle="1" w:styleId="WW8Num37z3">
    <w:name w:val="WW8Num37z3"/>
    <w:rsid w:val="000503D4"/>
    <w:rPr>
      <w:rFonts w:ascii="Symbol" w:hAnsi="Symbol" w:cs="Symbol"/>
    </w:rPr>
  </w:style>
  <w:style w:type="character" w:customStyle="1" w:styleId="WW8Num38z0">
    <w:name w:val="WW8Num38z0"/>
    <w:rsid w:val="000503D4"/>
  </w:style>
  <w:style w:type="character" w:customStyle="1" w:styleId="WW8Num38z1">
    <w:name w:val="WW8Num38z1"/>
    <w:rsid w:val="000503D4"/>
  </w:style>
  <w:style w:type="character" w:customStyle="1" w:styleId="WW8Num38z2">
    <w:name w:val="WW8Num38z2"/>
    <w:rsid w:val="000503D4"/>
  </w:style>
  <w:style w:type="character" w:customStyle="1" w:styleId="WW8Num38z3">
    <w:name w:val="WW8Num38z3"/>
    <w:rsid w:val="000503D4"/>
  </w:style>
  <w:style w:type="character" w:customStyle="1" w:styleId="WW8Num38z4">
    <w:name w:val="WW8Num38z4"/>
    <w:rsid w:val="000503D4"/>
  </w:style>
  <w:style w:type="character" w:customStyle="1" w:styleId="WW8Num38z5">
    <w:name w:val="WW8Num38z5"/>
    <w:rsid w:val="000503D4"/>
  </w:style>
  <w:style w:type="character" w:customStyle="1" w:styleId="WW8Num38z6">
    <w:name w:val="WW8Num38z6"/>
    <w:rsid w:val="000503D4"/>
  </w:style>
  <w:style w:type="character" w:customStyle="1" w:styleId="WW8Num38z7">
    <w:name w:val="WW8Num38z7"/>
    <w:rsid w:val="000503D4"/>
  </w:style>
  <w:style w:type="character" w:customStyle="1" w:styleId="WW8Num38z8">
    <w:name w:val="WW8Num38z8"/>
    <w:rsid w:val="000503D4"/>
  </w:style>
  <w:style w:type="character" w:customStyle="1" w:styleId="WW-DefaultParagraphFont111111111111111111">
    <w:name w:val="WW-Default Paragraph Font111111111111111111"/>
    <w:rsid w:val="000503D4"/>
  </w:style>
  <w:style w:type="character" w:customStyle="1" w:styleId="WW8Num4z1">
    <w:name w:val="WW8Num4z1"/>
    <w:rsid w:val="000503D4"/>
    <w:rPr>
      <w:rFonts w:cs="Times New Roman"/>
    </w:rPr>
  </w:style>
  <w:style w:type="character" w:customStyle="1" w:styleId="WW8Num5z1">
    <w:name w:val="WW8Num5z1"/>
    <w:rsid w:val="000503D4"/>
    <w:rPr>
      <w:rFonts w:cs="Times New Roman"/>
    </w:rPr>
  </w:style>
  <w:style w:type="character" w:customStyle="1" w:styleId="WW8Num29z4">
    <w:name w:val="WW8Num29z4"/>
    <w:rsid w:val="000503D4"/>
  </w:style>
  <w:style w:type="character" w:customStyle="1" w:styleId="WW8Num29z5">
    <w:name w:val="WW8Num29z5"/>
    <w:rsid w:val="000503D4"/>
  </w:style>
  <w:style w:type="character" w:customStyle="1" w:styleId="WW8Num29z6">
    <w:name w:val="WW8Num29z6"/>
    <w:rsid w:val="000503D4"/>
  </w:style>
  <w:style w:type="character" w:customStyle="1" w:styleId="WW8Num29z7">
    <w:name w:val="WW8Num29z7"/>
    <w:rsid w:val="000503D4"/>
  </w:style>
  <w:style w:type="character" w:customStyle="1" w:styleId="WW8Num29z8">
    <w:name w:val="WW8Num29z8"/>
    <w:rsid w:val="000503D4"/>
  </w:style>
  <w:style w:type="character" w:customStyle="1" w:styleId="WW8Num30z3">
    <w:name w:val="WW8Num30z3"/>
    <w:rsid w:val="000503D4"/>
    <w:rPr>
      <w:rFonts w:ascii="Symbol" w:hAnsi="Symbol" w:cs="Symbol"/>
    </w:rPr>
  </w:style>
  <w:style w:type="character" w:customStyle="1" w:styleId="WW8Num31z1">
    <w:name w:val="WW8Num31z1"/>
    <w:rsid w:val="000503D4"/>
  </w:style>
  <w:style w:type="character" w:customStyle="1" w:styleId="WW8Num31z2">
    <w:name w:val="WW8Num31z2"/>
    <w:rsid w:val="000503D4"/>
  </w:style>
  <w:style w:type="character" w:customStyle="1" w:styleId="WW8Num31z3">
    <w:name w:val="WW8Num31z3"/>
    <w:rsid w:val="000503D4"/>
  </w:style>
  <w:style w:type="character" w:customStyle="1" w:styleId="WW8Num31z4">
    <w:name w:val="WW8Num31z4"/>
    <w:rsid w:val="000503D4"/>
  </w:style>
  <w:style w:type="character" w:customStyle="1" w:styleId="WW8Num31z5">
    <w:name w:val="WW8Num31z5"/>
    <w:rsid w:val="000503D4"/>
  </w:style>
  <w:style w:type="character" w:customStyle="1" w:styleId="WW8Num31z6">
    <w:name w:val="WW8Num31z6"/>
    <w:rsid w:val="000503D4"/>
  </w:style>
  <w:style w:type="character" w:customStyle="1" w:styleId="WW8Num31z7">
    <w:name w:val="WW8Num31z7"/>
    <w:rsid w:val="000503D4"/>
  </w:style>
  <w:style w:type="character" w:customStyle="1" w:styleId="WW8Num31z8">
    <w:name w:val="WW8Num31z8"/>
    <w:rsid w:val="000503D4"/>
  </w:style>
  <w:style w:type="character" w:customStyle="1" w:styleId="WW8Num39z0">
    <w:name w:val="WW8Num39z0"/>
    <w:rsid w:val="000503D4"/>
    <w:rPr>
      <w:rFonts w:ascii="Calibri" w:eastAsia="Times New Roman" w:hAnsi="Calibri" w:cs="Calibri"/>
    </w:rPr>
  </w:style>
  <w:style w:type="character" w:customStyle="1" w:styleId="WW8Num39z1">
    <w:name w:val="WW8Num39z1"/>
    <w:rsid w:val="000503D4"/>
    <w:rPr>
      <w:rFonts w:ascii="Courier New" w:hAnsi="Courier New" w:cs="Courier New"/>
    </w:rPr>
  </w:style>
  <w:style w:type="character" w:customStyle="1" w:styleId="WW8Num39z2">
    <w:name w:val="WW8Num39z2"/>
    <w:rsid w:val="000503D4"/>
    <w:rPr>
      <w:rFonts w:ascii="Wingdings" w:hAnsi="Wingdings" w:cs="Wingdings"/>
    </w:rPr>
  </w:style>
  <w:style w:type="character" w:customStyle="1" w:styleId="WW8Num39z3">
    <w:name w:val="WW8Num39z3"/>
    <w:rsid w:val="000503D4"/>
    <w:rPr>
      <w:rFonts w:ascii="Symbol" w:hAnsi="Symbol" w:cs="Symbol"/>
    </w:rPr>
  </w:style>
  <w:style w:type="character" w:customStyle="1" w:styleId="WW8Num40z0">
    <w:name w:val="WW8Num40z0"/>
    <w:rsid w:val="000503D4"/>
    <w:rPr>
      <w:rFonts w:ascii="Symbol" w:hAnsi="Symbol" w:cs="Symbol"/>
    </w:rPr>
  </w:style>
  <w:style w:type="character" w:customStyle="1" w:styleId="WW8Num40z1">
    <w:name w:val="WW8Num40z1"/>
    <w:rsid w:val="000503D4"/>
    <w:rPr>
      <w:rFonts w:ascii="Courier New" w:hAnsi="Courier New" w:cs="Courier New"/>
    </w:rPr>
  </w:style>
  <w:style w:type="character" w:customStyle="1" w:styleId="WW8Num40z2">
    <w:name w:val="WW8Num40z2"/>
    <w:rsid w:val="000503D4"/>
    <w:rPr>
      <w:rFonts w:ascii="Wingdings" w:hAnsi="Wingdings" w:cs="Wingdings"/>
    </w:rPr>
  </w:style>
  <w:style w:type="character" w:customStyle="1" w:styleId="WW8Num41z0">
    <w:name w:val="WW8Num41z0"/>
    <w:rsid w:val="000503D4"/>
    <w:rPr>
      <w:rFonts w:ascii="Arial" w:hAnsi="Arial" w:cs="Times New Roman"/>
      <w:b/>
      <w:i w:val="0"/>
      <w:sz w:val="20"/>
      <w:szCs w:val="20"/>
    </w:rPr>
  </w:style>
  <w:style w:type="character" w:customStyle="1" w:styleId="WW8Num41z1">
    <w:name w:val="WW8Num41z1"/>
    <w:rsid w:val="000503D4"/>
    <w:rPr>
      <w:rFonts w:cs="Times New Roman"/>
    </w:rPr>
  </w:style>
  <w:style w:type="character" w:customStyle="1" w:styleId="WW8Num41z2">
    <w:name w:val="WW8Num41z2"/>
    <w:rsid w:val="000503D4"/>
    <w:rPr>
      <w:rFonts w:ascii="Arial" w:hAnsi="Arial" w:cs="Times New Roman"/>
      <w:b w:val="0"/>
      <w:i w:val="0"/>
    </w:rPr>
  </w:style>
  <w:style w:type="character" w:customStyle="1" w:styleId="WW8Num41z3">
    <w:name w:val="WW8Num41z3"/>
    <w:rsid w:val="000503D4"/>
    <w:rPr>
      <w:rFonts w:ascii="Arial" w:hAnsi="Arial" w:cs="Times New Roman"/>
      <w:b w:val="0"/>
      <w:i w:val="0"/>
      <w:sz w:val="20"/>
      <w:szCs w:val="20"/>
    </w:rPr>
  </w:style>
  <w:style w:type="character" w:customStyle="1" w:styleId="DefaultParagraphFont1">
    <w:name w:val="Default Paragraph Font1"/>
    <w:rsid w:val="000503D4"/>
  </w:style>
  <w:style w:type="character" w:customStyle="1" w:styleId="Heading1Char">
    <w:name w:val="Heading 1 Char"/>
    <w:rsid w:val="000503D4"/>
    <w:rPr>
      <w:rFonts w:ascii="Arial" w:hAnsi="Arial" w:cs="Arial"/>
      <w:b/>
      <w:bCs/>
      <w:color w:val="333399"/>
      <w:sz w:val="28"/>
      <w:szCs w:val="32"/>
      <w:lang w:val="en-US"/>
    </w:rPr>
  </w:style>
  <w:style w:type="character" w:customStyle="1" w:styleId="Heading2Char">
    <w:name w:val="Heading 2 Char"/>
    <w:rsid w:val="000503D4"/>
    <w:rPr>
      <w:rFonts w:ascii="Arial" w:hAnsi="Arial" w:cs="Arial"/>
      <w:b/>
      <w:color w:val="002060"/>
      <w:sz w:val="24"/>
      <w:szCs w:val="22"/>
      <w:lang w:val="en-GB"/>
    </w:rPr>
  </w:style>
  <w:style w:type="character" w:customStyle="1" w:styleId="Heading5Char">
    <w:name w:val="Heading 5 Char"/>
    <w:rsid w:val="000503D4"/>
    <w:rPr>
      <w:rFonts w:ascii="Calibri" w:eastAsia="Times New Roman" w:hAnsi="Calibri" w:cs="Times New Roman"/>
      <w:b/>
      <w:bCs/>
      <w:i/>
      <w:iCs/>
      <w:sz w:val="26"/>
      <w:szCs w:val="26"/>
      <w:lang w:val="en-GB"/>
    </w:rPr>
  </w:style>
  <w:style w:type="character" w:customStyle="1" w:styleId="DateChar">
    <w:name w:val="Date Char"/>
    <w:rsid w:val="000503D4"/>
    <w:rPr>
      <w:sz w:val="24"/>
      <w:szCs w:val="24"/>
      <w:lang w:val="en-GB"/>
    </w:rPr>
  </w:style>
  <w:style w:type="character" w:customStyle="1" w:styleId="FooterChar">
    <w:name w:val="Footer Char"/>
    <w:rsid w:val="000503D4"/>
    <w:rPr>
      <w:rFonts w:eastAsia="MS Mincho" w:cs="Times New Roman"/>
      <w:sz w:val="24"/>
      <w:szCs w:val="24"/>
      <w:lang w:val="en-US" w:eastAsia="ja-JP"/>
    </w:rPr>
  </w:style>
  <w:style w:type="character" w:styleId="a3">
    <w:name w:val="annotation reference"/>
    <w:rsid w:val="000503D4"/>
    <w:rPr>
      <w:sz w:val="16"/>
    </w:rPr>
  </w:style>
  <w:style w:type="character" w:styleId="-">
    <w:name w:val="Hyperlink"/>
    <w:uiPriority w:val="99"/>
    <w:rsid w:val="000503D4"/>
    <w:rPr>
      <w:color w:val="0000FF"/>
      <w:u w:val="single"/>
    </w:rPr>
  </w:style>
  <w:style w:type="character" w:customStyle="1" w:styleId="HeaderChar">
    <w:name w:val="Header Char"/>
    <w:rsid w:val="000503D4"/>
    <w:rPr>
      <w:rFonts w:cs="Times New Roman"/>
      <w:sz w:val="24"/>
      <w:szCs w:val="24"/>
      <w:lang w:val="en-GB"/>
    </w:rPr>
  </w:style>
  <w:style w:type="character" w:styleId="a4">
    <w:name w:val="page number"/>
    <w:rsid w:val="000503D4"/>
    <w:rPr>
      <w:rFonts w:cs="Times New Roman"/>
    </w:rPr>
  </w:style>
  <w:style w:type="character" w:customStyle="1" w:styleId="BalloonTextChar">
    <w:name w:val="Balloon Text Char"/>
    <w:rsid w:val="000503D4"/>
    <w:rPr>
      <w:rFonts w:ascii="Tahoma" w:hAnsi="Tahoma" w:cs="Tahoma"/>
      <w:sz w:val="16"/>
      <w:szCs w:val="16"/>
      <w:lang w:val="en-GB"/>
    </w:rPr>
  </w:style>
  <w:style w:type="character" w:customStyle="1" w:styleId="CommentTextChar">
    <w:name w:val="Comment Text Char"/>
    <w:rsid w:val="000503D4"/>
    <w:rPr>
      <w:rFonts w:cs="Times New Roman"/>
      <w:lang w:val="en-GB"/>
    </w:rPr>
  </w:style>
  <w:style w:type="character" w:customStyle="1" w:styleId="CommentSubjectChar">
    <w:name w:val="Comment Subject Char"/>
    <w:rsid w:val="000503D4"/>
    <w:rPr>
      <w:rFonts w:cs="Times New Roman"/>
      <w:b/>
      <w:bCs/>
      <w:lang w:val="en-GB"/>
    </w:rPr>
  </w:style>
  <w:style w:type="character" w:customStyle="1" w:styleId="BodyTextChar">
    <w:name w:val="Body Text Char"/>
    <w:rsid w:val="000503D4"/>
    <w:rPr>
      <w:rFonts w:cs="Times New Roman"/>
      <w:sz w:val="24"/>
      <w:szCs w:val="24"/>
      <w:lang w:val="en-GB"/>
    </w:rPr>
  </w:style>
  <w:style w:type="character" w:styleId="a5">
    <w:name w:val="Placeholder Text"/>
    <w:rsid w:val="000503D4"/>
    <w:rPr>
      <w:rFonts w:cs="Times New Roman"/>
      <w:color w:val="808080"/>
    </w:rPr>
  </w:style>
  <w:style w:type="character" w:customStyle="1" w:styleId="a6">
    <w:name w:val="Χαρακτήρες υποσημείωσης"/>
    <w:rsid w:val="000503D4"/>
    <w:rPr>
      <w:rFonts w:cs="Times New Roman"/>
      <w:vertAlign w:val="superscript"/>
    </w:rPr>
  </w:style>
  <w:style w:type="character" w:customStyle="1" w:styleId="FootnoteTextChar">
    <w:name w:val="Footnote Text Char"/>
    <w:rsid w:val="000503D4"/>
    <w:rPr>
      <w:rFonts w:ascii="Calibri" w:hAnsi="Calibri" w:cs="Times New Roman"/>
    </w:rPr>
  </w:style>
  <w:style w:type="character" w:customStyle="1" w:styleId="Heading3Char">
    <w:name w:val="Heading 3 Char"/>
    <w:rsid w:val="000503D4"/>
    <w:rPr>
      <w:rFonts w:ascii="Arial" w:hAnsi="Arial" w:cs="Arial"/>
      <w:b/>
      <w:bCs/>
      <w:sz w:val="22"/>
      <w:szCs w:val="26"/>
      <w:lang w:val="en-GB"/>
    </w:rPr>
  </w:style>
  <w:style w:type="character" w:customStyle="1" w:styleId="Heading4Char">
    <w:name w:val="Heading 4 Char"/>
    <w:rsid w:val="000503D4"/>
    <w:rPr>
      <w:rFonts w:ascii="Arial" w:eastAsia="Times New Roman" w:hAnsi="Arial" w:cs="Times New Roman"/>
      <w:b/>
      <w:bCs/>
      <w:sz w:val="22"/>
      <w:szCs w:val="28"/>
      <w:lang w:val="en-GB"/>
    </w:rPr>
  </w:style>
  <w:style w:type="character" w:customStyle="1" w:styleId="DocTitleChar">
    <w:name w:val="Doc Title Char"/>
    <w:basedOn w:val="Heading1Char"/>
    <w:rsid w:val="000503D4"/>
    <w:rPr>
      <w:rFonts w:ascii="Arial" w:hAnsi="Arial" w:cs="Arial"/>
      <w:b/>
      <w:bCs/>
      <w:color w:val="333399"/>
      <w:sz w:val="28"/>
      <w:szCs w:val="32"/>
      <w:lang w:val="en-US"/>
    </w:rPr>
  </w:style>
  <w:style w:type="character" w:customStyle="1" w:styleId="Style1Char">
    <w:name w:val="Style1 Char"/>
    <w:rsid w:val="000503D4"/>
    <w:rPr>
      <w:rFonts w:ascii="Calibri" w:hAnsi="Calibri" w:cs="Calibri"/>
      <w:b/>
      <w:bCs/>
      <w:color w:val="333399"/>
      <w:sz w:val="40"/>
      <w:szCs w:val="40"/>
      <w:lang w:val="en-US"/>
    </w:rPr>
  </w:style>
  <w:style w:type="character" w:customStyle="1" w:styleId="ContentsChar">
    <w:name w:val="Contents Char"/>
    <w:rsid w:val="000503D4"/>
    <w:rPr>
      <w:rFonts w:ascii="Calibri" w:hAnsi="Calibri" w:cs="Calibri"/>
      <w:b/>
      <w:bCs/>
      <w:color w:val="333399"/>
      <w:sz w:val="28"/>
      <w:szCs w:val="32"/>
      <w:lang w:val="en-US"/>
    </w:rPr>
  </w:style>
  <w:style w:type="character" w:customStyle="1" w:styleId="EndnoteTextChar">
    <w:name w:val="Endnote Text Char"/>
    <w:rsid w:val="000503D4"/>
    <w:rPr>
      <w:rFonts w:ascii="Calibri" w:hAnsi="Calibri" w:cs="Calibri"/>
      <w:lang w:val="en-GB"/>
    </w:rPr>
  </w:style>
  <w:style w:type="character" w:customStyle="1" w:styleId="a7">
    <w:name w:val="Χαρακτήρες σημείωσης τέλους"/>
    <w:rsid w:val="000503D4"/>
    <w:rPr>
      <w:vertAlign w:val="superscript"/>
    </w:rPr>
  </w:style>
  <w:style w:type="character" w:customStyle="1" w:styleId="FootnoteReference2">
    <w:name w:val="Footnote Reference2"/>
    <w:rsid w:val="000503D4"/>
    <w:rPr>
      <w:vertAlign w:val="superscript"/>
    </w:rPr>
  </w:style>
  <w:style w:type="character" w:customStyle="1" w:styleId="EndnoteReference1">
    <w:name w:val="Endnote Reference1"/>
    <w:rsid w:val="000503D4"/>
    <w:rPr>
      <w:vertAlign w:val="superscript"/>
    </w:rPr>
  </w:style>
  <w:style w:type="character" w:customStyle="1" w:styleId="a8">
    <w:name w:val="Κουκκίδες"/>
    <w:rsid w:val="000503D4"/>
    <w:rPr>
      <w:rFonts w:ascii="OpenSymbol" w:eastAsia="OpenSymbol" w:hAnsi="OpenSymbol" w:cs="OpenSymbol"/>
    </w:rPr>
  </w:style>
  <w:style w:type="character" w:styleId="a9">
    <w:name w:val="Strong"/>
    <w:qFormat/>
    <w:rsid w:val="000503D4"/>
    <w:rPr>
      <w:b/>
      <w:bCs/>
    </w:rPr>
  </w:style>
  <w:style w:type="character" w:customStyle="1" w:styleId="10">
    <w:name w:val="Προεπιλεγμένη γραμματοσειρά1"/>
    <w:rsid w:val="000503D4"/>
  </w:style>
  <w:style w:type="character" w:customStyle="1" w:styleId="aa">
    <w:name w:val="Σύμβολο υποσημείωσης"/>
    <w:rsid w:val="000503D4"/>
    <w:rPr>
      <w:vertAlign w:val="superscript"/>
    </w:rPr>
  </w:style>
  <w:style w:type="character" w:styleId="ab">
    <w:name w:val="Emphasis"/>
    <w:qFormat/>
    <w:rsid w:val="000503D4"/>
    <w:rPr>
      <w:i/>
      <w:iCs/>
    </w:rPr>
  </w:style>
  <w:style w:type="character" w:customStyle="1" w:styleId="ac">
    <w:name w:val="Χαρακτήρες αρίθμησης"/>
    <w:rsid w:val="000503D4"/>
  </w:style>
  <w:style w:type="character" w:customStyle="1" w:styleId="normalwithoutspacingChar">
    <w:name w:val="normal_without_spacing Char"/>
    <w:rsid w:val="000503D4"/>
    <w:rPr>
      <w:rFonts w:ascii="Calibri" w:hAnsi="Calibri" w:cs="Calibri"/>
      <w:sz w:val="22"/>
      <w:szCs w:val="24"/>
    </w:rPr>
  </w:style>
  <w:style w:type="character" w:customStyle="1" w:styleId="FootnoteTextChar1">
    <w:name w:val="Footnote Text Char1"/>
    <w:rsid w:val="000503D4"/>
    <w:rPr>
      <w:rFonts w:ascii="Calibri" w:hAnsi="Calibri" w:cs="Calibri"/>
      <w:lang w:val="en-IE" w:eastAsia="zh-CN"/>
    </w:rPr>
  </w:style>
  <w:style w:type="character" w:customStyle="1" w:styleId="foothangingChar">
    <w:name w:val="foot_hanging Char"/>
    <w:rsid w:val="000503D4"/>
    <w:rPr>
      <w:rFonts w:ascii="Calibri" w:hAnsi="Calibri" w:cs="Calibri"/>
      <w:sz w:val="18"/>
      <w:szCs w:val="18"/>
      <w:lang w:val="en-IE" w:eastAsia="zh-CN"/>
    </w:rPr>
  </w:style>
  <w:style w:type="character" w:customStyle="1" w:styleId="HTMLPreformattedChar">
    <w:name w:val="HTML Preformatted Char"/>
    <w:rsid w:val="000503D4"/>
    <w:rPr>
      <w:rFonts w:ascii="Courier New" w:hAnsi="Courier New" w:cs="Courier New"/>
    </w:rPr>
  </w:style>
  <w:style w:type="character" w:customStyle="1" w:styleId="apple-converted-space">
    <w:name w:val="apple-converted-space"/>
    <w:basedOn w:val="WW-DefaultParagraphFont111111111111111111"/>
    <w:rsid w:val="000503D4"/>
  </w:style>
  <w:style w:type="character" w:customStyle="1" w:styleId="BodyTextIndent3Char">
    <w:name w:val="Body Text Indent 3 Char"/>
    <w:rsid w:val="000503D4"/>
    <w:rPr>
      <w:rFonts w:ascii="Calibri" w:hAnsi="Calibri" w:cs="Calibri"/>
      <w:sz w:val="16"/>
      <w:szCs w:val="16"/>
      <w:lang w:val="en-GB"/>
    </w:rPr>
  </w:style>
  <w:style w:type="character" w:customStyle="1" w:styleId="WW-FootnoteReference">
    <w:name w:val="WW-Footnote Reference"/>
    <w:rsid w:val="000503D4"/>
    <w:rPr>
      <w:vertAlign w:val="superscript"/>
    </w:rPr>
  </w:style>
  <w:style w:type="character" w:customStyle="1" w:styleId="WW-EndnoteReference">
    <w:name w:val="WW-Endnote Reference"/>
    <w:rsid w:val="000503D4"/>
    <w:rPr>
      <w:vertAlign w:val="superscript"/>
    </w:rPr>
  </w:style>
  <w:style w:type="character" w:customStyle="1" w:styleId="FootnoteReference1">
    <w:name w:val="Footnote Reference1"/>
    <w:rsid w:val="000503D4"/>
    <w:rPr>
      <w:vertAlign w:val="superscript"/>
    </w:rPr>
  </w:style>
  <w:style w:type="character" w:customStyle="1" w:styleId="FootnoteTextChar2">
    <w:name w:val="Footnote Text Char2"/>
    <w:rsid w:val="000503D4"/>
    <w:rPr>
      <w:rFonts w:ascii="Calibri" w:hAnsi="Calibri" w:cs="Calibri"/>
      <w:sz w:val="18"/>
      <w:lang w:val="en-IE" w:eastAsia="zh-CN"/>
    </w:rPr>
  </w:style>
  <w:style w:type="character" w:customStyle="1" w:styleId="foothangingChar1">
    <w:name w:val="foot_hanging Char1"/>
    <w:rsid w:val="000503D4"/>
    <w:rPr>
      <w:rFonts w:ascii="Calibri" w:hAnsi="Calibri" w:cs="Calibri"/>
      <w:sz w:val="18"/>
      <w:szCs w:val="18"/>
      <w:lang w:val="en-IE" w:eastAsia="zh-CN"/>
    </w:rPr>
  </w:style>
  <w:style w:type="character" w:customStyle="1" w:styleId="footersChar">
    <w:name w:val="footers Char"/>
    <w:basedOn w:val="foothangingChar1"/>
    <w:rsid w:val="000503D4"/>
    <w:rPr>
      <w:rFonts w:ascii="Calibri" w:hAnsi="Calibri" w:cs="Calibri"/>
      <w:sz w:val="18"/>
      <w:szCs w:val="18"/>
      <w:lang w:val="en-IE" w:eastAsia="zh-CN"/>
    </w:rPr>
  </w:style>
  <w:style w:type="character" w:customStyle="1" w:styleId="CommentTextChar1">
    <w:name w:val="Comment Text Char1"/>
    <w:rsid w:val="000503D4"/>
    <w:rPr>
      <w:rFonts w:ascii="Calibri" w:hAnsi="Calibri" w:cs="Calibri"/>
      <w:lang w:val="en-GB" w:eastAsia="zh-CN"/>
    </w:rPr>
  </w:style>
  <w:style w:type="character" w:customStyle="1" w:styleId="HTMLPreformattedChar1">
    <w:name w:val="HTML Preformatted Char1"/>
    <w:rsid w:val="000503D4"/>
    <w:rPr>
      <w:rFonts w:ascii="Courier New" w:hAnsi="Courier New" w:cs="Courier New"/>
      <w:lang w:eastAsia="zh-CN"/>
    </w:rPr>
  </w:style>
  <w:style w:type="character" w:customStyle="1" w:styleId="BodyText3Char">
    <w:name w:val="Body Text 3 Char"/>
    <w:rsid w:val="000503D4"/>
    <w:rPr>
      <w:rFonts w:ascii="Calibri" w:hAnsi="Calibri" w:cs="Calibri"/>
      <w:sz w:val="16"/>
      <w:szCs w:val="16"/>
      <w:lang w:val="en-GB" w:eastAsia="zh-CN"/>
    </w:rPr>
  </w:style>
  <w:style w:type="character" w:customStyle="1" w:styleId="WW-FootnoteReference1">
    <w:name w:val="WW-Footnote Reference1"/>
    <w:rsid w:val="000503D4"/>
    <w:rPr>
      <w:vertAlign w:val="superscript"/>
    </w:rPr>
  </w:style>
  <w:style w:type="character" w:customStyle="1" w:styleId="WW-EndnoteReference1">
    <w:name w:val="WW-Endnote Reference1"/>
    <w:rsid w:val="000503D4"/>
    <w:rPr>
      <w:vertAlign w:val="superscript"/>
    </w:rPr>
  </w:style>
  <w:style w:type="character" w:customStyle="1" w:styleId="WW-FootnoteReference2">
    <w:name w:val="WW-Footnote Reference2"/>
    <w:rsid w:val="000503D4"/>
    <w:rPr>
      <w:vertAlign w:val="superscript"/>
    </w:rPr>
  </w:style>
  <w:style w:type="character" w:customStyle="1" w:styleId="WW-EndnoteReference2">
    <w:name w:val="WW-Endnote Reference2"/>
    <w:rsid w:val="000503D4"/>
    <w:rPr>
      <w:vertAlign w:val="superscript"/>
    </w:rPr>
  </w:style>
  <w:style w:type="character" w:customStyle="1" w:styleId="FootnoteTextChar3">
    <w:name w:val="Footnote Text Char3"/>
    <w:rsid w:val="000503D4"/>
    <w:rPr>
      <w:rFonts w:ascii="Calibri" w:hAnsi="Calibri" w:cs="Calibri"/>
      <w:sz w:val="18"/>
      <w:lang w:val="en-IE" w:eastAsia="zh-CN"/>
    </w:rPr>
  </w:style>
  <w:style w:type="character" w:customStyle="1" w:styleId="foothangingChar2">
    <w:name w:val="foot_hanging Char2"/>
    <w:rsid w:val="000503D4"/>
    <w:rPr>
      <w:rFonts w:ascii="Calibri" w:hAnsi="Calibri" w:cs="Calibri"/>
      <w:sz w:val="18"/>
      <w:szCs w:val="18"/>
      <w:lang w:val="en-IE" w:eastAsia="zh-CN"/>
    </w:rPr>
  </w:style>
  <w:style w:type="character" w:customStyle="1" w:styleId="footersChar1">
    <w:name w:val="footers Char1"/>
    <w:basedOn w:val="foothangingChar2"/>
    <w:rsid w:val="000503D4"/>
    <w:rPr>
      <w:rFonts w:ascii="Calibri" w:hAnsi="Calibri" w:cs="Calibri"/>
      <w:sz w:val="18"/>
      <w:szCs w:val="18"/>
      <w:lang w:val="en-IE" w:eastAsia="zh-CN"/>
    </w:rPr>
  </w:style>
  <w:style w:type="character" w:customStyle="1" w:styleId="foootChar">
    <w:name w:val="fooot Char"/>
    <w:basedOn w:val="footersChar1"/>
    <w:rsid w:val="000503D4"/>
    <w:rPr>
      <w:rFonts w:ascii="Calibri" w:hAnsi="Calibri" w:cs="Calibri"/>
      <w:sz w:val="18"/>
      <w:szCs w:val="18"/>
      <w:lang w:val="en-IE" w:eastAsia="zh-CN"/>
    </w:rPr>
  </w:style>
  <w:style w:type="character" w:customStyle="1" w:styleId="11">
    <w:name w:val="Παραπομπή υποσημείωσης1"/>
    <w:rsid w:val="000503D4"/>
    <w:rPr>
      <w:vertAlign w:val="superscript"/>
    </w:rPr>
  </w:style>
  <w:style w:type="character" w:customStyle="1" w:styleId="12">
    <w:name w:val="Παραπομπή σημείωσης τέλους1"/>
    <w:rsid w:val="000503D4"/>
    <w:rPr>
      <w:vertAlign w:val="superscript"/>
    </w:rPr>
  </w:style>
  <w:style w:type="character" w:customStyle="1" w:styleId="Char">
    <w:name w:val="Κείμενο πλαισίου Char"/>
    <w:rsid w:val="000503D4"/>
    <w:rPr>
      <w:rFonts w:ascii="Tahoma" w:hAnsi="Tahoma" w:cs="Tahoma"/>
      <w:sz w:val="16"/>
      <w:szCs w:val="16"/>
      <w:lang w:val="en-GB"/>
    </w:rPr>
  </w:style>
  <w:style w:type="character" w:customStyle="1" w:styleId="13">
    <w:name w:val="Παραπομπή σχολίου1"/>
    <w:rsid w:val="000503D4"/>
    <w:rPr>
      <w:sz w:val="16"/>
      <w:szCs w:val="16"/>
    </w:rPr>
  </w:style>
  <w:style w:type="character" w:customStyle="1" w:styleId="Char0">
    <w:name w:val="Κείμενο σχολίου Char"/>
    <w:rsid w:val="000503D4"/>
    <w:rPr>
      <w:rFonts w:ascii="Calibri" w:hAnsi="Calibri" w:cs="Calibri"/>
      <w:lang w:val="en-GB"/>
    </w:rPr>
  </w:style>
  <w:style w:type="character" w:customStyle="1" w:styleId="Char1">
    <w:name w:val="Θέμα σχολίου Char"/>
    <w:rsid w:val="000503D4"/>
    <w:rPr>
      <w:rFonts w:ascii="Calibri" w:hAnsi="Calibri" w:cs="Calibri"/>
      <w:b/>
      <w:bCs/>
      <w:lang w:val="en-GB"/>
    </w:rPr>
  </w:style>
  <w:style w:type="character" w:customStyle="1" w:styleId="-HTMLChar">
    <w:name w:val="Προ-διαμορφωμένο HTML Char"/>
    <w:rsid w:val="000503D4"/>
    <w:rPr>
      <w:rFonts w:ascii="Courier New" w:eastAsia="Times New Roman" w:hAnsi="Courier New" w:cs="Courier New"/>
    </w:rPr>
  </w:style>
  <w:style w:type="character" w:customStyle="1" w:styleId="WW-FootnoteReference3">
    <w:name w:val="WW-Footnote Reference3"/>
    <w:rsid w:val="000503D4"/>
    <w:rPr>
      <w:vertAlign w:val="superscript"/>
    </w:rPr>
  </w:style>
  <w:style w:type="character" w:customStyle="1" w:styleId="WW-EndnoteReference3">
    <w:name w:val="WW-Endnote Reference3"/>
    <w:rsid w:val="000503D4"/>
    <w:rPr>
      <w:vertAlign w:val="superscript"/>
    </w:rPr>
  </w:style>
  <w:style w:type="character" w:customStyle="1" w:styleId="WW-FootnoteReference4">
    <w:name w:val="WW-Footnote Reference4"/>
    <w:rsid w:val="000503D4"/>
    <w:rPr>
      <w:vertAlign w:val="superscript"/>
    </w:rPr>
  </w:style>
  <w:style w:type="character" w:customStyle="1" w:styleId="WW-EndnoteReference4">
    <w:name w:val="WW-Endnote Reference4"/>
    <w:rsid w:val="000503D4"/>
    <w:rPr>
      <w:vertAlign w:val="superscript"/>
    </w:rPr>
  </w:style>
  <w:style w:type="character" w:customStyle="1" w:styleId="WW-FootnoteReference5">
    <w:name w:val="WW-Footnote Reference5"/>
    <w:rsid w:val="000503D4"/>
    <w:rPr>
      <w:vertAlign w:val="superscript"/>
    </w:rPr>
  </w:style>
  <w:style w:type="character" w:customStyle="1" w:styleId="WW-EndnoteReference5">
    <w:name w:val="WW-Endnote Reference5"/>
    <w:rsid w:val="000503D4"/>
    <w:rPr>
      <w:vertAlign w:val="superscript"/>
    </w:rPr>
  </w:style>
  <w:style w:type="character" w:customStyle="1" w:styleId="WW-FootnoteReference6">
    <w:name w:val="WW-Footnote Reference6"/>
    <w:rsid w:val="000503D4"/>
    <w:rPr>
      <w:vertAlign w:val="superscript"/>
    </w:rPr>
  </w:style>
  <w:style w:type="character" w:styleId="-0">
    <w:name w:val="FollowedHyperlink"/>
    <w:rsid w:val="000503D4"/>
    <w:rPr>
      <w:color w:val="800000"/>
      <w:u w:val="single"/>
    </w:rPr>
  </w:style>
  <w:style w:type="character" w:customStyle="1" w:styleId="WW-EndnoteReference6">
    <w:name w:val="WW-Endnote Reference6"/>
    <w:rsid w:val="000503D4"/>
    <w:rPr>
      <w:vertAlign w:val="superscript"/>
    </w:rPr>
  </w:style>
  <w:style w:type="character" w:customStyle="1" w:styleId="WW-FootnoteReference7">
    <w:name w:val="WW-Footnote Reference7"/>
    <w:rsid w:val="000503D4"/>
    <w:rPr>
      <w:vertAlign w:val="superscript"/>
    </w:rPr>
  </w:style>
  <w:style w:type="character" w:customStyle="1" w:styleId="WW-EndnoteReference7">
    <w:name w:val="WW-Endnote Reference7"/>
    <w:rsid w:val="000503D4"/>
    <w:rPr>
      <w:vertAlign w:val="superscript"/>
    </w:rPr>
  </w:style>
  <w:style w:type="character" w:customStyle="1" w:styleId="WW-FootnoteReference8">
    <w:name w:val="WW-Footnote Reference8"/>
    <w:rsid w:val="000503D4"/>
    <w:rPr>
      <w:vertAlign w:val="superscript"/>
    </w:rPr>
  </w:style>
  <w:style w:type="character" w:customStyle="1" w:styleId="WW-EndnoteReference8">
    <w:name w:val="WW-Endnote Reference8"/>
    <w:rsid w:val="000503D4"/>
    <w:rPr>
      <w:vertAlign w:val="superscript"/>
    </w:rPr>
  </w:style>
  <w:style w:type="character" w:customStyle="1" w:styleId="WW-FootnoteReference9">
    <w:name w:val="WW-Footnote Reference9"/>
    <w:rsid w:val="000503D4"/>
    <w:rPr>
      <w:vertAlign w:val="superscript"/>
    </w:rPr>
  </w:style>
  <w:style w:type="character" w:customStyle="1" w:styleId="WW-EndnoteReference9">
    <w:name w:val="WW-Endnote Reference9"/>
    <w:rsid w:val="000503D4"/>
    <w:rPr>
      <w:vertAlign w:val="superscript"/>
    </w:rPr>
  </w:style>
  <w:style w:type="character" w:customStyle="1" w:styleId="WW-FootnoteReference10">
    <w:name w:val="WW-Footnote Reference10"/>
    <w:rsid w:val="000503D4"/>
    <w:rPr>
      <w:vertAlign w:val="superscript"/>
    </w:rPr>
  </w:style>
  <w:style w:type="character" w:customStyle="1" w:styleId="WW-EndnoteReference10">
    <w:name w:val="WW-Endnote Reference10"/>
    <w:rsid w:val="000503D4"/>
    <w:rPr>
      <w:vertAlign w:val="superscript"/>
    </w:rPr>
  </w:style>
  <w:style w:type="character" w:customStyle="1" w:styleId="WW-FootnoteReference11">
    <w:name w:val="WW-Footnote Reference11"/>
    <w:rsid w:val="000503D4"/>
    <w:rPr>
      <w:vertAlign w:val="superscript"/>
    </w:rPr>
  </w:style>
  <w:style w:type="character" w:customStyle="1" w:styleId="WW-EndnoteReference11">
    <w:name w:val="WW-Endnote Reference11"/>
    <w:rsid w:val="000503D4"/>
    <w:rPr>
      <w:vertAlign w:val="superscript"/>
    </w:rPr>
  </w:style>
  <w:style w:type="character" w:customStyle="1" w:styleId="WW-FootnoteReference12">
    <w:name w:val="WW-Footnote Reference12"/>
    <w:rsid w:val="000503D4"/>
    <w:rPr>
      <w:vertAlign w:val="superscript"/>
    </w:rPr>
  </w:style>
  <w:style w:type="character" w:customStyle="1" w:styleId="WW-EndnoteReference12">
    <w:name w:val="WW-Endnote Reference12"/>
    <w:rsid w:val="000503D4"/>
    <w:rPr>
      <w:vertAlign w:val="superscript"/>
    </w:rPr>
  </w:style>
  <w:style w:type="character" w:customStyle="1" w:styleId="WW-FootnoteReference13">
    <w:name w:val="WW-Footnote Reference13"/>
    <w:rsid w:val="000503D4"/>
    <w:rPr>
      <w:vertAlign w:val="superscript"/>
    </w:rPr>
  </w:style>
  <w:style w:type="character" w:customStyle="1" w:styleId="WW-EndnoteReference13">
    <w:name w:val="WW-Endnote Reference13"/>
    <w:rsid w:val="000503D4"/>
    <w:rPr>
      <w:vertAlign w:val="superscript"/>
    </w:rPr>
  </w:style>
  <w:style w:type="character" w:styleId="ad">
    <w:name w:val="footnote reference"/>
    <w:rsid w:val="000503D4"/>
    <w:rPr>
      <w:vertAlign w:val="superscript"/>
    </w:rPr>
  </w:style>
  <w:style w:type="character" w:styleId="ae">
    <w:name w:val="endnote reference"/>
    <w:rsid w:val="000503D4"/>
    <w:rPr>
      <w:vertAlign w:val="superscript"/>
    </w:rPr>
  </w:style>
  <w:style w:type="character" w:customStyle="1" w:styleId="22">
    <w:name w:val="Παραπομπή υποσημείωσης2"/>
    <w:rsid w:val="000503D4"/>
    <w:rPr>
      <w:vertAlign w:val="superscript"/>
    </w:rPr>
  </w:style>
  <w:style w:type="character" w:customStyle="1" w:styleId="23">
    <w:name w:val="Παραπομπή σημείωσης τέλους2"/>
    <w:rsid w:val="000503D4"/>
    <w:rPr>
      <w:vertAlign w:val="superscript"/>
    </w:rPr>
  </w:style>
  <w:style w:type="character" w:customStyle="1" w:styleId="WW-FootnoteReference14">
    <w:name w:val="WW-Footnote Reference14"/>
    <w:rsid w:val="000503D4"/>
    <w:rPr>
      <w:vertAlign w:val="superscript"/>
    </w:rPr>
  </w:style>
  <w:style w:type="character" w:customStyle="1" w:styleId="WW-EndnoteReference14">
    <w:name w:val="WW-Endnote Reference14"/>
    <w:rsid w:val="000503D4"/>
    <w:rPr>
      <w:vertAlign w:val="superscript"/>
    </w:rPr>
  </w:style>
  <w:style w:type="character" w:customStyle="1" w:styleId="WW-FootnoteReference15">
    <w:name w:val="WW-Footnote Reference15"/>
    <w:rsid w:val="000503D4"/>
    <w:rPr>
      <w:vertAlign w:val="superscript"/>
    </w:rPr>
  </w:style>
  <w:style w:type="character" w:customStyle="1" w:styleId="WW-EndnoteReference15">
    <w:name w:val="WW-Endnote Reference15"/>
    <w:rsid w:val="000503D4"/>
    <w:rPr>
      <w:vertAlign w:val="superscript"/>
    </w:rPr>
  </w:style>
  <w:style w:type="character" w:customStyle="1" w:styleId="WW-FootnoteReference16">
    <w:name w:val="WW-Footnote Reference16"/>
    <w:rsid w:val="000503D4"/>
    <w:rPr>
      <w:vertAlign w:val="superscript"/>
    </w:rPr>
  </w:style>
  <w:style w:type="character" w:customStyle="1" w:styleId="WW-EndnoteReference16">
    <w:name w:val="WW-Endnote Reference16"/>
    <w:rsid w:val="000503D4"/>
    <w:rPr>
      <w:vertAlign w:val="superscript"/>
    </w:rPr>
  </w:style>
  <w:style w:type="character" w:customStyle="1" w:styleId="WW-FootnoteReference17">
    <w:name w:val="WW-Footnote Reference17"/>
    <w:rsid w:val="000503D4"/>
    <w:rPr>
      <w:vertAlign w:val="superscript"/>
    </w:rPr>
  </w:style>
  <w:style w:type="character" w:customStyle="1" w:styleId="WW-EndnoteReference17">
    <w:name w:val="WW-Endnote Reference17"/>
    <w:rsid w:val="000503D4"/>
    <w:rPr>
      <w:vertAlign w:val="superscript"/>
    </w:rPr>
  </w:style>
  <w:style w:type="character" w:customStyle="1" w:styleId="31">
    <w:name w:val="Παραπομπή υποσημείωσης3"/>
    <w:rsid w:val="000503D4"/>
    <w:rPr>
      <w:vertAlign w:val="superscript"/>
    </w:rPr>
  </w:style>
  <w:style w:type="character" w:customStyle="1" w:styleId="32">
    <w:name w:val="Παραπομπή σημείωσης τέλους3"/>
    <w:rsid w:val="000503D4"/>
    <w:rPr>
      <w:vertAlign w:val="superscript"/>
    </w:rPr>
  </w:style>
  <w:style w:type="character" w:customStyle="1" w:styleId="WW-FootnoteReference18">
    <w:name w:val="WW-Footnote Reference18"/>
    <w:rsid w:val="000503D4"/>
    <w:rPr>
      <w:vertAlign w:val="superscript"/>
    </w:rPr>
  </w:style>
  <w:style w:type="character" w:customStyle="1" w:styleId="WW-EndnoteReference18">
    <w:name w:val="WW-Endnote Reference18"/>
    <w:rsid w:val="000503D4"/>
    <w:rPr>
      <w:vertAlign w:val="superscript"/>
    </w:rPr>
  </w:style>
  <w:style w:type="character" w:customStyle="1" w:styleId="WW-FootnoteReference19">
    <w:name w:val="WW-Footnote Reference19"/>
    <w:rsid w:val="000503D4"/>
    <w:rPr>
      <w:vertAlign w:val="superscript"/>
    </w:rPr>
  </w:style>
  <w:style w:type="paragraph" w:customStyle="1" w:styleId="af">
    <w:name w:val="Επικεφαλίδα"/>
    <w:basedOn w:val="a"/>
    <w:next w:val="af0"/>
    <w:rsid w:val="000503D4"/>
    <w:pPr>
      <w:keepNext/>
      <w:spacing w:before="240"/>
    </w:pPr>
    <w:rPr>
      <w:rFonts w:ascii="Liberation Sans" w:eastAsia="Microsoft YaHei" w:hAnsi="Liberation Sans" w:cs="Mangal"/>
      <w:sz w:val="28"/>
      <w:szCs w:val="28"/>
    </w:rPr>
  </w:style>
  <w:style w:type="paragraph" w:styleId="af0">
    <w:name w:val="Body Text"/>
    <w:basedOn w:val="a"/>
    <w:rsid w:val="000503D4"/>
    <w:pPr>
      <w:spacing w:after="240"/>
    </w:pPr>
  </w:style>
  <w:style w:type="paragraph" w:styleId="af1">
    <w:name w:val="List"/>
    <w:basedOn w:val="af0"/>
    <w:rsid w:val="000503D4"/>
    <w:rPr>
      <w:rFonts w:cs="Mangal"/>
    </w:rPr>
  </w:style>
  <w:style w:type="paragraph" w:styleId="af2">
    <w:name w:val="caption"/>
    <w:basedOn w:val="a"/>
    <w:qFormat/>
    <w:rsid w:val="000503D4"/>
    <w:pPr>
      <w:suppressLineNumbers/>
      <w:spacing w:before="120"/>
    </w:pPr>
    <w:rPr>
      <w:rFonts w:cs="Mangal"/>
      <w:i/>
      <w:iCs/>
      <w:sz w:val="24"/>
    </w:rPr>
  </w:style>
  <w:style w:type="paragraph" w:customStyle="1" w:styleId="af3">
    <w:name w:val="Ευρετήριο"/>
    <w:basedOn w:val="a"/>
    <w:rsid w:val="000503D4"/>
    <w:pPr>
      <w:suppressLineNumbers/>
    </w:pPr>
    <w:rPr>
      <w:rFonts w:cs="Mangal"/>
    </w:rPr>
  </w:style>
  <w:style w:type="paragraph" w:customStyle="1" w:styleId="33">
    <w:name w:val="Λεζάντα3"/>
    <w:basedOn w:val="a"/>
    <w:rsid w:val="000503D4"/>
    <w:pPr>
      <w:suppressLineNumbers/>
      <w:spacing w:before="120"/>
    </w:pPr>
    <w:rPr>
      <w:rFonts w:cs="Mangal"/>
      <w:i/>
      <w:iCs/>
      <w:sz w:val="24"/>
    </w:rPr>
  </w:style>
  <w:style w:type="paragraph" w:customStyle="1" w:styleId="WW-Caption">
    <w:name w:val="WW-Caption"/>
    <w:basedOn w:val="a"/>
    <w:rsid w:val="000503D4"/>
    <w:pPr>
      <w:suppressLineNumbers/>
      <w:spacing w:before="120"/>
    </w:pPr>
    <w:rPr>
      <w:rFonts w:cs="Mangal"/>
      <w:i/>
      <w:iCs/>
      <w:sz w:val="24"/>
    </w:rPr>
  </w:style>
  <w:style w:type="paragraph" w:customStyle="1" w:styleId="WW-Caption1">
    <w:name w:val="WW-Caption1"/>
    <w:basedOn w:val="a"/>
    <w:rsid w:val="000503D4"/>
    <w:pPr>
      <w:suppressLineNumbers/>
      <w:spacing w:before="120"/>
    </w:pPr>
    <w:rPr>
      <w:rFonts w:cs="Mangal"/>
      <w:i/>
      <w:iCs/>
      <w:sz w:val="24"/>
    </w:rPr>
  </w:style>
  <w:style w:type="paragraph" w:customStyle="1" w:styleId="WW-Caption11">
    <w:name w:val="WW-Caption11"/>
    <w:basedOn w:val="a"/>
    <w:rsid w:val="000503D4"/>
    <w:pPr>
      <w:suppressLineNumbers/>
      <w:spacing w:before="120"/>
    </w:pPr>
    <w:rPr>
      <w:rFonts w:cs="Mangal"/>
      <w:i/>
      <w:iCs/>
      <w:sz w:val="24"/>
    </w:rPr>
  </w:style>
  <w:style w:type="paragraph" w:customStyle="1" w:styleId="WW-Caption111">
    <w:name w:val="WW-Caption111"/>
    <w:basedOn w:val="a"/>
    <w:rsid w:val="000503D4"/>
    <w:pPr>
      <w:suppressLineNumbers/>
      <w:spacing w:before="120"/>
    </w:pPr>
    <w:rPr>
      <w:rFonts w:cs="Mangal"/>
      <w:i/>
      <w:iCs/>
      <w:sz w:val="24"/>
    </w:rPr>
  </w:style>
  <w:style w:type="paragraph" w:customStyle="1" w:styleId="24">
    <w:name w:val="Λεζάντα2"/>
    <w:basedOn w:val="a"/>
    <w:rsid w:val="000503D4"/>
    <w:pPr>
      <w:suppressLineNumbers/>
      <w:spacing w:before="120"/>
    </w:pPr>
    <w:rPr>
      <w:rFonts w:cs="Mangal"/>
      <w:i/>
      <w:iCs/>
      <w:sz w:val="24"/>
    </w:rPr>
  </w:style>
  <w:style w:type="paragraph" w:customStyle="1" w:styleId="Caption1">
    <w:name w:val="Caption1"/>
    <w:basedOn w:val="a"/>
    <w:rsid w:val="000503D4"/>
    <w:pPr>
      <w:suppressLineNumbers/>
      <w:spacing w:before="120"/>
    </w:pPr>
    <w:rPr>
      <w:rFonts w:cs="Mangal"/>
      <w:i/>
      <w:iCs/>
      <w:sz w:val="24"/>
    </w:rPr>
  </w:style>
  <w:style w:type="paragraph" w:customStyle="1" w:styleId="WW-Caption1111">
    <w:name w:val="WW-Caption1111"/>
    <w:basedOn w:val="a"/>
    <w:rsid w:val="000503D4"/>
    <w:pPr>
      <w:suppressLineNumbers/>
      <w:spacing w:before="120"/>
    </w:pPr>
    <w:rPr>
      <w:rFonts w:cs="Mangal"/>
      <w:i/>
      <w:iCs/>
      <w:sz w:val="24"/>
    </w:rPr>
  </w:style>
  <w:style w:type="paragraph" w:customStyle="1" w:styleId="WW-Caption11111">
    <w:name w:val="WW-Caption11111"/>
    <w:basedOn w:val="a"/>
    <w:rsid w:val="000503D4"/>
    <w:pPr>
      <w:suppressLineNumbers/>
      <w:spacing w:before="120"/>
    </w:pPr>
    <w:rPr>
      <w:rFonts w:cs="Mangal"/>
      <w:i/>
      <w:iCs/>
      <w:sz w:val="24"/>
    </w:rPr>
  </w:style>
  <w:style w:type="paragraph" w:customStyle="1" w:styleId="WW-Caption111111">
    <w:name w:val="WW-Caption111111"/>
    <w:basedOn w:val="a"/>
    <w:rsid w:val="000503D4"/>
    <w:pPr>
      <w:suppressLineNumbers/>
      <w:spacing w:before="120"/>
    </w:pPr>
    <w:rPr>
      <w:rFonts w:cs="Mangal"/>
      <w:i/>
      <w:iCs/>
      <w:sz w:val="24"/>
    </w:rPr>
  </w:style>
  <w:style w:type="paragraph" w:customStyle="1" w:styleId="WW-Caption1111111">
    <w:name w:val="WW-Caption1111111"/>
    <w:basedOn w:val="a"/>
    <w:rsid w:val="000503D4"/>
    <w:pPr>
      <w:suppressLineNumbers/>
      <w:spacing w:before="120"/>
    </w:pPr>
    <w:rPr>
      <w:rFonts w:cs="Mangal"/>
      <w:i/>
      <w:iCs/>
      <w:sz w:val="24"/>
    </w:rPr>
  </w:style>
  <w:style w:type="paragraph" w:customStyle="1" w:styleId="WW-Caption11111111">
    <w:name w:val="WW-Caption11111111"/>
    <w:basedOn w:val="a"/>
    <w:rsid w:val="000503D4"/>
    <w:pPr>
      <w:suppressLineNumbers/>
      <w:spacing w:before="120"/>
    </w:pPr>
    <w:rPr>
      <w:rFonts w:cs="Mangal"/>
      <w:i/>
      <w:iCs/>
      <w:sz w:val="24"/>
    </w:rPr>
  </w:style>
  <w:style w:type="paragraph" w:customStyle="1" w:styleId="WW-Caption111111111">
    <w:name w:val="WW-Caption111111111"/>
    <w:basedOn w:val="a"/>
    <w:rsid w:val="000503D4"/>
    <w:pPr>
      <w:suppressLineNumbers/>
      <w:spacing w:before="120"/>
    </w:pPr>
    <w:rPr>
      <w:rFonts w:cs="Mangal"/>
      <w:i/>
      <w:iCs/>
      <w:sz w:val="24"/>
    </w:rPr>
  </w:style>
  <w:style w:type="paragraph" w:customStyle="1" w:styleId="WW-Caption1111111111">
    <w:name w:val="WW-Caption1111111111"/>
    <w:basedOn w:val="a"/>
    <w:rsid w:val="000503D4"/>
    <w:pPr>
      <w:suppressLineNumbers/>
      <w:spacing w:before="120"/>
    </w:pPr>
    <w:rPr>
      <w:rFonts w:cs="Mangal"/>
      <w:i/>
      <w:iCs/>
      <w:sz w:val="24"/>
    </w:rPr>
  </w:style>
  <w:style w:type="paragraph" w:customStyle="1" w:styleId="WW-Caption11111111111">
    <w:name w:val="WW-Caption11111111111"/>
    <w:basedOn w:val="a"/>
    <w:rsid w:val="000503D4"/>
    <w:pPr>
      <w:suppressLineNumbers/>
      <w:spacing w:before="120"/>
    </w:pPr>
    <w:rPr>
      <w:rFonts w:cs="Mangal"/>
      <w:i/>
      <w:iCs/>
      <w:sz w:val="24"/>
    </w:rPr>
  </w:style>
  <w:style w:type="paragraph" w:customStyle="1" w:styleId="WW-Caption111111111111">
    <w:name w:val="WW-Caption111111111111"/>
    <w:basedOn w:val="a"/>
    <w:rsid w:val="000503D4"/>
    <w:pPr>
      <w:suppressLineNumbers/>
      <w:spacing w:before="120"/>
    </w:pPr>
    <w:rPr>
      <w:rFonts w:cs="Mangal"/>
      <w:i/>
      <w:iCs/>
      <w:sz w:val="24"/>
    </w:rPr>
  </w:style>
  <w:style w:type="paragraph" w:customStyle="1" w:styleId="WW-Caption1111111111111">
    <w:name w:val="WW-Caption1111111111111"/>
    <w:basedOn w:val="a"/>
    <w:rsid w:val="000503D4"/>
    <w:pPr>
      <w:suppressLineNumbers/>
      <w:spacing w:before="120"/>
    </w:pPr>
    <w:rPr>
      <w:rFonts w:cs="Mangal"/>
      <w:i/>
      <w:iCs/>
      <w:sz w:val="24"/>
    </w:rPr>
  </w:style>
  <w:style w:type="paragraph" w:customStyle="1" w:styleId="WW-Caption11111111111111">
    <w:name w:val="WW-Caption11111111111111"/>
    <w:basedOn w:val="a"/>
    <w:rsid w:val="000503D4"/>
    <w:pPr>
      <w:suppressLineNumbers/>
      <w:spacing w:before="120"/>
    </w:pPr>
    <w:rPr>
      <w:rFonts w:cs="Mangal"/>
      <w:i/>
      <w:iCs/>
      <w:sz w:val="24"/>
    </w:rPr>
  </w:style>
  <w:style w:type="paragraph" w:customStyle="1" w:styleId="14">
    <w:name w:val="Λεζάντα1"/>
    <w:basedOn w:val="a"/>
    <w:rsid w:val="000503D4"/>
    <w:pPr>
      <w:suppressLineNumbers/>
      <w:spacing w:before="120"/>
    </w:pPr>
    <w:rPr>
      <w:rFonts w:cs="Mangal"/>
      <w:i/>
      <w:iCs/>
      <w:sz w:val="24"/>
    </w:rPr>
  </w:style>
  <w:style w:type="paragraph" w:customStyle="1" w:styleId="WW-Caption111111111111111">
    <w:name w:val="WW-Caption111111111111111"/>
    <w:basedOn w:val="a"/>
    <w:rsid w:val="000503D4"/>
    <w:pPr>
      <w:suppressLineNumbers/>
      <w:spacing w:before="120"/>
    </w:pPr>
    <w:rPr>
      <w:rFonts w:cs="Mangal"/>
      <w:i/>
      <w:iCs/>
      <w:sz w:val="24"/>
    </w:rPr>
  </w:style>
  <w:style w:type="paragraph" w:customStyle="1" w:styleId="WW-Caption1111111111111111">
    <w:name w:val="WW-Caption1111111111111111"/>
    <w:basedOn w:val="a"/>
    <w:rsid w:val="000503D4"/>
    <w:pPr>
      <w:suppressLineNumbers/>
      <w:spacing w:before="120"/>
    </w:pPr>
    <w:rPr>
      <w:rFonts w:cs="Mangal"/>
      <w:i/>
      <w:iCs/>
      <w:sz w:val="24"/>
    </w:rPr>
  </w:style>
  <w:style w:type="paragraph" w:customStyle="1" w:styleId="WW-Caption11111111111111111">
    <w:name w:val="WW-Caption11111111111111111"/>
    <w:basedOn w:val="a"/>
    <w:rsid w:val="000503D4"/>
    <w:pPr>
      <w:suppressLineNumbers/>
      <w:spacing w:before="120"/>
    </w:pPr>
    <w:rPr>
      <w:rFonts w:cs="Mangal"/>
      <w:i/>
      <w:iCs/>
      <w:sz w:val="24"/>
    </w:rPr>
  </w:style>
  <w:style w:type="paragraph" w:customStyle="1" w:styleId="WW-Caption111111111111111111">
    <w:name w:val="WW-Caption111111111111111111"/>
    <w:basedOn w:val="a"/>
    <w:rsid w:val="000503D4"/>
    <w:pPr>
      <w:suppressLineNumbers/>
      <w:spacing w:before="120"/>
    </w:pPr>
    <w:rPr>
      <w:rFonts w:cs="Mangal"/>
      <w:i/>
      <w:iCs/>
      <w:sz w:val="24"/>
    </w:rPr>
  </w:style>
  <w:style w:type="paragraph" w:customStyle="1" w:styleId="Bullet">
    <w:name w:val="Bullet"/>
    <w:basedOn w:val="a"/>
    <w:rsid w:val="00E67698"/>
    <w:pPr>
      <w:numPr>
        <w:numId w:val="3"/>
      </w:numPr>
      <w:spacing w:after="100"/>
    </w:pPr>
    <w:rPr>
      <w:rFonts w:eastAsia="MS Mincho"/>
      <w:lang w:val="en-US" w:eastAsia="ja-JP"/>
    </w:rPr>
  </w:style>
  <w:style w:type="paragraph" w:styleId="af4">
    <w:name w:val="Date"/>
    <w:basedOn w:val="a"/>
    <w:next w:val="a"/>
    <w:rsid w:val="000503D4"/>
    <w:pPr>
      <w:spacing w:after="100"/>
    </w:pPr>
    <w:rPr>
      <w:rFonts w:eastAsia="MS Mincho"/>
      <w:lang w:val="en-US" w:eastAsia="ja-JP"/>
    </w:rPr>
  </w:style>
  <w:style w:type="paragraph" w:customStyle="1" w:styleId="DocTitle">
    <w:name w:val="Doc Title"/>
    <w:basedOn w:val="1"/>
    <w:rsid w:val="000503D4"/>
  </w:style>
  <w:style w:type="paragraph" w:customStyle="1" w:styleId="inserttext">
    <w:name w:val="insert text"/>
    <w:basedOn w:val="a"/>
    <w:rsid w:val="000503D4"/>
    <w:pPr>
      <w:spacing w:after="100"/>
      <w:ind w:left="794"/>
    </w:pPr>
    <w:rPr>
      <w:rFonts w:eastAsia="MS Mincho"/>
      <w:lang w:val="en-US" w:eastAsia="ja-JP"/>
    </w:rPr>
  </w:style>
  <w:style w:type="paragraph" w:styleId="af5">
    <w:name w:val="footer"/>
    <w:basedOn w:val="a"/>
    <w:rsid w:val="000503D4"/>
    <w:pPr>
      <w:spacing w:after="100"/>
    </w:pPr>
    <w:rPr>
      <w:rFonts w:eastAsia="MS Mincho"/>
      <w:lang w:val="en-US" w:eastAsia="ja-JP"/>
    </w:rPr>
  </w:style>
  <w:style w:type="paragraph" w:styleId="af6">
    <w:name w:val="header"/>
    <w:basedOn w:val="a"/>
    <w:rsid w:val="000503D4"/>
  </w:style>
  <w:style w:type="paragraph" w:styleId="af7">
    <w:name w:val="Balloon Text"/>
    <w:basedOn w:val="a"/>
    <w:rsid w:val="00E67698"/>
    <w:rPr>
      <w:rFonts w:ascii="Tahoma" w:hAnsi="Tahoma" w:cs="Tahoma"/>
      <w:sz w:val="16"/>
      <w:szCs w:val="16"/>
    </w:rPr>
  </w:style>
  <w:style w:type="paragraph" w:styleId="af8">
    <w:name w:val="annotation text"/>
    <w:basedOn w:val="a"/>
    <w:link w:val="Char10"/>
    <w:rsid w:val="000503D4"/>
    <w:rPr>
      <w:sz w:val="20"/>
      <w:szCs w:val="20"/>
    </w:rPr>
  </w:style>
  <w:style w:type="paragraph" w:styleId="af9">
    <w:name w:val="annotation subject"/>
    <w:basedOn w:val="af8"/>
    <w:next w:val="af8"/>
    <w:rsid w:val="000503D4"/>
    <w:rPr>
      <w:b/>
      <w:bCs/>
    </w:rPr>
  </w:style>
  <w:style w:type="paragraph" w:styleId="afa">
    <w:name w:val="Revision"/>
    <w:rsid w:val="00E67698"/>
    <w:pPr>
      <w:suppressAutoHyphens/>
    </w:pPr>
    <w:rPr>
      <w:sz w:val="24"/>
      <w:szCs w:val="24"/>
      <w:lang w:val="en-GB" w:eastAsia="zh-CN"/>
    </w:rPr>
  </w:style>
  <w:style w:type="paragraph" w:customStyle="1" w:styleId="western">
    <w:name w:val="western"/>
    <w:basedOn w:val="a"/>
    <w:rsid w:val="000503D4"/>
    <w:pPr>
      <w:spacing w:before="280" w:after="200"/>
    </w:pPr>
    <w:rPr>
      <w:rFonts w:ascii="Arial Unicode MS" w:eastAsia="Arial Unicode MS" w:hAnsi="Arial Unicode MS" w:cs="Arial Unicode MS"/>
    </w:rPr>
  </w:style>
  <w:style w:type="paragraph" w:styleId="afb">
    <w:name w:val="List Paragraph"/>
    <w:basedOn w:val="a"/>
    <w:link w:val="Char2"/>
    <w:uiPriority w:val="34"/>
    <w:qFormat/>
    <w:rsid w:val="000503D4"/>
    <w:pPr>
      <w:spacing w:after="200"/>
      <w:ind w:left="720"/>
      <w:contextualSpacing/>
    </w:pPr>
  </w:style>
  <w:style w:type="paragraph" w:styleId="afc">
    <w:name w:val="footnote text"/>
    <w:basedOn w:val="a"/>
    <w:link w:val="Char3"/>
    <w:rsid w:val="000503D4"/>
    <w:pPr>
      <w:spacing w:after="0"/>
      <w:ind w:left="425" w:hanging="425"/>
    </w:pPr>
    <w:rPr>
      <w:sz w:val="18"/>
      <w:szCs w:val="20"/>
      <w:lang w:val="en-IE"/>
    </w:rPr>
  </w:style>
  <w:style w:type="paragraph" w:styleId="15">
    <w:name w:val="toc 1"/>
    <w:basedOn w:val="a"/>
    <w:next w:val="a"/>
    <w:rsid w:val="000503D4"/>
    <w:pPr>
      <w:spacing w:before="120"/>
      <w:jc w:val="left"/>
    </w:pPr>
    <w:rPr>
      <w:b/>
      <w:bCs/>
      <w:caps/>
      <w:sz w:val="20"/>
      <w:szCs w:val="20"/>
    </w:rPr>
  </w:style>
  <w:style w:type="paragraph" w:styleId="25">
    <w:name w:val="toc 2"/>
    <w:basedOn w:val="a"/>
    <w:next w:val="a"/>
    <w:uiPriority w:val="39"/>
    <w:rsid w:val="000503D4"/>
    <w:pPr>
      <w:spacing w:after="0"/>
      <w:ind w:left="220"/>
      <w:jc w:val="left"/>
    </w:pPr>
    <w:rPr>
      <w:smallCaps/>
      <w:sz w:val="20"/>
      <w:szCs w:val="20"/>
    </w:rPr>
  </w:style>
  <w:style w:type="paragraph" w:styleId="34">
    <w:name w:val="toc 3"/>
    <w:basedOn w:val="a"/>
    <w:next w:val="a"/>
    <w:uiPriority w:val="39"/>
    <w:rsid w:val="000503D4"/>
    <w:pPr>
      <w:spacing w:after="0"/>
      <w:ind w:left="440"/>
      <w:jc w:val="left"/>
    </w:pPr>
    <w:rPr>
      <w:i/>
      <w:iCs/>
      <w:sz w:val="20"/>
      <w:szCs w:val="20"/>
    </w:rPr>
  </w:style>
  <w:style w:type="paragraph" w:styleId="41">
    <w:name w:val="toc 4"/>
    <w:basedOn w:val="a"/>
    <w:next w:val="a"/>
    <w:uiPriority w:val="39"/>
    <w:rsid w:val="000503D4"/>
    <w:pPr>
      <w:spacing w:after="0"/>
      <w:ind w:left="660"/>
      <w:jc w:val="left"/>
    </w:pPr>
    <w:rPr>
      <w:sz w:val="18"/>
      <w:szCs w:val="18"/>
    </w:rPr>
  </w:style>
  <w:style w:type="paragraph" w:styleId="50">
    <w:name w:val="toc 5"/>
    <w:basedOn w:val="a"/>
    <w:next w:val="a"/>
    <w:rsid w:val="000503D4"/>
    <w:pPr>
      <w:spacing w:after="0"/>
      <w:ind w:left="880"/>
      <w:jc w:val="left"/>
    </w:pPr>
    <w:rPr>
      <w:sz w:val="18"/>
      <w:szCs w:val="18"/>
    </w:rPr>
  </w:style>
  <w:style w:type="paragraph" w:styleId="6">
    <w:name w:val="toc 6"/>
    <w:basedOn w:val="a"/>
    <w:next w:val="a"/>
    <w:rsid w:val="000503D4"/>
    <w:pPr>
      <w:spacing w:after="0"/>
      <w:ind w:left="1100"/>
      <w:jc w:val="left"/>
    </w:pPr>
    <w:rPr>
      <w:sz w:val="18"/>
      <w:szCs w:val="18"/>
    </w:rPr>
  </w:style>
  <w:style w:type="paragraph" w:styleId="7">
    <w:name w:val="toc 7"/>
    <w:basedOn w:val="a"/>
    <w:next w:val="a"/>
    <w:rsid w:val="000503D4"/>
    <w:pPr>
      <w:spacing w:after="0"/>
      <w:ind w:left="1320"/>
      <w:jc w:val="left"/>
    </w:pPr>
    <w:rPr>
      <w:sz w:val="18"/>
      <w:szCs w:val="18"/>
    </w:rPr>
  </w:style>
  <w:style w:type="paragraph" w:styleId="8">
    <w:name w:val="toc 8"/>
    <w:basedOn w:val="a"/>
    <w:next w:val="a"/>
    <w:rsid w:val="000503D4"/>
    <w:pPr>
      <w:spacing w:after="0"/>
      <w:ind w:left="1540"/>
      <w:jc w:val="left"/>
    </w:pPr>
    <w:rPr>
      <w:sz w:val="18"/>
      <w:szCs w:val="18"/>
    </w:rPr>
  </w:style>
  <w:style w:type="paragraph" w:styleId="9">
    <w:name w:val="toc 9"/>
    <w:basedOn w:val="a"/>
    <w:next w:val="a"/>
    <w:rsid w:val="000503D4"/>
    <w:pPr>
      <w:spacing w:after="0"/>
      <w:ind w:left="1760"/>
      <w:jc w:val="left"/>
    </w:pPr>
    <w:rPr>
      <w:sz w:val="18"/>
      <w:szCs w:val="18"/>
    </w:rPr>
  </w:style>
  <w:style w:type="paragraph" w:customStyle="1" w:styleId="Style1">
    <w:name w:val="Style1"/>
    <w:basedOn w:val="DocTitle"/>
    <w:rsid w:val="000503D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0503D4"/>
    <w:rPr>
      <w:rFonts w:ascii="Calibri" w:hAnsi="Calibri" w:cs="Calibri"/>
      <w:lang w:val="el-GR"/>
    </w:rPr>
  </w:style>
  <w:style w:type="paragraph" w:styleId="afd">
    <w:name w:val="endnote text"/>
    <w:basedOn w:val="a"/>
    <w:link w:val="Char4"/>
    <w:rsid w:val="000503D4"/>
    <w:rPr>
      <w:sz w:val="20"/>
      <w:szCs w:val="20"/>
    </w:rPr>
  </w:style>
  <w:style w:type="paragraph" w:customStyle="1" w:styleId="Default">
    <w:name w:val="Default"/>
    <w:rsid w:val="000503D4"/>
    <w:pPr>
      <w:widowControl w:val="0"/>
      <w:suppressAutoHyphens/>
    </w:pPr>
    <w:rPr>
      <w:rFonts w:ascii="Cambria" w:eastAsia="SimSun" w:hAnsi="Cambria" w:cs="Mangal"/>
      <w:color w:val="000000"/>
      <w:sz w:val="24"/>
      <w:szCs w:val="24"/>
      <w:lang w:eastAsia="zh-CN" w:bidi="hi-IN"/>
    </w:rPr>
  </w:style>
  <w:style w:type="paragraph" w:customStyle="1" w:styleId="afe">
    <w:name w:val="Προμορφοποιημένο κείμενο"/>
    <w:basedOn w:val="a"/>
    <w:rsid w:val="000503D4"/>
  </w:style>
  <w:style w:type="paragraph" w:styleId="aff">
    <w:name w:val="Body Text Indent"/>
    <w:basedOn w:val="a"/>
    <w:rsid w:val="000503D4"/>
    <w:pPr>
      <w:ind w:firstLine="1134"/>
    </w:pPr>
    <w:rPr>
      <w:rFonts w:ascii="Arial" w:hAnsi="Arial" w:cs="Arial"/>
    </w:rPr>
  </w:style>
  <w:style w:type="paragraph" w:customStyle="1" w:styleId="normalwithoutspacing">
    <w:name w:val="normal_without_spacing"/>
    <w:basedOn w:val="a"/>
    <w:rsid w:val="000503D4"/>
    <w:pPr>
      <w:spacing w:after="60"/>
    </w:pPr>
    <w:rPr>
      <w:lang w:val="el-GR"/>
    </w:rPr>
  </w:style>
  <w:style w:type="paragraph" w:customStyle="1" w:styleId="foothanging">
    <w:name w:val="foot_hanging"/>
    <w:basedOn w:val="afc"/>
    <w:rsid w:val="000503D4"/>
    <w:pPr>
      <w:ind w:left="426" w:hanging="426"/>
    </w:pPr>
    <w:rPr>
      <w:szCs w:val="18"/>
    </w:rPr>
  </w:style>
  <w:style w:type="paragraph" w:styleId="-HTML">
    <w:name w:val="HTML Preformatted"/>
    <w:basedOn w:val="a"/>
    <w:uiPriority w:val="99"/>
    <w:rsid w:val="00050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0503D4"/>
    <w:pPr>
      <w:suppressAutoHyphens/>
      <w:spacing w:line="276" w:lineRule="auto"/>
    </w:pPr>
    <w:rPr>
      <w:rFonts w:ascii="Arial" w:eastAsia="Arial" w:hAnsi="Arial" w:cs="Arial"/>
      <w:color w:val="000000"/>
      <w:sz w:val="22"/>
      <w:szCs w:val="22"/>
      <w:lang w:eastAsia="zh-CN"/>
    </w:rPr>
  </w:style>
  <w:style w:type="paragraph" w:styleId="35">
    <w:name w:val="Body Text Indent 3"/>
    <w:basedOn w:val="a"/>
    <w:rsid w:val="000503D4"/>
    <w:pPr>
      <w:suppressAutoHyphens w:val="0"/>
      <w:spacing w:line="312" w:lineRule="auto"/>
      <w:ind w:left="283"/>
    </w:pPr>
    <w:rPr>
      <w:rFonts w:cs="Times New Roman"/>
      <w:sz w:val="16"/>
      <w:szCs w:val="16"/>
    </w:rPr>
  </w:style>
  <w:style w:type="paragraph" w:styleId="aff0">
    <w:name w:val="No Spacing"/>
    <w:qFormat/>
    <w:rsid w:val="000503D4"/>
    <w:pPr>
      <w:suppressAutoHyphens/>
      <w:jc w:val="both"/>
    </w:pPr>
    <w:rPr>
      <w:rFonts w:ascii="Calibri" w:hAnsi="Calibri" w:cs="Calibri"/>
      <w:sz w:val="22"/>
      <w:szCs w:val="24"/>
      <w:lang w:val="en-GB" w:eastAsia="zh-CN"/>
    </w:rPr>
  </w:style>
  <w:style w:type="paragraph" w:customStyle="1" w:styleId="aff1">
    <w:name w:val="Περιεχόμενα πίνακα"/>
    <w:basedOn w:val="a"/>
    <w:rsid w:val="000503D4"/>
    <w:pPr>
      <w:suppressLineNumbers/>
    </w:pPr>
  </w:style>
  <w:style w:type="paragraph" w:customStyle="1" w:styleId="aff2">
    <w:name w:val="Επικεφαλίδα πίνακα"/>
    <w:basedOn w:val="aff1"/>
    <w:rsid w:val="000503D4"/>
    <w:pPr>
      <w:jc w:val="center"/>
    </w:pPr>
    <w:rPr>
      <w:b/>
      <w:bCs/>
    </w:rPr>
  </w:style>
  <w:style w:type="paragraph" w:customStyle="1" w:styleId="footers">
    <w:name w:val="footers"/>
    <w:basedOn w:val="foothanging"/>
    <w:rsid w:val="000503D4"/>
  </w:style>
  <w:style w:type="paragraph" w:customStyle="1" w:styleId="Standard">
    <w:name w:val="Standard"/>
    <w:rsid w:val="000503D4"/>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0503D4"/>
    <w:pPr>
      <w:spacing w:after="120"/>
    </w:pPr>
  </w:style>
  <w:style w:type="paragraph" w:customStyle="1" w:styleId="Footnote">
    <w:name w:val="Footnote"/>
    <w:basedOn w:val="Standard"/>
    <w:rsid w:val="000503D4"/>
    <w:pPr>
      <w:suppressLineNumbers/>
      <w:ind w:left="283" w:hanging="283"/>
    </w:pPr>
    <w:rPr>
      <w:sz w:val="20"/>
      <w:szCs w:val="20"/>
    </w:rPr>
  </w:style>
  <w:style w:type="paragraph" w:styleId="36">
    <w:name w:val="Body Text 3"/>
    <w:basedOn w:val="a"/>
    <w:link w:val="3Char"/>
    <w:uiPriority w:val="99"/>
    <w:rsid w:val="000503D4"/>
    <w:rPr>
      <w:sz w:val="16"/>
      <w:szCs w:val="16"/>
    </w:rPr>
  </w:style>
  <w:style w:type="paragraph" w:customStyle="1" w:styleId="fooot">
    <w:name w:val="fooot"/>
    <w:basedOn w:val="footers"/>
    <w:rsid w:val="000503D4"/>
  </w:style>
  <w:style w:type="paragraph" w:customStyle="1" w:styleId="16">
    <w:name w:val="Κείμενο πλαισίου1"/>
    <w:basedOn w:val="a"/>
    <w:rsid w:val="00E67698"/>
    <w:pPr>
      <w:spacing w:after="0"/>
    </w:pPr>
    <w:rPr>
      <w:rFonts w:ascii="Tahoma" w:hAnsi="Tahoma" w:cs="Tahoma"/>
      <w:sz w:val="16"/>
      <w:szCs w:val="16"/>
    </w:rPr>
  </w:style>
  <w:style w:type="paragraph" w:customStyle="1" w:styleId="17">
    <w:name w:val="Κείμενο σχολίου1"/>
    <w:basedOn w:val="a"/>
    <w:rsid w:val="000503D4"/>
    <w:rPr>
      <w:sz w:val="20"/>
      <w:szCs w:val="20"/>
    </w:rPr>
  </w:style>
  <w:style w:type="paragraph" w:customStyle="1" w:styleId="18">
    <w:name w:val="Θέμα σχολίου1"/>
    <w:basedOn w:val="17"/>
    <w:next w:val="17"/>
    <w:rsid w:val="000503D4"/>
    <w:rPr>
      <w:b/>
      <w:bCs/>
    </w:rPr>
  </w:style>
  <w:style w:type="paragraph" w:customStyle="1" w:styleId="-HTML1">
    <w:name w:val="Προ-διαμορφωμένο HTML1"/>
    <w:basedOn w:val="a"/>
    <w:rsid w:val="00050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E67698"/>
    <w:pPr>
      <w:suppressAutoHyphens/>
    </w:pPr>
    <w:rPr>
      <w:rFonts w:ascii="Calibri" w:hAnsi="Calibri" w:cs="Calibri"/>
      <w:sz w:val="22"/>
      <w:szCs w:val="24"/>
      <w:lang w:val="en-GB" w:eastAsia="zh-CN"/>
    </w:rPr>
  </w:style>
  <w:style w:type="paragraph" w:styleId="2">
    <w:name w:val="List Bullet 2"/>
    <w:basedOn w:val="a"/>
    <w:rsid w:val="000503D4"/>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rsid w:val="000503D4"/>
    <w:pPr>
      <w:tabs>
        <w:tab w:val="right" w:leader="dot" w:pos="7091"/>
      </w:tabs>
      <w:ind w:left="2547"/>
    </w:pPr>
  </w:style>
  <w:style w:type="paragraph" w:customStyle="1" w:styleId="aff3">
    <w:name w:val="Οριζόντια γραμμή"/>
    <w:basedOn w:val="a"/>
    <w:next w:val="af0"/>
    <w:rsid w:val="000503D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ommentReference1">
    <w:name w:val="Comment Reference1"/>
    <w:rsid w:val="00E67698"/>
    <w:rPr>
      <w:sz w:val="16"/>
    </w:rPr>
  </w:style>
  <w:style w:type="character" w:customStyle="1" w:styleId="1a">
    <w:name w:val="Κείμενο κράτησης θέσης1"/>
    <w:rsid w:val="00E67698"/>
    <w:rPr>
      <w:rFonts w:cs="Times New Roman"/>
      <w:color w:val="808080"/>
    </w:rPr>
  </w:style>
  <w:style w:type="paragraph" w:customStyle="1" w:styleId="1b">
    <w:name w:val="Ημερομηνία1"/>
    <w:basedOn w:val="a"/>
    <w:next w:val="a"/>
    <w:rsid w:val="00E67698"/>
    <w:pPr>
      <w:spacing w:after="100"/>
    </w:pPr>
    <w:rPr>
      <w:rFonts w:eastAsia="MS Mincho"/>
      <w:lang w:val="en-US" w:eastAsia="ja-JP"/>
    </w:rPr>
  </w:style>
  <w:style w:type="paragraph" w:customStyle="1" w:styleId="CommentText1">
    <w:name w:val="Comment Text1"/>
    <w:basedOn w:val="a"/>
    <w:rsid w:val="00E67698"/>
    <w:rPr>
      <w:sz w:val="20"/>
      <w:szCs w:val="20"/>
    </w:rPr>
  </w:style>
  <w:style w:type="paragraph" w:customStyle="1" w:styleId="CommentSubject1">
    <w:name w:val="Comment Subject1"/>
    <w:basedOn w:val="CommentText1"/>
    <w:next w:val="CommentText1"/>
    <w:rsid w:val="00E67698"/>
    <w:rPr>
      <w:b/>
      <w:bCs/>
    </w:rPr>
  </w:style>
  <w:style w:type="paragraph" w:customStyle="1" w:styleId="1c">
    <w:name w:val="Παράγραφος λίστας1"/>
    <w:basedOn w:val="a"/>
    <w:rsid w:val="00E67698"/>
    <w:pPr>
      <w:spacing w:after="200"/>
      <w:ind w:left="720"/>
      <w:contextualSpacing/>
    </w:pPr>
  </w:style>
  <w:style w:type="paragraph" w:customStyle="1" w:styleId="310">
    <w:name w:val="Σώμα κείμενου με εσοχή 31"/>
    <w:basedOn w:val="a"/>
    <w:rsid w:val="00E67698"/>
    <w:pPr>
      <w:suppressAutoHyphens w:val="0"/>
      <w:spacing w:line="312" w:lineRule="auto"/>
      <w:ind w:left="283"/>
    </w:pPr>
    <w:rPr>
      <w:rFonts w:cs="Times New Roman"/>
      <w:sz w:val="16"/>
      <w:szCs w:val="16"/>
    </w:rPr>
  </w:style>
  <w:style w:type="paragraph" w:customStyle="1" w:styleId="1d">
    <w:name w:val="Χωρίς διάστιχο1"/>
    <w:rsid w:val="00E67698"/>
    <w:pPr>
      <w:suppressAutoHyphens/>
      <w:jc w:val="both"/>
    </w:pPr>
    <w:rPr>
      <w:rFonts w:ascii="Calibri" w:hAnsi="Calibri" w:cs="Calibri"/>
      <w:sz w:val="22"/>
      <w:szCs w:val="24"/>
      <w:lang w:val="en-GB" w:eastAsia="zh-CN"/>
    </w:rPr>
  </w:style>
  <w:style w:type="paragraph" w:customStyle="1" w:styleId="311">
    <w:name w:val="Σώμα κείμενου 31"/>
    <w:basedOn w:val="a"/>
    <w:rsid w:val="00E67698"/>
    <w:rPr>
      <w:sz w:val="16"/>
      <w:szCs w:val="16"/>
    </w:rPr>
  </w:style>
  <w:style w:type="paragraph" w:customStyle="1" w:styleId="210">
    <w:name w:val="Λίστα με κουκκίδες 21"/>
    <w:basedOn w:val="a"/>
    <w:rsid w:val="00E67698"/>
    <w:pPr>
      <w:suppressAutoHyphens w:val="0"/>
      <w:spacing w:after="0" w:line="360" w:lineRule="auto"/>
    </w:pPr>
    <w:rPr>
      <w:rFonts w:ascii="Trebuchet MS" w:hAnsi="Trebuchet MS" w:cs="Times New Roman"/>
      <w:szCs w:val="20"/>
      <w:lang w:val="en-US"/>
    </w:rPr>
  </w:style>
  <w:style w:type="table" w:styleId="aff4">
    <w:name w:val="Table Grid"/>
    <w:basedOn w:val="a1"/>
    <w:uiPriority w:val="59"/>
    <w:rsid w:val="00E67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
    <w:name w:val="para-2"/>
    <w:basedOn w:val="a"/>
    <w:rsid w:val="00E67698"/>
    <w:pPr>
      <w:tabs>
        <w:tab w:val="left" w:pos="1021"/>
        <w:tab w:val="left" w:pos="1588"/>
        <w:tab w:val="left" w:pos="2155"/>
        <w:tab w:val="left" w:pos="2722"/>
        <w:tab w:val="left" w:pos="3289"/>
      </w:tabs>
      <w:spacing w:after="0"/>
      <w:ind w:left="1588" w:hanging="1588"/>
    </w:pPr>
    <w:rPr>
      <w:rFonts w:ascii="Arial" w:hAnsi="Arial" w:cs="Arial"/>
      <w:spacing w:val="5"/>
      <w:szCs w:val="20"/>
      <w:lang w:val="el-GR"/>
    </w:rPr>
  </w:style>
  <w:style w:type="character" w:customStyle="1" w:styleId="Char4">
    <w:name w:val="Κείμενο σημείωσης τέλους Char"/>
    <w:link w:val="afd"/>
    <w:rsid w:val="00E67698"/>
    <w:rPr>
      <w:rFonts w:ascii="Calibri" w:hAnsi="Calibri" w:cs="Calibri"/>
      <w:lang w:val="en-GB" w:eastAsia="zh-CN"/>
    </w:rPr>
  </w:style>
  <w:style w:type="character" w:customStyle="1" w:styleId="Char3">
    <w:name w:val="Κείμενο υποσημείωσης Char"/>
    <w:basedOn w:val="a0"/>
    <w:link w:val="afc"/>
    <w:uiPriority w:val="99"/>
    <w:rsid w:val="001661D1"/>
    <w:rPr>
      <w:rFonts w:ascii="Calibri" w:hAnsi="Calibri" w:cs="Calibri"/>
      <w:sz w:val="18"/>
      <w:lang w:val="en-IE" w:eastAsia="zh-CN"/>
    </w:rPr>
  </w:style>
  <w:style w:type="character" w:customStyle="1" w:styleId="Char2">
    <w:name w:val="Παράγραφος λίστας Char"/>
    <w:link w:val="afb"/>
    <w:uiPriority w:val="34"/>
    <w:rsid w:val="00D26CC5"/>
    <w:rPr>
      <w:rFonts w:ascii="Calibri" w:hAnsi="Calibri" w:cs="Calibri"/>
      <w:sz w:val="22"/>
      <w:szCs w:val="24"/>
      <w:lang w:val="en-GB" w:eastAsia="zh-CN"/>
    </w:rPr>
  </w:style>
  <w:style w:type="paragraph" w:styleId="26">
    <w:name w:val="Body Text 2"/>
    <w:basedOn w:val="a"/>
    <w:link w:val="2Char"/>
    <w:uiPriority w:val="99"/>
    <w:unhideWhenUsed/>
    <w:rsid w:val="00D26CC5"/>
    <w:pPr>
      <w:spacing w:line="480" w:lineRule="auto"/>
    </w:pPr>
  </w:style>
  <w:style w:type="character" w:customStyle="1" w:styleId="2Char">
    <w:name w:val="Σώμα κείμενου 2 Char"/>
    <w:basedOn w:val="a0"/>
    <w:link w:val="26"/>
    <w:uiPriority w:val="99"/>
    <w:rsid w:val="00D26CC5"/>
    <w:rPr>
      <w:rFonts w:ascii="Calibri" w:hAnsi="Calibri" w:cs="Calibri"/>
      <w:sz w:val="22"/>
      <w:szCs w:val="24"/>
      <w:lang w:val="en-GB" w:eastAsia="zh-CN"/>
    </w:rPr>
  </w:style>
  <w:style w:type="character" w:customStyle="1" w:styleId="3Char">
    <w:name w:val="Σώμα κείμενου 3 Char"/>
    <w:basedOn w:val="a0"/>
    <w:link w:val="36"/>
    <w:uiPriority w:val="99"/>
    <w:rsid w:val="008D531E"/>
    <w:rPr>
      <w:rFonts w:ascii="Calibri" w:hAnsi="Calibri" w:cs="Calibri"/>
      <w:sz w:val="16"/>
      <w:szCs w:val="16"/>
      <w:lang w:val="en-GB" w:eastAsia="zh-CN"/>
    </w:rPr>
  </w:style>
  <w:style w:type="character" w:customStyle="1" w:styleId="Char10">
    <w:name w:val="Κείμενο σχολίου Char1"/>
    <w:basedOn w:val="a0"/>
    <w:link w:val="af8"/>
    <w:locked/>
    <w:rsid w:val="00611BCD"/>
    <w:rPr>
      <w:rFonts w:ascii="Calibri" w:hAnsi="Calibri" w:cs="Calibri"/>
      <w:lang w:val="en-GB" w:eastAsia="zh-CN"/>
    </w:rPr>
  </w:style>
  <w:style w:type="table" w:customStyle="1" w:styleId="1-51">
    <w:name w:val="Μεσαία σκίαση 1 - ΄Εμφαση 51"/>
    <w:basedOn w:val="a1"/>
    <w:next w:val="1-5"/>
    <w:uiPriority w:val="63"/>
    <w:rsid w:val="00611BC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3-51">
    <w:name w:val="Μεσαίο πλέγμα 3 - ΄Εμφαση 51"/>
    <w:basedOn w:val="a1"/>
    <w:next w:val="3-5"/>
    <w:uiPriority w:val="69"/>
    <w:rsid w:val="00611BC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1-5">
    <w:name w:val="Medium Shading 1 Accent 5"/>
    <w:basedOn w:val="a1"/>
    <w:uiPriority w:val="63"/>
    <w:semiHidden/>
    <w:unhideWhenUsed/>
    <w:rsid w:val="00611BC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3-5">
    <w:name w:val="Medium Grid 3 Accent 5"/>
    <w:basedOn w:val="a1"/>
    <w:uiPriority w:val="69"/>
    <w:semiHidden/>
    <w:unhideWhenUsed/>
    <w:rsid w:val="00611B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DeltaViewInsertion">
    <w:name w:val="DeltaView Insertion"/>
    <w:rsid w:val="00BC55C1"/>
    <w:rPr>
      <w:b/>
      <w:i/>
      <w:spacing w:val="0"/>
      <w:lang w:val="el-GR"/>
    </w:rPr>
  </w:style>
  <w:style w:type="character" w:customStyle="1" w:styleId="NormalBoldChar">
    <w:name w:val="NormalBold Char"/>
    <w:rsid w:val="00BC55C1"/>
    <w:rPr>
      <w:rFonts w:ascii="Times New Roman" w:eastAsia="Times New Roman" w:hAnsi="Times New Roman" w:cs="Times New Roman"/>
      <w:b/>
      <w:sz w:val="24"/>
      <w:lang w:val="el-GR"/>
    </w:rPr>
  </w:style>
  <w:style w:type="paragraph" w:customStyle="1" w:styleId="ChapterTitle">
    <w:name w:val="ChapterTitle"/>
    <w:basedOn w:val="a"/>
    <w:next w:val="a"/>
    <w:rsid w:val="00BC55C1"/>
    <w:pPr>
      <w:keepNext/>
      <w:spacing w:before="120" w:after="360" w:line="276" w:lineRule="auto"/>
      <w:jc w:val="center"/>
    </w:pPr>
    <w:rPr>
      <w:b/>
      <w:kern w:val="1"/>
      <w:szCs w:val="22"/>
      <w:lang w:val="el-GR"/>
    </w:rPr>
  </w:style>
  <w:style w:type="paragraph" w:customStyle="1" w:styleId="SectionTitle">
    <w:name w:val="SectionTitle"/>
    <w:basedOn w:val="a"/>
    <w:next w:val="1"/>
    <w:rsid w:val="00BC55C1"/>
    <w:pPr>
      <w:keepNext/>
      <w:spacing w:before="120" w:after="360" w:line="276" w:lineRule="auto"/>
      <w:ind w:firstLine="397"/>
      <w:jc w:val="center"/>
    </w:pPr>
    <w:rPr>
      <w:b/>
      <w:smallCaps/>
      <w:kern w:val="1"/>
      <w:sz w:val="28"/>
      <w:szCs w:val="22"/>
      <w:lang w:val="el-GR"/>
    </w:rPr>
  </w:style>
  <w:style w:type="table" w:customStyle="1" w:styleId="1e">
    <w:name w:val="Ανοιχτόχρωμο πλέγμα πίνακα1"/>
    <w:basedOn w:val="a1"/>
    <w:uiPriority w:val="40"/>
    <w:rsid w:val="00AB71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f">
    <w:name w:val="Ανεπίλυτη αναφορά1"/>
    <w:basedOn w:val="a0"/>
    <w:uiPriority w:val="99"/>
    <w:semiHidden/>
    <w:unhideWhenUsed/>
    <w:rsid w:val="00816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83113">
      <w:bodyDiv w:val="1"/>
      <w:marLeft w:val="0"/>
      <w:marRight w:val="0"/>
      <w:marTop w:val="0"/>
      <w:marBottom w:val="0"/>
      <w:divBdr>
        <w:top w:val="none" w:sz="0" w:space="0" w:color="auto"/>
        <w:left w:val="none" w:sz="0" w:space="0" w:color="auto"/>
        <w:bottom w:val="none" w:sz="0" w:space="0" w:color="auto"/>
        <w:right w:val="none" w:sz="0" w:space="0" w:color="auto"/>
      </w:divBdr>
    </w:div>
    <w:div w:id="220293667">
      <w:bodyDiv w:val="1"/>
      <w:marLeft w:val="0"/>
      <w:marRight w:val="0"/>
      <w:marTop w:val="0"/>
      <w:marBottom w:val="0"/>
      <w:divBdr>
        <w:top w:val="none" w:sz="0" w:space="0" w:color="auto"/>
        <w:left w:val="none" w:sz="0" w:space="0" w:color="auto"/>
        <w:bottom w:val="none" w:sz="0" w:space="0" w:color="auto"/>
        <w:right w:val="none" w:sz="0" w:space="0" w:color="auto"/>
      </w:divBdr>
    </w:div>
    <w:div w:id="532572581">
      <w:bodyDiv w:val="1"/>
      <w:marLeft w:val="0"/>
      <w:marRight w:val="0"/>
      <w:marTop w:val="0"/>
      <w:marBottom w:val="0"/>
      <w:divBdr>
        <w:top w:val="none" w:sz="0" w:space="0" w:color="auto"/>
        <w:left w:val="none" w:sz="0" w:space="0" w:color="auto"/>
        <w:bottom w:val="none" w:sz="0" w:space="0" w:color="auto"/>
        <w:right w:val="none" w:sz="0" w:space="0" w:color="auto"/>
      </w:divBdr>
    </w:div>
    <w:div w:id="602877753">
      <w:bodyDiv w:val="1"/>
      <w:marLeft w:val="0"/>
      <w:marRight w:val="0"/>
      <w:marTop w:val="0"/>
      <w:marBottom w:val="0"/>
      <w:divBdr>
        <w:top w:val="none" w:sz="0" w:space="0" w:color="auto"/>
        <w:left w:val="none" w:sz="0" w:space="0" w:color="auto"/>
        <w:bottom w:val="none" w:sz="0" w:space="0" w:color="auto"/>
        <w:right w:val="none" w:sz="0" w:space="0" w:color="auto"/>
      </w:divBdr>
    </w:div>
    <w:div w:id="790634659">
      <w:bodyDiv w:val="1"/>
      <w:marLeft w:val="0"/>
      <w:marRight w:val="0"/>
      <w:marTop w:val="0"/>
      <w:marBottom w:val="0"/>
      <w:divBdr>
        <w:top w:val="none" w:sz="0" w:space="0" w:color="auto"/>
        <w:left w:val="none" w:sz="0" w:space="0" w:color="auto"/>
        <w:bottom w:val="none" w:sz="0" w:space="0" w:color="auto"/>
        <w:right w:val="none" w:sz="0" w:space="0" w:color="auto"/>
      </w:divBdr>
      <w:divsChild>
        <w:div w:id="1051925820">
          <w:marLeft w:val="0"/>
          <w:marRight w:val="0"/>
          <w:marTop w:val="0"/>
          <w:marBottom w:val="150"/>
          <w:divBdr>
            <w:top w:val="none" w:sz="0" w:space="0" w:color="auto"/>
            <w:left w:val="none" w:sz="0" w:space="0" w:color="auto"/>
            <w:bottom w:val="none" w:sz="0" w:space="0" w:color="auto"/>
            <w:right w:val="none" w:sz="0" w:space="0" w:color="auto"/>
          </w:divBdr>
        </w:div>
        <w:div w:id="348676321">
          <w:marLeft w:val="0"/>
          <w:marRight w:val="0"/>
          <w:marTop w:val="0"/>
          <w:marBottom w:val="375"/>
          <w:divBdr>
            <w:top w:val="none" w:sz="0" w:space="0" w:color="auto"/>
            <w:left w:val="none" w:sz="0" w:space="0" w:color="auto"/>
            <w:bottom w:val="none" w:sz="0" w:space="0" w:color="auto"/>
            <w:right w:val="none" w:sz="0" w:space="0" w:color="auto"/>
          </w:divBdr>
        </w:div>
      </w:divsChild>
    </w:div>
    <w:div w:id="803811859">
      <w:bodyDiv w:val="1"/>
      <w:marLeft w:val="0"/>
      <w:marRight w:val="0"/>
      <w:marTop w:val="0"/>
      <w:marBottom w:val="0"/>
      <w:divBdr>
        <w:top w:val="none" w:sz="0" w:space="0" w:color="auto"/>
        <w:left w:val="none" w:sz="0" w:space="0" w:color="auto"/>
        <w:bottom w:val="none" w:sz="0" w:space="0" w:color="auto"/>
        <w:right w:val="none" w:sz="0" w:space="0" w:color="auto"/>
      </w:divBdr>
    </w:div>
    <w:div w:id="1042091403">
      <w:bodyDiv w:val="1"/>
      <w:marLeft w:val="0"/>
      <w:marRight w:val="0"/>
      <w:marTop w:val="0"/>
      <w:marBottom w:val="0"/>
      <w:divBdr>
        <w:top w:val="none" w:sz="0" w:space="0" w:color="auto"/>
        <w:left w:val="none" w:sz="0" w:space="0" w:color="auto"/>
        <w:bottom w:val="none" w:sz="0" w:space="0" w:color="auto"/>
        <w:right w:val="none" w:sz="0" w:space="0" w:color="auto"/>
      </w:divBdr>
    </w:div>
    <w:div w:id="1051001195">
      <w:bodyDiv w:val="1"/>
      <w:marLeft w:val="0"/>
      <w:marRight w:val="0"/>
      <w:marTop w:val="0"/>
      <w:marBottom w:val="0"/>
      <w:divBdr>
        <w:top w:val="none" w:sz="0" w:space="0" w:color="auto"/>
        <w:left w:val="none" w:sz="0" w:space="0" w:color="auto"/>
        <w:bottom w:val="none" w:sz="0" w:space="0" w:color="auto"/>
        <w:right w:val="none" w:sz="0" w:space="0" w:color="auto"/>
      </w:divBdr>
    </w:div>
    <w:div w:id="1059592690">
      <w:bodyDiv w:val="1"/>
      <w:marLeft w:val="0"/>
      <w:marRight w:val="0"/>
      <w:marTop w:val="0"/>
      <w:marBottom w:val="0"/>
      <w:divBdr>
        <w:top w:val="none" w:sz="0" w:space="0" w:color="auto"/>
        <w:left w:val="none" w:sz="0" w:space="0" w:color="auto"/>
        <w:bottom w:val="none" w:sz="0" w:space="0" w:color="auto"/>
        <w:right w:val="none" w:sz="0" w:space="0" w:color="auto"/>
      </w:divBdr>
    </w:div>
    <w:div w:id="1070663352">
      <w:bodyDiv w:val="1"/>
      <w:marLeft w:val="0"/>
      <w:marRight w:val="0"/>
      <w:marTop w:val="0"/>
      <w:marBottom w:val="0"/>
      <w:divBdr>
        <w:top w:val="none" w:sz="0" w:space="0" w:color="auto"/>
        <w:left w:val="none" w:sz="0" w:space="0" w:color="auto"/>
        <w:bottom w:val="none" w:sz="0" w:space="0" w:color="auto"/>
        <w:right w:val="none" w:sz="0" w:space="0" w:color="auto"/>
      </w:divBdr>
    </w:div>
    <w:div w:id="1252468313">
      <w:bodyDiv w:val="1"/>
      <w:marLeft w:val="0"/>
      <w:marRight w:val="0"/>
      <w:marTop w:val="0"/>
      <w:marBottom w:val="0"/>
      <w:divBdr>
        <w:top w:val="none" w:sz="0" w:space="0" w:color="auto"/>
        <w:left w:val="none" w:sz="0" w:space="0" w:color="auto"/>
        <w:bottom w:val="none" w:sz="0" w:space="0" w:color="auto"/>
        <w:right w:val="none" w:sz="0" w:space="0" w:color="auto"/>
      </w:divBdr>
    </w:div>
    <w:div w:id="1487625373">
      <w:bodyDiv w:val="1"/>
      <w:marLeft w:val="0"/>
      <w:marRight w:val="0"/>
      <w:marTop w:val="0"/>
      <w:marBottom w:val="0"/>
      <w:divBdr>
        <w:top w:val="none" w:sz="0" w:space="0" w:color="auto"/>
        <w:left w:val="none" w:sz="0" w:space="0" w:color="auto"/>
        <w:bottom w:val="none" w:sz="0" w:space="0" w:color="auto"/>
        <w:right w:val="none" w:sz="0" w:space="0" w:color="auto"/>
      </w:divBdr>
    </w:div>
    <w:div w:id="1597710749">
      <w:bodyDiv w:val="1"/>
      <w:marLeft w:val="0"/>
      <w:marRight w:val="0"/>
      <w:marTop w:val="0"/>
      <w:marBottom w:val="0"/>
      <w:divBdr>
        <w:top w:val="none" w:sz="0" w:space="0" w:color="auto"/>
        <w:left w:val="none" w:sz="0" w:space="0" w:color="auto"/>
        <w:bottom w:val="none" w:sz="0" w:space="0" w:color="auto"/>
        <w:right w:val="none" w:sz="0" w:space="0" w:color="auto"/>
      </w:divBdr>
    </w:div>
    <w:div w:id="1599210768">
      <w:bodyDiv w:val="1"/>
      <w:marLeft w:val="0"/>
      <w:marRight w:val="0"/>
      <w:marTop w:val="0"/>
      <w:marBottom w:val="0"/>
      <w:divBdr>
        <w:top w:val="none" w:sz="0" w:space="0" w:color="auto"/>
        <w:left w:val="none" w:sz="0" w:space="0" w:color="auto"/>
        <w:bottom w:val="none" w:sz="0" w:space="0" w:color="auto"/>
        <w:right w:val="none" w:sz="0" w:space="0" w:color="auto"/>
      </w:divBdr>
    </w:div>
    <w:div w:id="1797790794">
      <w:bodyDiv w:val="1"/>
      <w:marLeft w:val="0"/>
      <w:marRight w:val="0"/>
      <w:marTop w:val="0"/>
      <w:marBottom w:val="0"/>
      <w:divBdr>
        <w:top w:val="none" w:sz="0" w:space="0" w:color="auto"/>
        <w:left w:val="none" w:sz="0" w:space="0" w:color="auto"/>
        <w:bottom w:val="none" w:sz="0" w:space="0" w:color="auto"/>
        <w:right w:val="none" w:sz="0" w:space="0" w:color="auto"/>
      </w:divBdr>
    </w:div>
    <w:div w:id="1909924428">
      <w:bodyDiv w:val="1"/>
      <w:marLeft w:val="0"/>
      <w:marRight w:val="0"/>
      <w:marTop w:val="0"/>
      <w:marBottom w:val="0"/>
      <w:divBdr>
        <w:top w:val="none" w:sz="0" w:space="0" w:color="auto"/>
        <w:left w:val="none" w:sz="0" w:space="0" w:color="auto"/>
        <w:bottom w:val="none" w:sz="0" w:space="0" w:color="auto"/>
        <w:right w:val="none" w:sz="0" w:space="0" w:color="auto"/>
      </w:divBdr>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 w:id="204054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5e56dec688006ef6f8cad6318d6feeb4">
  <xsd:schema xmlns:xsd="http://www.w3.org/2001/XMLSchema" xmlns:p="http://schemas.microsoft.com/office/2006/metadata/properties" xmlns:ns1="http://schemas.microsoft.com/sharepoint/v3" targetNamespace="http://schemas.microsoft.com/office/2006/metadata/properties" ma:root="true" ma:fieldsID="f3586547575644bbe106d7d65d5c843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ma:readOnly="true"/>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A7A70AF-3533-4843-80D4-73C566FB3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FC78869-A8E1-4559-A610-8080204F8578}">
  <ds:schemaRefs>
    <ds:schemaRef ds:uri="http://schemas.microsoft.com/sharepoint/v3/contenttype/forms"/>
  </ds:schemaRefs>
</ds:datastoreItem>
</file>

<file path=customXml/itemProps3.xml><?xml version="1.0" encoding="utf-8"?>
<ds:datastoreItem xmlns:ds="http://schemas.openxmlformats.org/officeDocument/2006/customXml" ds:itemID="{D28DD23F-9834-4365-8B5B-251C5D85750E}">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CC8F1E3A-520F-46D3-9F7D-54E0C82EC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3232</Words>
  <Characters>17456</Characters>
  <Application>Microsoft Office Word</Application>
  <DocSecurity>0</DocSecurity>
  <Lines>145</Lines>
  <Paragraphs>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20647</CharactersWithSpaces>
  <SharedDoc>false</SharedDoc>
  <HLinks>
    <vt:vector size="708" baseType="variant">
      <vt:variant>
        <vt:i4>1703951</vt:i4>
      </vt:variant>
      <vt:variant>
        <vt:i4>498</vt:i4>
      </vt:variant>
      <vt:variant>
        <vt:i4>0</vt:i4>
      </vt:variant>
      <vt:variant>
        <vt:i4>5</vt:i4>
      </vt:variant>
      <vt:variant>
        <vt:lpwstr>http://www.hsppa.gr/</vt:lpwstr>
      </vt:variant>
      <vt:variant>
        <vt:lpwstr/>
      </vt:variant>
      <vt:variant>
        <vt:i4>6094972</vt:i4>
      </vt:variant>
      <vt:variant>
        <vt:i4>495</vt:i4>
      </vt:variant>
      <vt:variant>
        <vt:i4>0</vt:i4>
      </vt:variant>
      <vt:variant>
        <vt:i4>5</vt:i4>
      </vt:variant>
      <vt:variant>
        <vt:lpwstr>http://www.eaadhsy.gr/n4412/prosarthmaA_index.html</vt:lpwstr>
      </vt:variant>
      <vt:variant>
        <vt:lpwstr>pararthma_A_X</vt:lpwstr>
      </vt:variant>
      <vt:variant>
        <vt:i4>720940</vt:i4>
      </vt:variant>
      <vt:variant>
        <vt:i4>492</vt:i4>
      </vt:variant>
      <vt:variant>
        <vt:i4>0</vt:i4>
      </vt:variant>
      <vt:variant>
        <vt:i4>5</vt:i4>
      </vt:variant>
      <vt:variant>
        <vt:lpwstr>http://www.promitheus.gov.gr/webcenter/faces/oracle/webcenter/page/scopedMD/sd0cb90ef_26cf_4703_99d5_1561ceff660f/Page226.jspx?_afrLoop=3486624636403629</vt:lpwstr>
      </vt:variant>
      <vt:variant>
        <vt:lpwstr>@%3F_afrLoop%3D3486624636403629%26_adf.ctrl-state%3Dcoa43tonq_61</vt:lpwstr>
      </vt:variant>
      <vt:variant>
        <vt:i4>1703951</vt:i4>
      </vt:variant>
      <vt:variant>
        <vt:i4>489</vt:i4>
      </vt:variant>
      <vt:variant>
        <vt:i4>0</vt:i4>
      </vt:variant>
      <vt:variant>
        <vt:i4>5</vt:i4>
      </vt:variant>
      <vt:variant>
        <vt:lpwstr>http://www.hsppa.gr/</vt:lpwstr>
      </vt:variant>
      <vt:variant>
        <vt:lpwstr/>
      </vt:variant>
      <vt:variant>
        <vt:i4>7733370</vt:i4>
      </vt:variant>
      <vt:variant>
        <vt:i4>486</vt:i4>
      </vt:variant>
      <vt:variant>
        <vt:i4>0</vt:i4>
      </vt:variant>
      <vt:variant>
        <vt:i4>5</vt:i4>
      </vt:variant>
      <vt:variant>
        <vt:lpwstr>http://www.eaadhsy.gr/</vt:lpwstr>
      </vt:variant>
      <vt:variant>
        <vt:lpwstr/>
      </vt:variant>
      <vt:variant>
        <vt:i4>6094939</vt:i4>
      </vt:variant>
      <vt:variant>
        <vt:i4>483</vt:i4>
      </vt:variant>
      <vt:variant>
        <vt:i4>0</vt:i4>
      </vt:variant>
      <vt:variant>
        <vt:i4>5</vt:i4>
      </vt:variant>
      <vt:variant>
        <vt:lpwstr>http://www.promitheus.gov.gr/</vt:lpwstr>
      </vt:variant>
      <vt:variant>
        <vt:lpwstr/>
      </vt:variant>
      <vt:variant>
        <vt:i4>2228331</vt:i4>
      </vt:variant>
      <vt:variant>
        <vt:i4>480</vt:i4>
      </vt:variant>
      <vt:variant>
        <vt:i4>0</vt:i4>
      </vt:variant>
      <vt:variant>
        <vt:i4>5</vt:i4>
      </vt:variant>
      <vt:variant>
        <vt:lpwstr>http://et.diavgeia.gov.gr/</vt:lpwstr>
      </vt:variant>
      <vt:variant>
        <vt:lpwstr/>
      </vt:variant>
      <vt:variant>
        <vt:i4>6094939</vt:i4>
      </vt:variant>
      <vt:variant>
        <vt:i4>477</vt:i4>
      </vt:variant>
      <vt:variant>
        <vt:i4>0</vt:i4>
      </vt:variant>
      <vt:variant>
        <vt:i4>5</vt:i4>
      </vt:variant>
      <vt:variant>
        <vt:lpwstr>http://www.promitheus.gov.gr/</vt:lpwstr>
      </vt:variant>
      <vt:variant>
        <vt:lpwstr/>
      </vt:variant>
      <vt:variant>
        <vt:i4>6094939</vt:i4>
      </vt:variant>
      <vt:variant>
        <vt:i4>474</vt:i4>
      </vt:variant>
      <vt:variant>
        <vt:i4>0</vt:i4>
      </vt:variant>
      <vt:variant>
        <vt:i4>5</vt:i4>
      </vt:variant>
      <vt:variant>
        <vt:lpwstr>http://www.promitheus.gov.gr/</vt:lpwstr>
      </vt:variant>
      <vt:variant>
        <vt:lpwstr/>
      </vt:variant>
      <vt:variant>
        <vt:i4>6094939</vt:i4>
      </vt:variant>
      <vt:variant>
        <vt:i4>471</vt:i4>
      </vt:variant>
      <vt:variant>
        <vt:i4>0</vt:i4>
      </vt:variant>
      <vt:variant>
        <vt:i4>5</vt:i4>
      </vt:variant>
      <vt:variant>
        <vt:lpwstr>http://www.promitheus.gov.gr/</vt:lpwstr>
      </vt:variant>
      <vt:variant>
        <vt:lpwstr/>
      </vt:variant>
      <vt:variant>
        <vt:i4>6094939</vt:i4>
      </vt:variant>
      <vt:variant>
        <vt:i4>468</vt:i4>
      </vt:variant>
      <vt:variant>
        <vt:i4>0</vt:i4>
      </vt:variant>
      <vt:variant>
        <vt:i4>5</vt:i4>
      </vt:variant>
      <vt:variant>
        <vt:lpwstr>http://www.promitheus.gov.gr/</vt:lpwstr>
      </vt:variant>
      <vt:variant>
        <vt:lpwstr/>
      </vt:variant>
      <vt:variant>
        <vt:i4>6094939</vt:i4>
      </vt:variant>
      <vt:variant>
        <vt:i4>465</vt:i4>
      </vt:variant>
      <vt:variant>
        <vt:i4>0</vt:i4>
      </vt:variant>
      <vt:variant>
        <vt:i4>5</vt:i4>
      </vt:variant>
      <vt:variant>
        <vt:lpwstr>http://www.promitheus.gov.gr/</vt:lpwstr>
      </vt:variant>
      <vt:variant>
        <vt:lpwstr/>
      </vt:variant>
      <vt:variant>
        <vt:i4>6094939</vt:i4>
      </vt:variant>
      <vt:variant>
        <vt:i4>462</vt:i4>
      </vt:variant>
      <vt:variant>
        <vt:i4>0</vt:i4>
      </vt:variant>
      <vt:variant>
        <vt:i4>5</vt:i4>
      </vt:variant>
      <vt:variant>
        <vt:lpwstr>http://www.promitheus.gov.gr/</vt:lpwstr>
      </vt:variant>
      <vt:variant>
        <vt:lpwstr/>
      </vt:variant>
      <vt:variant>
        <vt:i4>6094939</vt:i4>
      </vt:variant>
      <vt:variant>
        <vt:i4>459</vt:i4>
      </vt:variant>
      <vt:variant>
        <vt:i4>0</vt:i4>
      </vt:variant>
      <vt:variant>
        <vt:i4>5</vt:i4>
      </vt:variant>
      <vt:variant>
        <vt:lpwstr>http://www.promitheus.gov.gr/</vt:lpwstr>
      </vt:variant>
      <vt:variant>
        <vt:lpwstr/>
      </vt:variant>
      <vt:variant>
        <vt:i4>6094939</vt:i4>
      </vt:variant>
      <vt:variant>
        <vt:i4>456</vt:i4>
      </vt:variant>
      <vt:variant>
        <vt:i4>0</vt:i4>
      </vt:variant>
      <vt:variant>
        <vt:i4>5</vt:i4>
      </vt:variant>
      <vt:variant>
        <vt:lpwstr>http://www.promitheus.gov.gr/</vt:lpwstr>
      </vt:variant>
      <vt:variant>
        <vt:lpwstr/>
      </vt:variant>
      <vt:variant>
        <vt:i4>6094939</vt:i4>
      </vt:variant>
      <vt:variant>
        <vt:i4>453</vt:i4>
      </vt:variant>
      <vt:variant>
        <vt:i4>0</vt:i4>
      </vt:variant>
      <vt:variant>
        <vt:i4>5</vt:i4>
      </vt:variant>
      <vt:variant>
        <vt:lpwstr>http://www.promitheus.gov.gr/</vt:lpwstr>
      </vt:variant>
      <vt:variant>
        <vt:lpwstr/>
      </vt:variant>
      <vt:variant>
        <vt:i4>1441842</vt:i4>
      </vt:variant>
      <vt:variant>
        <vt:i4>446</vt:i4>
      </vt:variant>
      <vt:variant>
        <vt:i4>0</vt:i4>
      </vt:variant>
      <vt:variant>
        <vt:i4>5</vt:i4>
      </vt:variant>
      <vt:variant>
        <vt:lpwstr/>
      </vt:variant>
      <vt:variant>
        <vt:lpwstr>_Toc503274374</vt:lpwstr>
      </vt:variant>
      <vt:variant>
        <vt:i4>1441842</vt:i4>
      </vt:variant>
      <vt:variant>
        <vt:i4>440</vt:i4>
      </vt:variant>
      <vt:variant>
        <vt:i4>0</vt:i4>
      </vt:variant>
      <vt:variant>
        <vt:i4>5</vt:i4>
      </vt:variant>
      <vt:variant>
        <vt:lpwstr/>
      </vt:variant>
      <vt:variant>
        <vt:lpwstr>_Toc503274373</vt:lpwstr>
      </vt:variant>
      <vt:variant>
        <vt:i4>1441842</vt:i4>
      </vt:variant>
      <vt:variant>
        <vt:i4>434</vt:i4>
      </vt:variant>
      <vt:variant>
        <vt:i4>0</vt:i4>
      </vt:variant>
      <vt:variant>
        <vt:i4>5</vt:i4>
      </vt:variant>
      <vt:variant>
        <vt:lpwstr/>
      </vt:variant>
      <vt:variant>
        <vt:lpwstr>_Toc503274372</vt:lpwstr>
      </vt:variant>
      <vt:variant>
        <vt:i4>1441842</vt:i4>
      </vt:variant>
      <vt:variant>
        <vt:i4>428</vt:i4>
      </vt:variant>
      <vt:variant>
        <vt:i4>0</vt:i4>
      </vt:variant>
      <vt:variant>
        <vt:i4>5</vt:i4>
      </vt:variant>
      <vt:variant>
        <vt:lpwstr/>
      </vt:variant>
      <vt:variant>
        <vt:lpwstr>_Toc503274371</vt:lpwstr>
      </vt:variant>
      <vt:variant>
        <vt:i4>1441842</vt:i4>
      </vt:variant>
      <vt:variant>
        <vt:i4>422</vt:i4>
      </vt:variant>
      <vt:variant>
        <vt:i4>0</vt:i4>
      </vt:variant>
      <vt:variant>
        <vt:i4>5</vt:i4>
      </vt:variant>
      <vt:variant>
        <vt:lpwstr/>
      </vt:variant>
      <vt:variant>
        <vt:lpwstr>_Toc503274370</vt:lpwstr>
      </vt:variant>
      <vt:variant>
        <vt:i4>1507378</vt:i4>
      </vt:variant>
      <vt:variant>
        <vt:i4>416</vt:i4>
      </vt:variant>
      <vt:variant>
        <vt:i4>0</vt:i4>
      </vt:variant>
      <vt:variant>
        <vt:i4>5</vt:i4>
      </vt:variant>
      <vt:variant>
        <vt:lpwstr/>
      </vt:variant>
      <vt:variant>
        <vt:lpwstr>_Toc503274369</vt:lpwstr>
      </vt:variant>
      <vt:variant>
        <vt:i4>1507378</vt:i4>
      </vt:variant>
      <vt:variant>
        <vt:i4>410</vt:i4>
      </vt:variant>
      <vt:variant>
        <vt:i4>0</vt:i4>
      </vt:variant>
      <vt:variant>
        <vt:i4>5</vt:i4>
      </vt:variant>
      <vt:variant>
        <vt:lpwstr/>
      </vt:variant>
      <vt:variant>
        <vt:lpwstr>_Toc503274368</vt:lpwstr>
      </vt:variant>
      <vt:variant>
        <vt:i4>1507378</vt:i4>
      </vt:variant>
      <vt:variant>
        <vt:i4>404</vt:i4>
      </vt:variant>
      <vt:variant>
        <vt:i4>0</vt:i4>
      </vt:variant>
      <vt:variant>
        <vt:i4>5</vt:i4>
      </vt:variant>
      <vt:variant>
        <vt:lpwstr/>
      </vt:variant>
      <vt:variant>
        <vt:lpwstr>_Toc503274367</vt:lpwstr>
      </vt:variant>
      <vt:variant>
        <vt:i4>1507378</vt:i4>
      </vt:variant>
      <vt:variant>
        <vt:i4>398</vt:i4>
      </vt:variant>
      <vt:variant>
        <vt:i4>0</vt:i4>
      </vt:variant>
      <vt:variant>
        <vt:i4>5</vt:i4>
      </vt:variant>
      <vt:variant>
        <vt:lpwstr/>
      </vt:variant>
      <vt:variant>
        <vt:lpwstr>_Toc503274366</vt:lpwstr>
      </vt:variant>
      <vt:variant>
        <vt:i4>1507378</vt:i4>
      </vt:variant>
      <vt:variant>
        <vt:i4>392</vt:i4>
      </vt:variant>
      <vt:variant>
        <vt:i4>0</vt:i4>
      </vt:variant>
      <vt:variant>
        <vt:i4>5</vt:i4>
      </vt:variant>
      <vt:variant>
        <vt:lpwstr/>
      </vt:variant>
      <vt:variant>
        <vt:lpwstr>_Toc503274365</vt:lpwstr>
      </vt:variant>
      <vt:variant>
        <vt:i4>1507378</vt:i4>
      </vt:variant>
      <vt:variant>
        <vt:i4>386</vt:i4>
      </vt:variant>
      <vt:variant>
        <vt:i4>0</vt:i4>
      </vt:variant>
      <vt:variant>
        <vt:i4>5</vt:i4>
      </vt:variant>
      <vt:variant>
        <vt:lpwstr/>
      </vt:variant>
      <vt:variant>
        <vt:lpwstr>_Toc503274364</vt:lpwstr>
      </vt:variant>
      <vt:variant>
        <vt:i4>1507378</vt:i4>
      </vt:variant>
      <vt:variant>
        <vt:i4>380</vt:i4>
      </vt:variant>
      <vt:variant>
        <vt:i4>0</vt:i4>
      </vt:variant>
      <vt:variant>
        <vt:i4>5</vt:i4>
      </vt:variant>
      <vt:variant>
        <vt:lpwstr/>
      </vt:variant>
      <vt:variant>
        <vt:lpwstr>_Toc503274363</vt:lpwstr>
      </vt:variant>
      <vt:variant>
        <vt:i4>1507378</vt:i4>
      </vt:variant>
      <vt:variant>
        <vt:i4>374</vt:i4>
      </vt:variant>
      <vt:variant>
        <vt:i4>0</vt:i4>
      </vt:variant>
      <vt:variant>
        <vt:i4>5</vt:i4>
      </vt:variant>
      <vt:variant>
        <vt:lpwstr/>
      </vt:variant>
      <vt:variant>
        <vt:lpwstr>_Toc503274362</vt:lpwstr>
      </vt:variant>
      <vt:variant>
        <vt:i4>1507378</vt:i4>
      </vt:variant>
      <vt:variant>
        <vt:i4>368</vt:i4>
      </vt:variant>
      <vt:variant>
        <vt:i4>0</vt:i4>
      </vt:variant>
      <vt:variant>
        <vt:i4>5</vt:i4>
      </vt:variant>
      <vt:variant>
        <vt:lpwstr/>
      </vt:variant>
      <vt:variant>
        <vt:lpwstr>_Toc503274361</vt:lpwstr>
      </vt:variant>
      <vt:variant>
        <vt:i4>1507378</vt:i4>
      </vt:variant>
      <vt:variant>
        <vt:i4>362</vt:i4>
      </vt:variant>
      <vt:variant>
        <vt:i4>0</vt:i4>
      </vt:variant>
      <vt:variant>
        <vt:i4>5</vt:i4>
      </vt:variant>
      <vt:variant>
        <vt:lpwstr/>
      </vt:variant>
      <vt:variant>
        <vt:lpwstr>_Toc503274360</vt:lpwstr>
      </vt:variant>
      <vt:variant>
        <vt:i4>1310770</vt:i4>
      </vt:variant>
      <vt:variant>
        <vt:i4>356</vt:i4>
      </vt:variant>
      <vt:variant>
        <vt:i4>0</vt:i4>
      </vt:variant>
      <vt:variant>
        <vt:i4>5</vt:i4>
      </vt:variant>
      <vt:variant>
        <vt:lpwstr/>
      </vt:variant>
      <vt:variant>
        <vt:lpwstr>_Toc503274359</vt:lpwstr>
      </vt:variant>
      <vt:variant>
        <vt:i4>1310770</vt:i4>
      </vt:variant>
      <vt:variant>
        <vt:i4>350</vt:i4>
      </vt:variant>
      <vt:variant>
        <vt:i4>0</vt:i4>
      </vt:variant>
      <vt:variant>
        <vt:i4>5</vt:i4>
      </vt:variant>
      <vt:variant>
        <vt:lpwstr/>
      </vt:variant>
      <vt:variant>
        <vt:lpwstr>_Toc503274358</vt:lpwstr>
      </vt:variant>
      <vt:variant>
        <vt:i4>1310770</vt:i4>
      </vt:variant>
      <vt:variant>
        <vt:i4>344</vt:i4>
      </vt:variant>
      <vt:variant>
        <vt:i4>0</vt:i4>
      </vt:variant>
      <vt:variant>
        <vt:i4>5</vt:i4>
      </vt:variant>
      <vt:variant>
        <vt:lpwstr/>
      </vt:variant>
      <vt:variant>
        <vt:lpwstr>_Toc503274357</vt:lpwstr>
      </vt:variant>
      <vt:variant>
        <vt:i4>1310770</vt:i4>
      </vt:variant>
      <vt:variant>
        <vt:i4>338</vt:i4>
      </vt:variant>
      <vt:variant>
        <vt:i4>0</vt:i4>
      </vt:variant>
      <vt:variant>
        <vt:i4>5</vt:i4>
      </vt:variant>
      <vt:variant>
        <vt:lpwstr/>
      </vt:variant>
      <vt:variant>
        <vt:lpwstr>_Toc503274356</vt:lpwstr>
      </vt:variant>
      <vt:variant>
        <vt:i4>1310770</vt:i4>
      </vt:variant>
      <vt:variant>
        <vt:i4>332</vt:i4>
      </vt:variant>
      <vt:variant>
        <vt:i4>0</vt:i4>
      </vt:variant>
      <vt:variant>
        <vt:i4>5</vt:i4>
      </vt:variant>
      <vt:variant>
        <vt:lpwstr/>
      </vt:variant>
      <vt:variant>
        <vt:lpwstr>_Toc503274355</vt:lpwstr>
      </vt:variant>
      <vt:variant>
        <vt:i4>1310770</vt:i4>
      </vt:variant>
      <vt:variant>
        <vt:i4>326</vt:i4>
      </vt:variant>
      <vt:variant>
        <vt:i4>0</vt:i4>
      </vt:variant>
      <vt:variant>
        <vt:i4>5</vt:i4>
      </vt:variant>
      <vt:variant>
        <vt:lpwstr/>
      </vt:variant>
      <vt:variant>
        <vt:lpwstr>_Toc503274354</vt:lpwstr>
      </vt:variant>
      <vt:variant>
        <vt:i4>1310770</vt:i4>
      </vt:variant>
      <vt:variant>
        <vt:i4>320</vt:i4>
      </vt:variant>
      <vt:variant>
        <vt:i4>0</vt:i4>
      </vt:variant>
      <vt:variant>
        <vt:i4>5</vt:i4>
      </vt:variant>
      <vt:variant>
        <vt:lpwstr/>
      </vt:variant>
      <vt:variant>
        <vt:lpwstr>_Toc503274353</vt:lpwstr>
      </vt:variant>
      <vt:variant>
        <vt:i4>1310770</vt:i4>
      </vt:variant>
      <vt:variant>
        <vt:i4>314</vt:i4>
      </vt:variant>
      <vt:variant>
        <vt:i4>0</vt:i4>
      </vt:variant>
      <vt:variant>
        <vt:i4>5</vt:i4>
      </vt:variant>
      <vt:variant>
        <vt:lpwstr/>
      </vt:variant>
      <vt:variant>
        <vt:lpwstr>_Toc503274352</vt:lpwstr>
      </vt:variant>
      <vt:variant>
        <vt:i4>1310770</vt:i4>
      </vt:variant>
      <vt:variant>
        <vt:i4>308</vt:i4>
      </vt:variant>
      <vt:variant>
        <vt:i4>0</vt:i4>
      </vt:variant>
      <vt:variant>
        <vt:i4>5</vt:i4>
      </vt:variant>
      <vt:variant>
        <vt:lpwstr/>
      </vt:variant>
      <vt:variant>
        <vt:lpwstr>_Toc503274351</vt:lpwstr>
      </vt:variant>
      <vt:variant>
        <vt:i4>1310770</vt:i4>
      </vt:variant>
      <vt:variant>
        <vt:i4>302</vt:i4>
      </vt:variant>
      <vt:variant>
        <vt:i4>0</vt:i4>
      </vt:variant>
      <vt:variant>
        <vt:i4>5</vt:i4>
      </vt:variant>
      <vt:variant>
        <vt:lpwstr/>
      </vt:variant>
      <vt:variant>
        <vt:lpwstr>_Toc503274350</vt:lpwstr>
      </vt:variant>
      <vt:variant>
        <vt:i4>1376306</vt:i4>
      </vt:variant>
      <vt:variant>
        <vt:i4>296</vt:i4>
      </vt:variant>
      <vt:variant>
        <vt:i4>0</vt:i4>
      </vt:variant>
      <vt:variant>
        <vt:i4>5</vt:i4>
      </vt:variant>
      <vt:variant>
        <vt:lpwstr/>
      </vt:variant>
      <vt:variant>
        <vt:lpwstr>_Toc503274349</vt:lpwstr>
      </vt:variant>
      <vt:variant>
        <vt:i4>1376306</vt:i4>
      </vt:variant>
      <vt:variant>
        <vt:i4>290</vt:i4>
      </vt:variant>
      <vt:variant>
        <vt:i4>0</vt:i4>
      </vt:variant>
      <vt:variant>
        <vt:i4>5</vt:i4>
      </vt:variant>
      <vt:variant>
        <vt:lpwstr/>
      </vt:variant>
      <vt:variant>
        <vt:lpwstr>_Toc503274348</vt:lpwstr>
      </vt:variant>
      <vt:variant>
        <vt:i4>1376306</vt:i4>
      </vt:variant>
      <vt:variant>
        <vt:i4>284</vt:i4>
      </vt:variant>
      <vt:variant>
        <vt:i4>0</vt:i4>
      </vt:variant>
      <vt:variant>
        <vt:i4>5</vt:i4>
      </vt:variant>
      <vt:variant>
        <vt:lpwstr/>
      </vt:variant>
      <vt:variant>
        <vt:lpwstr>_Toc503274347</vt:lpwstr>
      </vt:variant>
      <vt:variant>
        <vt:i4>1376306</vt:i4>
      </vt:variant>
      <vt:variant>
        <vt:i4>278</vt:i4>
      </vt:variant>
      <vt:variant>
        <vt:i4>0</vt:i4>
      </vt:variant>
      <vt:variant>
        <vt:i4>5</vt:i4>
      </vt:variant>
      <vt:variant>
        <vt:lpwstr/>
      </vt:variant>
      <vt:variant>
        <vt:lpwstr>_Toc503274346</vt:lpwstr>
      </vt:variant>
      <vt:variant>
        <vt:i4>1376306</vt:i4>
      </vt:variant>
      <vt:variant>
        <vt:i4>272</vt:i4>
      </vt:variant>
      <vt:variant>
        <vt:i4>0</vt:i4>
      </vt:variant>
      <vt:variant>
        <vt:i4>5</vt:i4>
      </vt:variant>
      <vt:variant>
        <vt:lpwstr/>
      </vt:variant>
      <vt:variant>
        <vt:lpwstr>_Toc503274345</vt:lpwstr>
      </vt:variant>
      <vt:variant>
        <vt:i4>1376306</vt:i4>
      </vt:variant>
      <vt:variant>
        <vt:i4>266</vt:i4>
      </vt:variant>
      <vt:variant>
        <vt:i4>0</vt:i4>
      </vt:variant>
      <vt:variant>
        <vt:i4>5</vt:i4>
      </vt:variant>
      <vt:variant>
        <vt:lpwstr/>
      </vt:variant>
      <vt:variant>
        <vt:lpwstr>_Toc503274344</vt:lpwstr>
      </vt:variant>
      <vt:variant>
        <vt:i4>1376306</vt:i4>
      </vt:variant>
      <vt:variant>
        <vt:i4>260</vt:i4>
      </vt:variant>
      <vt:variant>
        <vt:i4>0</vt:i4>
      </vt:variant>
      <vt:variant>
        <vt:i4>5</vt:i4>
      </vt:variant>
      <vt:variant>
        <vt:lpwstr/>
      </vt:variant>
      <vt:variant>
        <vt:lpwstr>_Toc503274343</vt:lpwstr>
      </vt:variant>
      <vt:variant>
        <vt:i4>1376306</vt:i4>
      </vt:variant>
      <vt:variant>
        <vt:i4>254</vt:i4>
      </vt:variant>
      <vt:variant>
        <vt:i4>0</vt:i4>
      </vt:variant>
      <vt:variant>
        <vt:i4>5</vt:i4>
      </vt:variant>
      <vt:variant>
        <vt:lpwstr/>
      </vt:variant>
      <vt:variant>
        <vt:lpwstr>_Toc503274342</vt:lpwstr>
      </vt:variant>
      <vt:variant>
        <vt:i4>1376306</vt:i4>
      </vt:variant>
      <vt:variant>
        <vt:i4>248</vt:i4>
      </vt:variant>
      <vt:variant>
        <vt:i4>0</vt:i4>
      </vt:variant>
      <vt:variant>
        <vt:i4>5</vt:i4>
      </vt:variant>
      <vt:variant>
        <vt:lpwstr/>
      </vt:variant>
      <vt:variant>
        <vt:lpwstr>_Toc503274341</vt:lpwstr>
      </vt:variant>
      <vt:variant>
        <vt:i4>1376306</vt:i4>
      </vt:variant>
      <vt:variant>
        <vt:i4>242</vt:i4>
      </vt:variant>
      <vt:variant>
        <vt:i4>0</vt:i4>
      </vt:variant>
      <vt:variant>
        <vt:i4>5</vt:i4>
      </vt:variant>
      <vt:variant>
        <vt:lpwstr/>
      </vt:variant>
      <vt:variant>
        <vt:lpwstr>_Toc503274340</vt:lpwstr>
      </vt:variant>
      <vt:variant>
        <vt:i4>1179698</vt:i4>
      </vt:variant>
      <vt:variant>
        <vt:i4>236</vt:i4>
      </vt:variant>
      <vt:variant>
        <vt:i4>0</vt:i4>
      </vt:variant>
      <vt:variant>
        <vt:i4>5</vt:i4>
      </vt:variant>
      <vt:variant>
        <vt:lpwstr/>
      </vt:variant>
      <vt:variant>
        <vt:lpwstr>_Toc503274339</vt:lpwstr>
      </vt:variant>
      <vt:variant>
        <vt:i4>1179698</vt:i4>
      </vt:variant>
      <vt:variant>
        <vt:i4>230</vt:i4>
      </vt:variant>
      <vt:variant>
        <vt:i4>0</vt:i4>
      </vt:variant>
      <vt:variant>
        <vt:i4>5</vt:i4>
      </vt:variant>
      <vt:variant>
        <vt:lpwstr/>
      </vt:variant>
      <vt:variant>
        <vt:lpwstr>_Toc503274338</vt:lpwstr>
      </vt:variant>
      <vt:variant>
        <vt:i4>1179698</vt:i4>
      </vt:variant>
      <vt:variant>
        <vt:i4>224</vt:i4>
      </vt:variant>
      <vt:variant>
        <vt:i4>0</vt:i4>
      </vt:variant>
      <vt:variant>
        <vt:i4>5</vt:i4>
      </vt:variant>
      <vt:variant>
        <vt:lpwstr/>
      </vt:variant>
      <vt:variant>
        <vt:lpwstr>_Toc503274337</vt:lpwstr>
      </vt:variant>
      <vt:variant>
        <vt:i4>1179698</vt:i4>
      </vt:variant>
      <vt:variant>
        <vt:i4>218</vt:i4>
      </vt:variant>
      <vt:variant>
        <vt:i4>0</vt:i4>
      </vt:variant>
      <vt:variant>
        <vt:i4>5</vt:i4>
      </vt:variant>
      <vt:variant>
        <vt:lpwstr/>
      </vt:variant>
      <vt:variant>
        <vt:lpwstr>_Toc503274336</vt:lpwstr>
      </vt:variant>
      <vt:variant>
        <vt:i4>1179698</vt:i4>
      </vt:variant>
      <vt:variant>
        <vt:i4>212</vt:i4>
      </vt:variant>
      <vt:variant>
        <vt:i4>0</vt:i4>
      </vt:variant>
      <vt:variant>
        <vt:i4>5</vt:i4>
      </vt:variant>
      <vt:variant>
        <vt:lpwstr/>
      </vt:variant>
      <vt:variant>
        <vt:lpwstr>_Toc503274335</vt:lpwstr>
      </vt:variant>
      <vt:variant>
        <vt:i4>1179698</vt:i4>
      </vt:variant>
      <vt:variant>
        <vt:i4>206</vt:i4>
      </vt:variant>
      <vt:variant>
        <vt:i4>0</vt:i4>
      </vt:variant>
      <vt:variant>
        <vt:i4>5</vt:i4>
      </vt:variant>
      <vt:variant>
        <vt:lpwstr/>
      </vt:variant>
      <vt:variant>
        <vt:lpwstr>_Toc503274334</vt:lpwstr>
      </vt:variant>
      <vt:variant>
        <vt:i4>1179698</vt:i4>
      </vt:variant>
      <vt:variant>
        <vt:i4>200</vt:i4>
      </vt:variant>
      <vt:variant>
        <vt:i4>0</vt:i4>
      </vt:variant>
      <vt:variant>
        <vt:i4>5</vt:i4>
      </vt:variant>
      <vt:variant>
        <vt:lpwstr/>
      </vt:variant>
      <vt:variant>
        <vt:lpwstr>_Toc503274333</vt:lpwstr>
      </vt:variant>
      <vt:variant>
        <vt:i4>1179698</vt:i4>
      </vt:variant>
      <vt:variant>
        <vt:i4>194</vt:i4>
      </vt:variant>
      <vt:variant>
        <vt:i4>0</vt:i4>
      </vt:variant>
      <vt:variant>
        <vt:i4>5</vt:i4>
      </vt:variant>
      <vt:variant>
        <vt:lpwstr/>
      </vt:variant>
      <vt:variant>
        <vt:lpwstr>_Toc503274332</vt:lpwstr>
      </vt:variant>
      <vt:variant>
        <vt:i4>1179698</vt:i4>
      </vt:variant>
      <vt:variant>
        <vt:i4>188</vt:i4>
      </vt:variant>
      <vt:variant>
        <vt:i4>0</vt:i4>
      </vt:variant>
      <vt:variant>
        <vt:i4>5</vt:i4>
      </vt:variant>
      <vt:variant>
        <vt:lpwstr/>
      </vt:variant>
      <vt:variant>
        <vt:lpwstr>_Toc503274331</vt:lpwstr>
      </vt:variant>
      <vt:variant>
        <vt:i4>1179698</vt:i4>
      </vt:variant>
      <vt:variant>
        <vt:i4>182</vt:i4>
      </vt:variant>
      <vt:variant>
        <vt:i4>0</vt:i4>
      </vt:variant>
      <vt:variant>
        <vt:i4>5</vt:i4>
      </vt:variant>
      <vt:variant>
        <vt:lpwstr/>
      </vt:variant>
      <vt:variant>
        <vt:lpwstr>_Toc503274330</vt:lpwstr>
      </vt:variant>
      <vt:variant>
        <vt:i4>1245234</vt:i4>
      </vt:variant>
      <vt:variant>
        <vt:i4>176</vt:i4>
      </vt:variant>
      <vt:variant>
        <vt:i4>0</vt:i4>
      </vt:variant>
      <vt:variant>
        <vt:i4>5</vt:i4>
      </vt:variant>
      <vt:variant>
        <vt:lpwstr/>
      </vt:variant>
      <vt:variant>
        <vt:lpwstr>_Toc503274329</vt:lpwstr>
      </vt:variant>
      <vt:variant>
        <vt:i4>1245234</vt:i4>
      </vt:variant>
      <vt:variant>
        <vt:i4>170</vt:i4>
      </vt:variant>
      <vt:variant>
        <vt:i4>0</vt:i4>
      </vt:variant>
      <vt:variant>
        <vt:i4>5</vt:i4>
      </vt:variant>
      <vt:variant>
        <vt:lpwstr/>
      </vt:variant>
      <vt:variant>
        <vt:lpwstr>_Toc503274328</vt:lpwstr>
      </vt:variant>
      <vt:variant>
        <vt:i4>1245234</vt:i4>
      </vt:variant>
      <vt:variant>
        <vt:i4>164</vt:i4>
      </vt:variant>
      <vt:variant>
        <vt:i4>0</vt:i4>
      </vt:variant>
      <vt:variant>
        <vt:i4>5</vt:i4>
      </vt:variant>
      <vt:variant>
        <vt:lpwstr/>
      </vt:variant>
      <vt:variant>
        <vt:lpwstr>_Toc503274327</vt:lpwstr>
      </vt:variant>
      <vt:variant>
        <vt:i4>1245234</vt:i4>
      </vt:variant>
      <vt:variant>
        <vt:i4>158</vt:i4>
      </vt:variant>
      <vt:variant>
        <vt:i4>0</vt:i4>
      </vt:variant>
      <vt:variant>
        <vt:i4>5</vt:i4>
      </vt:variant>
      <vt:variant>
        <vt:lpwstr/>
      </vt:variant>
      <vt:variant>
        <vt:lpwstr>_Toc503274326</vt:lpwstr>
      </vt:variant>
      <vt:variant>
        <vt:i4>1245234</vt:i4>
      </vt:variant>
      <vt:variant>
        <vt:i4>152</vt:i4>
      </vt:variant>
      <vt:variant>
        <vt:i4>0</vt:i4>
      </vt:variant>
      <vt:variant>
        <vt:i4>5</vt:i4>
      </vt:variant>
      <vt:variant>
        <vt:lpwstr/>
      </vt:variant>
      <vt:variant>
        <vt:lpwstr>_Toc503274325</vt:lpwstr>
      </vt:variant>
      <vt:variant>
        <vt:i4>1245234</vt:i4>
      </vt:variant>
      <vt:variant>
        <vt:i4>146</vt:i4>
      </vt:variant>
      <vt:variant>
        <vt:i4>0</vt:i4>
      </vt:variant>
      <vt:variant>
        <vt:i4>5</vt:i4>
      </vt:variant>
      <vt:variant>
        <vt:lpwstr/>
      </vt:variant>
      <vt:variant>
        <vt:lpwstr>_Toc503274324</vt:lpwstr>
      </vt:variant>
      <vt:variant>
        <vt:i4>1245234</vt:i4>
      </vt:variant>
      <vt:variant>
        <vt:i4>140</vt:i4>
      </vt:variant>
      <vt:variant>
        <vt:i4>0</vt:i4>
      </vt:variant>
      <vt:variant>
        <vt:i4>5</vt:i4>
      </vt:variant>
      <vt:variant>
        <vt:lpwstr/>
      </vt:variant>
      <vt:variant>
        <vt:lpwstr>_Toc503274323</vt:lpwstr>
      </vt:variant>
      <vt:variant>
        <vt:i4>1245234</vt:i4>
      </vt:variant>
      <vt:variant>
        <vt:i4>134</vt:i4>
      </vt:variant>
      <vt:variant>
        <vt:i4>0</vt:i4>
      </vt:variant>
      <vt:variant>
        <vt:i4>5</vt:i4>
      </vt:variant>
      <vt:variant>
        <vt:lpwstr/>
      </vt:variant>
      <vt:variant>
        <vt:lpwstr>_Toc503274322</vt:lpwstr>
      </vt:variant>
      <vt:variant>
        <vt:i4>1245234</vt:i4>
      </vt:variant>
      <vt:variant>
        <vt:i4>128</vt:i4>
      </vt:variant>
      <vt:variant>
        <vt:i4>0</vt:i4>
      </vt:variant>
      <vt:variant>
        <vt:i4>5</vt:i4>
      </vt:variant>
      <vt:variant>
        <vt:lpwstr/>
      </vt:variant>
      <vt:variant>
        <vt:lpwstr>_Toc503274321</vt:lpwstr>
      </vt:variant>
      <vt:variant>
        <vt:i4>1245234</vt:i4>
      </vt:variant>
      <vt:variant>
        <vt:i4>122</vt:i4>
      </vt:variant>
      <vt:variant>
        <vt:i4>0</vt:i4>
      </vt:variant>
      <vt:variant>
        <vt:i4>5</vt:i4>
      </vt:variant>
      <vt:variant>
        <vt:lpwstr/>
      </vt:variant>
      <vt:variant>
        <vt:lpwstr>_Toc503274320</vt:lpwstr>
      </vt:variant>
      <vt:variant>
        <vt:i4>1048626</vt:i4>
      </vt:variant>
      <vt:variant>
        <vt:i4>116</vt:i4>
      </vt:variant>
      <vt:variant>
        <vt:i4>0</vt:i4>
      </vt:variant>
      <vt:variant>
        <vt:i4>5</vt:i4>
      </vt:variant>
      <vt:variant>
        <vt:lpwstr/>
      </vt:variant>
      <vt:variant>
        <vt:lpwstr>_Toc503274319</vt:lpwstr>
      </vt:variant>
      <vt:variant>
        <vt:i4>1048626</vt:i4>
      </vt:variant>
      <vt:variant>
        <vt:i4>110</vt:i4>
      </vt:variant>
      <vt:variant>
        <vt:i4>0</vt:i4>
      </vt:variant>
      <vt:variant>
        <vt:i4>5</vt:i4>
      </vt:variant>
      <vt:variant>
        <vt:lpwstr/>
      </vt:variant>
      <vt:variant>
        <vt:lpwstr>_Toc503274318</vt:lpwstr>
      </vt:variant>
      <vt:variant>
        <vt:i4>1048626</vt:i4>
      </vt:variant>
      <vt:variant>
        <vt:i4>104</vt:i4>
      </vt:variant>
      <vt:variant>
        <vt:i4>0</vt:i4>
      </vt:variant>
      <vt:variant>
        <vt:i4>5</vt:i4>
      </vt:variant>
      <vt:variant>
        <vt:lpwstr/>
      </vt:variant>
      <vt:variant>
        <vt:lpwstr>_Toc503274317</vt:lpwstr>
      </vt:variant>
      <vt:variant>
        <vt:i4>1048626</vt:i4>
      </vt:variant>
      <vt:variant>
        <vt:i4>98</vt:i4>
      </vt:variant>
      <vt:variant>
        <vt:i4>0</vt:i4>
      </vt:variant>
      <vt:variant>
        <vt:i4>5</vt:i4>
      </vt:variant>
      <vt:variant>
        <vt:lpwstr/>
      </vt:variant>
      <vt:variant>
        <vt:lpwstr>_Toc503274316</vt:lpwstr>
      </vt:variant>
      <vt:variant>
        <vt:i4>1048626</vt:i4>
      </vt:variant>
      <vt:variant>
        <vt:i4>92</vt:i4>
      </vt:variant>
      <vt:variant>
        <vt:i4>0</vt:i4>
      </vt:variant>
      <vt:variant>
        <vt:i4>5</vt:i4>
      </vt:variant>
      <vt:variant>
        <vt:lpwstr/>
      </vt:variant>
      <vt:variant>
        <vt:lpwstr>_Toc503274315</vt:lpwstr>
      </vt:variant>
      <vt:variant>
        <vt:i4>1048626</vt:i4>
      </vt:variant>
      <vt:variant>
        <vt:i4>86</vt:i4>
      </vt:variant>
      <vt:variant>
        <vt:i4>0</vt:i4>
      </vt:variant>
      <vt:variant>
        <vt:i4>5</vt:i4>
      </vt:variant>
      <vt:variant>
        <vt:lpwstr/>
      </vt:variant>
      <vt:variant>
        <vt:lpwstr>_Toc503274314</vt:lpwstr>
      </vt:variant>
      <vt:variant>
        <vt:i4>1048626</vt:i4>
      </vt:variant>
      <vt:variant>
        <vt:i4>80</vt:i4>
      </vt:variant>
      <vt:variant>
        <vt:i4>0</vt:i4>
      </vt:variant>
      <vt:variant>
        <vt:i4>5</vt:i4>
      </vt:variant>
      <vt:variant>
        <vt:lpwstr/>
      </vt:variant>
      <vt:variant>
        <vt:lpwstr>_Toc503274313</vt:lpwstr>
      </vt:variant>
      <vt:variant>
        <vt:i4>1048626</vt:i4>
      </vt:variant>
      <vt:variant>
        <vt:i4>74</vt:i4>
      </vt:variant>
      <vt:variant>
        <vt:i4>0</vt:i4>
      </vt:variant>
      <vt:variant>
        <vt:i4>5</vt:i4>
      </vt:variant>
      <vt:variant>
        <vt:lpwstr/>
      </vt:variant>
      <vt:variant>
        <vt:lpwstr>_Toc503274312</vt:lpwstr>
      </vt:variant>
      <vt:variant>
        <vt:i4>1048626</vt:i4>
      </vt:variant>
      <vt:variant>
        <vt:i4>68</vt:i4>
      </vt:variant>
      <vt:variant>
        <vt:i4>0</vt:i4>
      </vt:variant>
      <vt:variant>
        <vt:i4>5</vt:i4>
      </vt:variant>
      <vt:variant>
        <vt:lpwstr/>
      </vt:variant>
      <vt:variant>
        <vt:lpwstr>_Toc503274311</vt:lpwstr>
      </vt:variant>
      <vt:variant>
        <vt:i4>1048626</vt:i4>
      </vt:variant>
      <vt:variant>
        <vt:i4>62</vt:i4>
      </vt:variant>
      <vt:variant>
        <vt:i4>0</vt:i4>
      </vt:variant>
      <vt:variant>
        <vt:i4>5</vt:i4>
      </vt:variant>
      <vt:variant>
        <vt:lpwstr/>
      </vt:variant>
      <vt:variant>
        <vt:lpwstr>_Toc503274310</vt:lpwstr>
      </vt:variant>
      <vt:variant>
        <vt:i4>1114162</vt:i4>
      </vt:variant>
      <vt:variant>
        <vt:i4>56</vt:i4>
      </vt:variant>
      <vt:variant>
        <vt:i4>0</vt:i4>
      </vt:variant>
      <vt:variant>
        <vt:i4>5</vt:i4>
      </vt:variant>
      <vt:variant>
        <vt:lpwstr/>
      </vt:variant>
      <vt:variant>
        <vt:lpwstr>_Toc503274309</vt:lpwstr>
      </vt:variant>
      <vt:variant>
        <vt:i4>1114162</vt:i4>
      </vt:variant>
      <vt:variant>
        <vt:i4>50</vt:i4>
      </vt:variant>
      <vt:variant>
        <vt:i4>0</vt:i4>
      </vt:variant>
      <vt:variant>
        <vt:i4>5</vt:i4>
      </vt:variant>
      <vt:variant>
        <vt:lpwstr/>
      </vt:variant>
      <vt:variant>
        <vt:lpwstr>_Toc503274308</vt:lpwstr>
      </vt:variant>
      <vt:variant>
        <vt:i4>1114162</vt:i4>
      </vt:variant>
      <vt:variant>
        <vt:i4>44</vt:i4>
      </vt:variant>
      <vt:variant>
        <vt:i4>0</vt:i4>
      </vt:variant>
      <vt:variant>
        <vt:i4>5</vt:i4>
      </vt:variant>
      <vt:variant>
        <vt:lpwstr/>
      </vt:variant>
      <vt:variant>
        <vt:lpwstr>_Toc503274307</vt:lpwstr>
      </vt:variant>
      <vt:variant>
        <vt:i4>1114162</vt:i4>
      </vt:variant>
      <vt:variant>
        <vt:i4>38</vt:i4>
      </vt:variant>
      <vt:variant>
        <vt:i4>0</vt:i4>
      </vt:variant>
      <vt:variant>
        <vt:i4>5</vt:i4>
      </vt:variant>
      <vt:variant>
        <vt:lpwstr/>
      </vt:variant>
      <vt:variant>
        <vt:lpwstr>_Toc503274306</vt:lpwstr>
      </vt:variant>
      <vt:variant>
        <vt:i4>1114162</vt:i4>
      </vt:variant>
      <vt:variant>
        <vt:i4>32</vt:i4>
      </vt:variant>
      <vt:variant>
        <vt:i4>0</vt:i4>
      </vt:variant>
      <vt:variant>
        <vt:i4>5</vt:i4>
      </vt:variant>
      <vt:variant>
        <vt:lpwstr/>
      </vt:variant>
      <vt:variant>
        <vt:lpwstr>_Toc503274305</vt:lpwstr>
      </vt:variant>
      <vt:variant>
        <vt:i4>1114162</vt:i4>
      </vt:variant>
      <vt:variant>
        <vt:i4>26</vt:i4>
      </vt:variant>
      <vt:variant>
        <vt:i4>0</vt:i4>
      </vt:variant>
      <vt:variant>
        <vt:i4>5</vt:i4>
      </vt:variant>
      <vt:variant>
        <vt:lpwstr/>
      </vt:variant>
      <vt:variant>
        <vt:lpwstr>_Toc503274304</vt:lpwstr>
      </vt:variant>
      <vt:variant>
        <vt:i4>1114162</vt:i4>
      </vt:variant>
      <vt:variant>
        <vt:i4>20</vt:i4>
      </vt:variant>
      <vt:variant>
        <vt:i4>0</vt:i4>
      </vt:variant>
      <vt:variant>
        <vt:i4>5</vt:i4>
      </vt:variant>
      <vt:variant>
        <vt:lpwstr/>
      </vt:variant>
      <vt:variant>
        <vt:lpwstr>_Toc503274303</vt:lpwstr>
      </vt:variant>
      <vt:variant>
        <vt:i4>1114162</vt:i4>
      </vt:variant>
      <vt:variant>
        <vt:i4>14</vt:i4>
      </vt:variant>
      <vt:variant>
        <vt:i4>0</vt:i4>
      </vt:variant>
      <vt:variant>
        <vt:i4>5</vt:i4>
      </vt:variant>
      <vt:variant>
        <vt:lpwstr/>
      </vt:variant>
      <vt:variant>
        <vt:lpwstr>_Toc503274302</vt:lpwstr>
      </vt:variant>
      <vt:variant>
        <vt:i4>1114162</vt:i4>
      </vt:variant>
      <vt:variant>
        <vt:i4>8</vt:i4>
      </vt:variant>
      <vt:variant>
        <vt:i4>0</vt:i4>
      </vt:variant>
      <vt:variant>
        <vt:i4>5</vt:i4>
      </vt:variant>
      <vt:variant>
        <vt:lpwstr/>
      </vt:variant>
      <vt:variant>
        <vt:lpwstr>_Toc503274301</vt:lpwstr>
      </vt:variant>
      <vt:variant>
        <vt:i4>1114162</vt:i4>
      </vt:variant>
      <vt:variant>
        <vt:i4>2</vt:i4>
      </vt:variant>
      <vt:variant>
        <vt:i4>0</vt:i4>
      </vt:variant>
      <vt:variant>
        <vt:i4>5</vt:i4>
      </vt:variant>
      <vt:variant>
        <vt:lpwstr/>
      </vt:variant>
      <vt:variant>
        <vt:lpwstr>_Toc503274300</vt:lpwstr>
      </vt:variant>
      <vt:variant>
        <vt:i4>7733370</vt:i4>
      </vt:variant>
      <vt:variant>
        <vt:i4>78</vt:i4>
      </vt:variant>
      <vt:variant>
        <vt:i4>0</vt:i4>
      </vt:variant>
      <vt:variant>
        <vt:i4>5</vt:i4>
      </vt:variant>
      <vt:variant>
        <vt:lpwstr>http://www.eaadhsy.gr/</vt:lpwstr>
      </vt:variant>
      <vt:variant>
        <vt:lpwstr/>
      </vt:variant>
      <vt:variant>
        <vt:i4>7733370</vt:i4>
      </vt:variant>
      <vt:variant>
        <vt:i4>75</vt:i4>
      </vt:variant>
      <vt:variant>
        <vt:i4>0</vt:i4>
      </vt:variant>
      <vt:variant>
        <vt:i4>5</vt:i4>
      </vt:variant>
      <vt:variant>
        <vt:lpwstr>http://www.eaadhsy.gr/</vt:lpwstr>
      </vt:variant>
      <vt:variant>
        <vt:lpwstr/>
      </vt:variant>
      <vt:variant>
        <vt:i4>7733370</vt:i4>
      </vt:variant>
      <vt:variant>
        <vt:i4>72</vt:i4>
      </vt:variant>
      <vt:variant>
        <vt:i4>0</vt:i4>
      </vt:variant>
      <vt:variant>
        <vt:i4>5</vt:i4>
      </vt:variant>
      <vt:variant>
        <vt:lpwstr>http://www.eaadhsy.gr/</vt:lpwstr>
      </vt:variant>
      <vt:variant>
        <vt:lpwstr/>
      </vt:variant>
      <vt:variant>
        <vt:i4>7733370</vt:i4>
      </vt:variant>
      <vt:variant>
        <vt:i4>69</vt:i4>
      </vt:variant>
      <vt:variant>
        <vt:i4>0</vt:i4>
      </vt:variant>
      <vt:variant>
        <vt:i4>5</vt:i4>
      </vt:variant>
      <vt:variant>
        <vt:lpwstr>http://www.eaadhsy.gr/</vt:lpwstr>
      </vt:variant>
      <vt:variant>
        <vt:lpwstr/>
      </vt:variant>
      <vt:variant>
        <vt:i4>7733370</vt:i4>
      </vt:variant>
      <vt:variant>
        <vt:i4>66</vt:i4>
      </vt:variant>
      <vt:variant>
        <vt:i4>0</vt:i4>
      </vt:variant>
      <vt:variant>
        <vt:i4>5</vt:i4>
      </vt:variant>
      <vt:variant>
        <vt:lpwstr>http://www.eaadhsy.gr/</vt:lpwstr>
      </vt:variant>
      <vt:variant>
        <vt:lpwstr/>
      </vt:variant>
      <vt:variant>
        <vt:i4>6225970</vt:i4>
      </vt:variant>
      <vt:variant>
        <vt:i4>63</vt:i4>
      </vt:variant>
      <vt:variant>
        <vt:i4>0</vt:i4>
      </vt:variant>
      <vt:variant>
        <vt:i4>5</vt:i4>
      </vt:variant>
      <vt:variant>
        <vt:lpwstr>http://www.eprocurement.gov.gr/webcenter/files/anakinoseis/eees_odigies.pdf</vt:lpwstr>
      </vt:variant>
      <vt:variant>
        <vt:lpwstr/>
      </vt:variant>
      <vt:variant>
        <vt:i4>6225970</vt:i4>
      </vt:variant>
      <vt:variant>
        <vt:i4>60</vt:i4>
      </vt:variant>
      <vt:variant>
        <vt:i4>0</vt:i4>
      </vt:variant>
      <vt:variant>
        <vt:i4>5</vt:i4>
      </vt:variant>
      <vt:variant>
        <vt:lpwstr>http://www.eprocurement.gov.gr/webcenter/files/anakinoseis/eees_odigies.pdf</vt:lpwstr>
      </vt:variant>
      <vt:variant>
        <vt:lpwstr/>
      </vt:variant>
      <vt:variant>
        <vt:i4>6225970</vt:i4>
      </vt:variant>
      <vt:variant>
        <vt:i4>57</vt:i4>
      </vt:variant>
      <vt:variant>
        <vt:i4>0</vt:i4>
      </vt:variant>
      <vt:variant>
        <vt:i4>5</vt:i4>
      </vt:variant>
      <vt:variant>
        <vt:lpwstr>http://www.eprocurement.gov.gr/webcenter/files/anakinoseis/eees_odigies.pdf</vt:lpwstr>
      </vt:variant>
      <vt:variant>
        <vt:lpwstr/>
      </vt:variant>
      <vt:variant>
        <vt:i4>6225970</vt:i4>
      </vt:variant>
      <vt:variant>
        <vt:i4>54</vt:i4>
      </vt:variant>
      <vt:variant>
        <vt:i4>0</vt:i4>
      </vt:variant>
      <vt:variant>
        <vt:i4>5</vt:i4>
      </vt:variant>
      <vt:variant>
        <vt:lpwstr>http://www.eprocurement.gov.gr/webcenter/files/anakinoseis/eees_odigies.pdf</vt:lpwstr>
      </vt:variant>
      <vt:variant>
        <vt:lpwstr/>
      </vt:variant>
      <vt:variant>
        <vt:i4>6225970</vt:i4>
      </vt:variant>
      <vt:variant>
        <vt:i4>51</vt:i4>
      </vt:variant>
      <vt:variant>
        <vt:i4>0</vt:i4>
      </vt:variant>
      <vt:variant>
        <vt:i4>5</vt:i4>
      </vt:variant>
      <vt:variant>
        <vt:lpwstr>http://www.eprocurement.gov.gr/webcenter/files/anakinoseis/eees_odigies.pdf</vt:lpwstr>
      </vt:variant>
      <vt:variant>
        <vt:lpwstr/>
      </vt:variant>
      <vt:variant>
        <vt:i4>6225970</vt:i4>
      </vt:variant>
      <vt:variant>
        <vt:i4>48</vt:i4>
      </vt:variant>
      <vt:variant>
        <vt:i4>0</vt:i4>
      </vt:variant>
      <vt:variant>
        <vt:i4>5</vt:i4>
      </vt:variant>
      <vt:variant>
        <vt:lpwstr>http://www.eprocurement.gov.gr/webcenter/files/anakinoseis/eees_odigies.pdf</vt:lpwstr>
      </vt:variant>
      <vt:variant>
        <vt:lpwstr/>
      </vt:variant>
      <vt:variant>
        <vt:i4>6225970</vt:i4>
      </vt:variant>
      <vt:variant>
        <vt:i4>45</vt:i4>
      </vt:variant>
      <vt:variant>
        <vt:i4>0</vt:i4>
      </vt:variant>
      <vt:variant>
        <vt:i4>5</vt:i4>
      </vt:variant>
      <vt:variant>
        <vt:lpwstr>http://www.eprocurement.gov.gr/webcenter/files/anakinoseis/eees_odigies.pdf</vt:lpwstr>
      </vt:variant>
      <vt:variant>
        <vt:lpwstr/>
      </vt:variant>
      <vt:variant>
        <vt:i4>6225970</vt:i4>
      </vt:variant>
      <vt:variant>
        <vt:i4>42</vt:i4>
      </vt:variant>
      <vt:variant>
        <vt:i4>0</vt:i4>
      </vt:variant>
      <vt:variant>
        <vt:i4>5</vt:i4>
      </vt:variant>
      <vt:variant>
        <vt:lpwstr>http://www.eprocurement.gov.gr/webcenter/files/anakinoseis/eees_odigies.pdf</vt:lpwstr>
      </vt:variant>
      <vt:variant>
        <vt:lpwstr/>
      </vt:variant>
      <vt:variant>
        <vt:i4>6225970</vt:i4>
      </vt:variant>
      <vt:variant>
        <vt:i4>39</vt:i4>
      </vt:variant>
      <vt:variant>
        <vt:i4>0</vt:i4>
      </vt:variant>
      <vt:variant>
        <vt:i4>5</vt:i4>
      </vt:variant>
      <vt:variant>
        <vt:lpwstr>http://www.eprocurement.gov.gr/webcenter/files/anakinoseis/eees_odigies.pdf</vt:lpwstr>
      </vt:variant>
      <vt:variant>
        <vt:lpwstr/>
      </vt:variant>
      <vt:variant>
        <vt:i4>6225970</vt:i4>
      </vt:variant>
      <vt:variant>
        <vt:i4>36</vt:i4>
      </vt:variant>
      <vt:variant>
        <vt:i4>0</vt:i4>
      </vt:variant>
      <vt:variant>
        <vt:i4>5</vt:i4>
      </vt:variant>
      <vt:variant>
        <vt:lpwstr>http://www.eprocurement.gov.gr/webcenter/files/anakinoseis/eees_odigies.pdf</vt:lpwstr>
      </vt:variant>
      <vt:variant>
        <vt:lpwstr/>
      </vt:variant>
      <vt:variant>
        <vt:i4>6225970</vt:i4>
      </vt:variant>
      <vt:variant>
        <vt:i4>33</vt:i4>
      </vt:variant>
      <vt:variant>
        <vt:i4>0</vt:i4>
      </vt:variant>
      <vt:variant>
        <vt:i4>5</vt:i4>
      </vt:variant>
      <vt:variant>
        <vt:lpwstr>http://www.eprocurement.gov.gr/webcenter/files/anakinoseis/eees_odigies.pdf</vt:lpwstr>
      </vt:variant>
      <vt:variant>
        <vt:lpwstr/>
      </vt:variant>
      <vt:variant>
        <vt:i4>6225970</vt:i4>
      </vt:variant>
      <vt:variant>
        <vt:i4>30</vt:i4>
      </vt:variant>
      <vt:variant>
        <vt:i4>0</vt:i4>
      </vt:variant>
      <vt:variant>
        <vt:i4>5</vt:i4>
      </vt:variant>
      <vt:variant>
        <vt:lpwstr>http://www.eprocurement.gov.gr/webcenter/files/anakinoseis/eees_odigies.pdf</vt:lpwstr>
      </vt:variant>
      <vt:variant>
        <vt:lpwstr/>
      </vt:variant>
      <vt:variant>
        <vt:i4>6225970</vt:i4>
      </vt:variant>
      <vt:variant>
        <vt:i4>27</vt:i4>
      </vt:variant>
      <vt:variant>
        <vt:i4>0</vt:i4>
      </vt:variant>
      <vt:variant>
        <vt:i4>5</vt:i4>
      </vt:variant>
      <vt:variant>
        <vt:lpwstr>http://www.eprocurement.gov.gr/webcenter/files/anakinoseis/eees_odigies.pdf</vt:lpwstr>
      </vt:variant>
      <vt:variant>
        <vt:lpwstr/>
      </vt:variant>
      <vt:variant>
        <vt:i4>6225970</vt:i4>
      </vt:variant>
      <vt:variant>
        <vt:i4>24</vt:i4>
      </vt:variant>
      <vt:variant>
        <vt:i4>0</vt:i4>
      </vt:variant>
      <vt:variant>
        <vt:i4>5</vt:i4>
      </vt:variant>
      <vt:variant>
        <vt:lpwstr>http://www.eprocurement.gov.gr/webcenter/files/anakinoseis/eees_odigies.pdf</vt:lpwstr>
      </vt:variant>
      <vt:variant>
        <vt:lpwstr/>
      </vt:variant>
      <vt:variant>
        <vt:i4>6225970</vt:i4>
      </vt:variant>
      <vt:variant>
        <vt:i4>21</vt:i4>
      </vt:variant>
      <vt:variant>
        <vt:i4>0</vt:i4>
      </vt:variant>
      <vt:variant>
        <vt:i4>5</vt:i4>
      </vt:variant>
      <vt:variant>
        <vt:lpwstr>http://www.eprocurement.gov.gr/webcenter/files/anakinoseis/eees_odigies.pdf</vt:lpwstr>
      </vt:variant>
      <vt:variant>
        <vt:lpwstr/>
      </vt:variant>
      <vt:variant>
        <vt:i4>6225970</vt:i4>
      </vt:variant>
      <vt:variant>
        <vt:i4>18</vt:i4>
      </vt:variant>
      <vt:variant>
        <vt:i4>0</vt:i4>
      </vt:variant>
      <vt:variant>
        <vt:i4>5</vt:i4>
      </vt:variant>
      <vt:variant>
        <vt:lpwstr>http://www.eprocurement.gov.gr/webcenter/files/anakinoseis/eees_odigies.pdf</vt:lpwstr>
      </vt:variant>
      <vt:variant>
        <vt:lpwstr/>
      </vt:variant>
      <vt:variant>
        <vt:i4>6225970</vt:i4>
      </vt:variant>
      <vt:variant>
        <vt:i4>15</vt:i4>
      </vt:variant>
      <vt:variant>
        <vt:i4>0</vt:i4>
      </vt:variant>
      <vt:variant>
        <vt:i4>5</vt:i4>
      </vt:variant>
      <vt:variant>
        <vt:lpwstr>http://www.eprocurement.gov.gr/webcenter/files/anakinoseis/eees_odigies.pdf</vt:lpwstr>
      </vt:variant>
      <vt:variant>
        <vt:lpwstr/>
      </vt:variant>
      <vt:variant>
        <vt:i4>6225970</vt:i4>
      </vt:variant>
      <vt:variant>
        <vt:i4>12</vt:i4>
      </vt:variant>
      <vt:variant>
        <vt:i4>0</vt:i4>
      </vt:variant>
      <vt:variant>
        <vt:i4>5</vt:i4>
      </vt:variant>
      <vt:variant>
        <vt:lpwstr>http://www.eprocurement.gov.gr/webcenter/files/anakinoseis/eees_odigies.pdf</vt:lpwstr>
      </vt:variant>
      <vt:variant>
        <vt:lpwstr/>
      </vt:variant>
      <vt:variant>
        <vt:i4>6225970</vt:i4>
      </vt:variant>
      <vt:variant>
        <vt:i4>9</vt:i4>
      </vt:variant>
      <vt:variant>
        <vt:i4>0</vt:i4>
      </vt:variant>
      <vt:variant>
        <vt:i4>5</vt:i4>
      </vt:variant>
      <vt:variant>
        <vt:lpwstr>http://www.eprocurement.gov.gr/webcenter/files/anakinoseis/eees_odigies.pdf</vt:lpwstr>
      </vt:variant>
      <vt:variant>
        <vt:lpwstr/>
      </vt:variant>
      <vt:variant>
        <vt:i4>6225970</vt:i4>
      </vt:variant>
      <vt:variant>
        <vt:i4>6</vt:i4>
      </vt:variant>
      <vt:variant>
        <vt:i4>0</vt:i4>
      </vt:variant>
      <vt:variant>
        <vt:i4>5</vt:i4>
      </vt:variant>
      <vt:variant>
        <vt:lpwstr>http://www.eprocurement.gov.gr/webcenter/files/anakinoseis/eees_odigies.pdf</vt:lpwstr>
      </vt:variant>
      <vt:variant>
        <vt:lpwstr/>
      </vt:variant>
      <vt:variant>
        <vt:i4>6225970</vt:i4>
      </vt:variant>
      <vt:variant>
        <vt:i4>3</vt:i4>
      </vt:variant>
      <vt:variant>
        <vt:i4>0</vt:i4>
      </vt:variant>
      <vt:variant>
        <vt:i4>5</vt:i4>
      </vt:variant>
      <vt:variant>
        <vt:lpwstr>http://www.eprocurement.gov.gr/webcenter/files/anakinoseis/eees_odigies.pdf</vt:lpwstr>
      </vt:variant>
      <vt:variant>
        <vt:lpwstr/>
      </vt:variant>
      <vt:variant>
        <vt:i4>5505086</vt:i4>
      </vt:variant>
      <vt:variant>
        <vt:i4>0</vt:i4>
      </vt:variant>
      <vt:variant>
        <vt:i4>0</vt:i4>
      </vt:variant>
      <vt:variant>
        <vt:i4>5</vt:i4>
      </vt:variant>
      <vt:variant>
        <vt:lpwstr>http://simap.ted.europa.eu/documents/10184/99166/EL_F02.pdf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Techniki</cp:lastModifiedBy>
  <cp:revision>2</cp:revision>
  <cp:lastPrinted>2018-11-16T08:31:00Z</cp:lastPrinted>
  <dcterms:created xsi:type="dcterms:W3CDTF">2019-11-01T07:25:00Z</dcterms:created>
  <dcterms:modified xsi:type="dcterms:W3CDTF">2019-11-01T07:25:00Z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