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DE" w:rsidRPr="000A3710" w:rsidRDefault="00B139C2" w:rsidP="008133DE">
      <w:pPr>
        <w:spacing w:after="0" w:line="468" w:lineRule="atLeast"/>
        <w:jc w:val="right"/>
        <w:outlineLvl w:val="0"/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</w:pPr>
      <w:r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Κόνιτσα 2</w:t>
      </w:r>
      <w:r w:rsidR="0041169C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3</w:t>
      </w:r>
      <w:r w:rsidR="00E93A4C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/04</w:t>
      </w:r>
      <w:r w:rsidR="008133DE" w:rsidRPr="000A3710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/2021</w:t>
      </w:r>
    </w:p>
    <w:p w:rsidR="00A35C54" w:rsidRDefault="00A35C54" w:rsidP="008133DE">
      <w:pPr>
        <w:spacing w:after="0" w:line="468" w:lineRule="atLeast"/>
        <w:jc w:val="center"/>
        <w:outlineLvl w:val="0"/>
        <w:rPr>
          <w:rFonts w:ascii="Georgia" w:eastAsia="Times New Roman" w:hAnsi="Georgia" w:cs="Arial"/>
          <w:b/>
          <w:color w:val="222222"/>
          <w:kern w:val="36"/>
          <w:sz w:val="36"/>
          <w:szCs w:val="36"/>
          <w:u w:val="single"/>
          <w:lang w:eastAsia="el-GR"/>
        </w:rPr>
      </w:pPr>
    </w:p>
    <w:p w:rsidR="00DB355A" w:rsidRDefault="008133DE" w:rsidP="00DB355A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</w:pPr>
      <w:r w:rsidRPr="002C2B56"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  <w:t>ΔΕΛΤΙΟ ΤΥΠΟΥ</w:t>
      </w:r>
    </w:p>
    <w:p w:rsidR="00B139C2" w:rsidRPr="00801C86" w:rsidRDefault="0041169C" w:rsidP="00DB355A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28"/>
          <w:szCs w:val="28"/>
          <w:u w:val="single"/>
          <w:lang w:eastAsia="el-GR"/>
        </w:rPr>
      </w:pPr>
      <w:r w:rsidRPr="00801C86">
        <w:rPr>
          <w:rFonts w:ascii="Verdana" w:eastAsia="Times New Roman" w:hAnsi="Verdana" w:cs="Arial"/>
          <w:b/>
          <w:color w:val="222222"/>
          <w:kern w:val="36"/>
          <w:sz w:val="28"/>
          <w:szCs w:val="28"/>
          <w:u w:val="single"/>
          <w:lang w:eastAsia="el-GR"/>
        </w:rPr>
        <w:t xml:space="preserve">Πραγματοποίηση </w:t>
      </w:r>
      <w:r w:rsidR="00801C86">
        <w:rPr>
          <w:rFonts w:ascii="Verdana" w:eastAsia="Times New Roman" w:hAnsi="Verdana" w:cs="Arial"/>
          <w:b/>
          <w:color w:val="222222"/>
          <w:kern w:val="36"/>
          <w:sz w:val="28"/>
          <w:szCs w:val="28"/>
          <w:u w:val="single"/>
          <w:lang w:eastAsia="el-GR"/>
        </w:rPr>
        <w:t>τ</w:t>
      </w:r>
      <w:r w:rsidR="00B139C2" w:rsidRPr="00801C86">
        <w:rPr>
          <w:rFonts w:ascii="Verdana" w:eastAsia="Times New Roman" w:hAnsi="Verdana" w:cs="Arial"/>
          <w:b/>
          <w:color w:val="222222"/>
          <w:kern w:val="36"/>
          <w:sz w:val="28"/>
          <w:szCs w:val="28"/>
          <w:u w:val="single"/>
          <w:lang w:eastAsia="el-GR"/>
        </w:rPr>
        <w:t>ηλεδιάσκεψη</w:t>
      </w:r>
      <w:r w:rsidRPr="00801C86">
        <w:rPr>
          <w:rFonts w:ascii="Verdana" w:eastAsia="Times New Roman" w:hAnsi="Verdana" w:cs="Arial"/>
          <w:b/>
          <w:color w:val="222222"/>
          <w:kern w:val="36"/>
          <w:sz w:val="28"/>
          <w:szCs w:val="28"/>
          <w:u w:val="single"/>
          <w:lang w:eastAsia="el-GR"/>
        </w:rPr>
        <w:t>ς</w:t>
      </w:r>
      <w:r w:rsidR="00B139C2" w:rsidRPr="00801C86">
        <w:rPr>
          <w:rFonts w:ascii="Verdana" w:eastAsia="Times New Roman" w:hAnsi="Verdana" w:cs="Arial"/>
          <w:b/>
          <w:color w:val="222222"/>
          <w:kern w:val="36"/>
          <w:sz w:val="28"/>
          <w:szCs w:val="28"/>
          <w:u w:val="single"/>
          <w:lang w:eastAsia="el-GR"/>
        </w:rPr>
        <w:t xml:space="preserve"> για τον τουρισμό </w:t>
      </w:r>
    </w:p>
    <w:p w:rsidR="00FA103A" w:rsidRPr="004E32BC" w:rsidRDefault="00FA103A" w:rsidP="00DB355A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24"/>
          <w:szCs w:val="24"/>
          <w:u w:val="single"/>
          <w:lang w:eastAsia="el-GR"/>
        </w:rPr>
      </w:pPr>
    </w:p>
    <w:p w:rsidR="00B139C2" w:rsidRPr="004E32BC" w:rsidRDefault="00B139C2" w:rsidP="00B139C2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1D2228"/>
          <w:sz w:val="24"/>
          <w:szCs w:val="24"/>
          <w:lang w:eastAsia="el-GR"/>
        </w:rPr>
      </w:pP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Με πρωτοβουλία της Περιφέρειας Ηπείρου</w:t>
      </w:r>
      <w:r w:rsid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και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του αρμόδιου </w:t>
      </w:r>
      <w:proofErr w:type="spellStart"/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Αντιπεριφερειάρχη</w:t>
      </w:r>
      <w:proofErr w:type="spellEnd"/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κ. Στράτου Ιωάννη 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>τη</w:t>
      </w:r>
      <w:r w:rsidR="00801C86" w:rsidRPr="004E32BC">
        <w:rPr>
          <w:rFonts w:eastAsia="Times New Roman" w:cs="Times New Roman"/>
          <w:color w:val="1D2228"/>
          <w:sz w:val="24"/>
          <w:szCs w:val="24"/>
          <w:lang w:eastAsia="el-GR"/>
        </w:rPr>
        <w:t>ν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Τετάρτη 21/04/2021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έγινε τηλεδιάσκεψη για τον τουρισμό με στόχο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την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αλληλοενημέρωση και τον συντονισμό της συνολικής προσπάθειας ενόψει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και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των δύσκολων συνθηκών που βιώνουμε λόγω της πανδημίας του </w:t>
      </w:r>
      <w:proofErr w:type="spellStart"/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κορονοϊού</w:t>
      </w:r>
      <w:proofErr w:type="spellEnd"/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,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ώστε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να επιτευχθούν τα μέγιστα κατά τη φετινή τουριστική περίοδο.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bookmarkStart w:id="0" w:name="_GoBack"/>
      <w:bookmarkEnd w:id="0"/>
    </w:p>
    <w:p w:rsidR="00B139C2" w:rsidRPr="004E32BC" w:rsidRDefault="00B139C2" w:rsidP="00B139C2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1D2228"/>
          <w:sz w:val="24"/>
          <w:szCs w:val="24"/>
          <w:lang w:eastAsia="el-GR"/>
        </w:rPr>
      </w:pP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Στην τηλεδιάσκεψη συμμετείχαν εκπρόσωποι των Δήμων, Ενώσεις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επαγγελματιών,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η Ένωση Ξενοδόχων Ιωαννίνων κλπ.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Για το</w:t>
      </w:r>
      <w:r w:rsid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ν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Δήμο Κόνιτσας συμμετείχε ο αρμόδιος Αντιδήμαρχος</w:t>
      </w:r>
      <w:r w:rsid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κ. Αριστείδης </w:t>
      </w:r>
      <w:proofErr w:type="spellStart"/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Λαζογιάννης</w:t>
      </w:r>
      <w:proofErr w:type="spellEnd"/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.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</w:p>
    <w:p w:rsidR="0041169C" w:rsidRPr="004E32BC" w:rsidRDefault="00B139C2" w:rsidP="004116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1D2228"/>
          <w:sz w:val="24"/>
          <w:szCs w:val="24"/>
          <w:lang w:eastAsia="el-GR"/>
        </w:rPr>
      </w:pP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Τονίστ</w:t>
      </w:r>
      <w:r w:rsidR="0041169C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ηκαν οι ενέργειες του Δήμου στη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βελτίωση των  υποδομών, τη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σήμανση των μονοπατιών,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την ολοκλήρωση των αναρριχητικών διαδρομών κ</w:t>
      </w:r>
      <w:r w:rsidR="0041169C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αι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την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προσεχή δημοπράτηση των Δομημένων</w:t>
      </w:r>
      <w:r w:rsidR="0041169C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Εκπαιδευτικών Π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ρογραμμάτων της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proofErr w:type="spellStart"/>
      <w:r w:rsidR="0041169C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Αναγνωστοπου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λε</w:t>
      </w:r>
      <w:r w:rsidR="0041169C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ί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ου</w:t>
      </w:r>
      <w:proofErr w:type="spellEnd"/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Σχολής.</w:t>
      </w:r>
      <w:r w:rsidR="0041169C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Έγινε αναφορά στα τμήματα ΙΕΚ Οδηγών Βουνού και 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Τεχνικών Αμπελουργίας και Οινολογίας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κ</w:t>
      </w:r>
      <w:r w:rsidR="0041169C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αι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στην προστιθέμενη αξία που θα δώσουν οι απόφοιτοι τους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="0041169C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στο τουριστικό προϊ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όν της περιοχής. </w:t>
      </w:r>
      <w:r w:rsidR="0041169C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Επίσης,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</w:t>
      </w:r>
      <w:r w:rsidR="0041169C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τονίστηκε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το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ενδιαφέρον του Δήμου </w:t>
      </w:r>
      <w:r w:rsidR="0041169C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για τις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έγγραφες προτάσεις που κατατέθηκαν για τη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δημιουργία ενός διακρατικού πάρκου</w:t>
      </w:r>
      <w:r w:rsidR="0041169C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,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που θα περιλαμβάνει τον Αώο ποταμό ως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την Αδριατική θάλασσα.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</w:p>
    <w:p w:rsidR="00B139C2" w:rsidRPr="004E32BC" w:rsidRDefault="00801C86" w:rsidP="0041169C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</w:pP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Παράλληλα,</w:t>
      </w:r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επισημάνθηκε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η ανάγκη για περαιτέρω </w:t>
      </w:r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πιέσεις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σχετικά με </w:t>
      </w:r>
      <w:r w:rsid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την ολοκλήρωση της Ιόνιας μέχρι την </w:t>
      </w:r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Κακαβιά κ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αι</w:t>
      </w:r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για την περάτωση των μελετών για το </w:t>
      </w:r>
      <w:proofErr w:type="spellStart"/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Υδατοδρόμιο</w:t>
      </w:r>
      <w:proofErr w:type="spellEnd"/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της λίμνης</w:t>
      </w:r>
      <w:r w:rsidR="00B139C2"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Παμβώτιδας.</w:t>
      </w:r>
      <w:r w:rsidR="00B139C2"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Επιπλέον,</w:t>
      </w:r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εκφράστηκε</w:t>
      </w:r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το ενδιαφέρον του Δήμου κ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αι</w:t>
      </w:r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ζητήθηκε απο την υπεύθυνη Τουριστικής Ανάπτυξης της Περιφέρειας κ</w:t>
      </w:r>
      <w:r w:rsid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α</w:t>
      </w:r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Ιουλία </w:t>
      </w:r>
      <w:proofErr w:type="spellStart"/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Μ</w:t>
      </w:r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αρκούλα</w:t>
      </w:r>
      <w:proofErr w:type="spellEnd"/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η πρόσκληση</w:t>
      </w:r>
      <w:r w:rsidR="00B139C2"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εξειδικευμένων τουριστικών γραφείων κ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αι</w:t>
      </w:r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η </w:t>
      </w:r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διοργάνωση </w:t>
      </w:r>
      <w:proofErr w:type="spellStart"/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fam</w:t>
      </w:r>
      <w:proofErr w:type="spellEnd"/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</w:t>
      </w:r>
      <w:proofErr w:type="spellStart"/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trips</w:t>
      </w:r>
      <w:proofErr w:type="spellEnd"/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δημοσιογράφων</w:t>
      </w:r>
      <w:r w:rsidR="00B139C2"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που σχετίζονται με τον εναλλακτικό τουρισμό κ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αι</w:t>
      </w:r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τις δραστηριότητες στη</w:t>
      </w:r>
      <w:r w:rsidR="00B139C2"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="00B139C2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Φύση.</w:t>
      </w:r>
    </w:p>
    <w:p w:rsidR="00B139C2" w:rsidRPr="004E32BC" w:rsidRDefault="00B139C2" w:rsidP="00B139C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</w:pP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Πρόταση έγινε επίσης να προ</w:t>
      </w:r>
      <w:r w:rsidR="00801C86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ωθείται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στους </w:t>
      </w:r>
      <w:proofErr w:type="spellStart"/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tour-operators</w:t>
      </w:r>
      <w:proofErr w:type="spellEnd"/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η δημιουργία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τουριστικών πακέτων που θα συνδυάζουν διακοπές στη θάλασσα με κάποιες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διανυκτερεύσεις για φυσικές δραστηριότητες σε ορεινούς προορισμούς.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Τέλος</w:t>
      </w:r>
      <w:r w:rsidR="00801C86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, διατυπώθηκε η άποψη ότι επιβάλλεται να  επιδιωχθούν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συχνότερες επαφές κ</w:t>
      </w:r>
      <w:r w:rsidR="00801C86"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αι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 xml:space="preserve"> επικοινωνία μεταξύ των</w:t>
      </w:r>
      <w:r w:rsidRPr="004E32BC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E32BC">
        <w:rPr>
          <w:rFonts w:ascii="Helvetica" w:eastAsia="Times New Roman" w:hAnsi="Helvetica" w:cs="Times New Roman"/>
          <w:color w:val="1D2228"/>
          <w:sz w:val="24"/>
          <w:szCs w:val="24"/>
          <w:lang w:eastAsia="el-GR"/>
        </w:rPr>
        <w:t>συμμετεχόντων.</w:t>
      </w:r>
    </w:p>
    <w:p w:rsidR="00E93A4C" w:rsidRPr="004E32BC" w:rsidRDefault="00E93A4C" w:rsidP="00B139C2">
      <w:pPr>
        <w:jc w:val="both"/>
        <w:rPr>
          <w:rFonts w:ascii="Verdana" w:hAnsi="Verdana"/>
          <w:sz w:val="24"/>
          <w:szCs w:val="24"/>
        </w:rPr>
      </w:pPr>
    </w:p>
    <w:p w:rsidR="00E93A4C" w:rsidRPr="004E32BC" w:rsidRDefault="00E93A4C" w:rsidP="00E93A4C">
      <w:pPr>
        <w:jc w:val="both"/>
        <w:rPr>
          <w:rFonts w:ascii="Verdana" w:hAnsi="Verdana"/>
          <w:sz w:val="24"/>
          <w:szCs w:val="24"/>
        </w:rPr>
      </w:pPr>
      <w:r w:rsidRPr="004E32BC">
        <w:rPr>
          <w:rFonts w:ascii="Verdana" w:hAnsi="Verdana"/>
          <w:sz w:val="24"/>
          <w:szCs w:val="24"/>
        </w:rPr>
        <w:t>Από το Γραφείο Δημάρχου</w:t>
      </w:r>
    </w:p>
    <w:p w:rsidR="00E93A4C" w:rsidRDefault="00E93A4C" w:rsidP="00DB355A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</w:pPr>
    </w:p>
    <w:p w:rsidR="00340D18" w:rsidRDefault="00340D18" w:rsidP="00DB355A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</w:pPr>
    </w:p>
    <w:p w:rsidR="00F451C1" w:rsidRDefault="00F72CEC" w:rsidP="00D87BE3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 xml:space="preserve">  </w:t>
      </w: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B605EC" w:rsidRPr="007E15B7" w:rsidRDefault="00B605EC" w:rsidP="00EC70DA">
      <w:pPr>
        <w:jc w:val="both"/>
        <w:rPr>
          <w:sz w:val="24"/>
          <w:szCs w:val="24"/>
        </w:rPr>
      </w:pPr>
    </w:p>
    <w:p w:rsidR="00B605EC" w:rsidRPr="00B605EC" w:rsidRDefault="00B605EC" w:rsidP="00B605EC"/>
    <w:sectPr w:rsidR="00B605EC" w:rsidRPr="00B605EC" w:rsidSect="002C2B56">
      <w:headerReference w:type="default" r:id="rId8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FB" w:rsidRDefault="008962FB" w:rsidP="008133DE">
      <w:pPr>
        <w:spacing w:after="0" w:line="240" w:lineRule="auto"/>
      </w:pPr>
      <w:r>
        <w:separator/>
      </w:r>
    </w:p>
  </w:endnote>
  <w:endnote w:type="continuationSeparator" w:id="0">
    <w:p w:rsidR="008962FB" w:rsidRDefault="008962FB" w:rsidP="0081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FB" w:rsidRDefault="008962FB" w:rsidP="008133DE">
      <w:pPr>
        <w:spacing w:after="0" w:line="240" w:lineRule="auto"/>
      </w:pPr>
      <w:r>
        <w:separator/>
      </w:r>
    </w:p>
  </w:footnote>
  <w:footnote w:type="continuationSeparator" w:id="0">
    <w:p w:rsidR="008962FB" w:rsidRDefault="008962FB" w:rsidP="0081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DE" w:rsidRDefault="008133DE">
    <w:pPr>
      <w:pStyle w:val="a4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1096DF7C" wp14:editId="07085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65722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560BF"/>
    <w:multiLevelType w:val="multilevel"/>
    <w:tmpl w:val="864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93"/>
    <w:rsid w:val="000A3710"/>
    <w:rsid w:val="001079A3"/>
    <w:rsid w:val="00185FFA"/>
    <w:rsid w:val="001B139A"/>
    <w:rsid w:val="001E0D71"/>
    <w:rsid w:val="001F3762"/>
    <w:rsid w:val="00246649"/>
    <w:rsid w:val="002B48A6"/>
    <w:rsid w:val="002C2B56"/>
    <w:rsid w:val="003216CB"/>
    <w:rsid w:val="00340D18"/>
    <w:rsid w:val="003A50AB"/>
    <w:rsid w:val="003C2D45"/>
    <w:rsid w:val="003E3DD9"/>
    <w:rsid w:val="003E4D83"/>
    <w:rsid w:val="0041169C"/>
    <w:rsid w:val="00434CDD"/>
    <w:rsid w:val="004D088B"/>
    <w:rsid w:val="004D2EB5"/>
    <w:rsid w:val="004E32BC"/>
    <w:rsid w:val="004E7E60"/>
    <w:rsid w:val="004F0D05"/>
    <w:rsid w:val="004F3554"/>
    <w:rsid w:val="005915B8"/>
    <w:rsid w:val="0062307D"/>
    <w:rsid w:val="0064236E"/>
    <w:rsid w:val="0075431F"/>
    <w:rsid w:val="0076592D"/>
    <w:rsid w:val="0078123C"/>
    <w:rsid w:val="00782DDA"/>
    <w:rsid w:val="0078680E"/>
    <w:rsid w:val="007E15B7"/>
    <w:rsid w:val="00801C86"/>
    <w:rsid w:val="008133DE"/>
    <w:rsid w:val="00844073"/>
    <w:rsid w:val="008962FB"/>
    <w:rsid w:val="008B0A10"/>
    <w:rsid w:val="008C0E48"/>
    <w:rsid w:val="008F68BD"/>
    <w:rsid w:val="00A35C54"/>
    <w:rsid w:val="00A41693"/>
    <w:rsid w:val="00B139C2"/>
    <w:rsid w:val="00B605EC"/>
    <w:rsid w:val="00BC5EC1"/>
    <w:rsid w:val="00BE55EA"/>
    <w:rsid w:val="00C05E62"/>
    <w:rsid w:val="00CA0497"/>
    <w:rsid w:val="00D06A71"/>
    <w:rsid w:val="00D720E6"/>
    <w:rsid w:val="00D87BE3"/>
    <w:rsid w:val="00D92FB4"/>
    <w:rsid w:val="00DB355A"/>
    <w:rsid w:val="00DE45D3"/>
    <w:rsid w:val="00E62F75"/>
    <w:rsid w:val="00E81355"/>
    <w:rsid w:val="00E91D00"/>
    <w:rsid w:val="00E93A4C"/>
    <w:rsid w:val="00EC70DA"/>
    <w:rsid w:val="00F13AF4"/>
    <w:rsid w:val="00F451C1"/>
    <w:rsid w:val="00F72CEC"/>
    <w:rsid w:val="00F84C96"/>
    <w:rsid w:val="00F90D36"/>
    <w:rsid w:val="00FA103A"/>
    <w:rsid w:val="00FA48E4"/>
    <w:rsid w:val="00FE2E30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54B7-95C5-400A-848C-765BBC15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605EC"/>
    <w:rPr>
      <w:b/>
      <w:bCs/>
    </w:rPr>
  </w:style>
  <w:style w:type="paragraph" w:styleId="a4">
    <w:name w:val="header"/>
    <w:basedOn w:val="a"/>
    <w:link w:val="Char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33DE"/>
  </w:style>
  <w:style w:type="paragraph" w:styleId="a5">
    <w:name w:val="footer"/>
    <w:basedOn w:val="a"/>
    <w:link w:val="Char0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30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8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2743">
                  <w:marLeft w:val="0"/>
                  <w:marRight w:val="0"/>
                  <w:marTop w:val="0"/>
                  <w:marBottom w:val="150"/>
                  <w:divBdr>
                    <w:top w:val="dashed" w:sz="6" w:space="9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5770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9591">
                          <w:marLeft w:val="0"/>
                          <w:marRight w:val="144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CCFA8-0FB3-4184-BED6-19C9AB99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2021-04-23T07:07:00Z</cp:lastPrinted>
  <dcterms:created xsi:type="dcterms:W3CDTF">2021-03-22T10:05:00Z</dcterms:created>
  <dcterms:modified xsi:type="dcterms:W3CDTF">2021-04-23T07:08:00Z</dcterms:modified>
</cp:coreProperties>
</file>