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DE" w:rsidRPr="00C13A7D" w:rsidRDefault="008E1D97" w:rsidP="008133DE">
      <w:pPr>
        <w:spacing w:after="0" w:line="468" w:lineRule="atLeast"/>
        <w:jc w:val="right"/>
        <w:outlineLvl w:val="0"/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Κόνιτσα 0</w:t>
      </w:r>
      <w:r w:rsidR="009D3DE6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2</w:t>
      </w:r>
      <w:r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/06</w:t>
      </w:r>
      <w:r w:rsidR="008133DE" w:rsidRPr="00C13A7D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/2021</w:t>
      </w:r>
    </w:p>
    <w:p w:rsidR="00A35C54" w:rsidRDefault="00A35C54" w:rsidP="008133DE">
      <w:pPr>
        <w:spacing w:after="0" w:line="468" w:lineRule="atLeast"/>
        <w:jc w:val="center"/>
        <w:outlineLvl w:val="0"/>
        <w:rPr>
          <w:rFonts w:ascii="Georgia" w:eastAsia="Times New Roman" w:hAnsi="Georgia" w:cs="Arial"/>
          <w:b/>
          <w:color w:val="222222"/>
          <w:kern w:val="36"/>
          <w:sz w:val="36"/>
          <w:szCs w:val="36"/>
          <w:u w:val="single"/>
          <w:lang w:eastAsia="el-GR"/>
        </w:rPr>
      </w:pPr>
    </w:p>
    <w:p w:rsidR="008133DE" w:rsidRDefault="008133DE" w:rsidP="008133DE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</w:pPr>
      <w:r w:rsidRPr="002C2B56"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  <w:t>ΔΕΛΤΙΟ ΤΥΠΟΥ</w:t>
      </w:r>
    </w:p>
    <w:p w:rsidR="00253B37" w:rsidRPr="009D3DE6" w:rsidRDefault="005266EF" w:rsidP="009D3DE6">
      <w:pPr>
        <w:pStyle w:val="a6"/>
        <w:ind w:left="0"/>
        <w:jc w:val="both"/>
        <w:rPr>
          <w:i w:val="0"/>
          <w:sz w:val="28"/>
          <w:szCs w:val="28"/>
          <w:lang w:eastAsia="el-GR"/>
        </w:rPr>
      </w:pPr>
      <w:r w:rsidRPr="009D3DE6">
        <w:rPr>
          <w:i w:val="0"/>
          <w:sz w:val="28"/>
          <w:szCs w:val="28"/>
          <w:lang w:eastAsia="el-GR"/>
        </w:rPr>
        <w:t xml:space="preserve"> </w:t>
      </w:r>
      <w:r w:rsidR="00B80084" w:rsidRPr="009D3DE6">
        <w:rPr>
          <w:i w:val="0"/>
          <w:sz w:val="28"/>
          <w:szCs w:val="28"/>
          <w:lang w:eastAsia="el-GR"/>
        </w:rPr>
        <w:t>Το επίσημο τρέι</w:t>
      </w:r>
      <w:r w:rsidR="00495286" w:rsidRPr="009D3DE6">
        <w:rPr>
          <w:i w:val="0"/>
          <w:sz w:val="28"/>
          <w:szCs w:val="28"/>
          <w:lang w:eastAsia="el-GR"/>
        </w:rPr>
        <w:t xml:space="preserve">λερ της τηλεοπτικής σειράς «Άγιος Παΐσιος» που θα προβληθεί από τον Σεπτέμβριο στην ελληνική τηλεόραση. </w:t>
      </w:r>
    </w:p>
    <w:p w:rsidR="00B80084" w:rsidRDefault="00B80084" w:rsidP="008E1D97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>Κυκλοφόρησε το επίσημο τρέι</w:t>
      </w:r>
      <w:r w:rsidR="00495286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>λερ της τηλεοπτικής σειράς «Άγιος Παΐσιος» με θέμα τη ζωή του Αγίου Παϊσίου, που θα προβληθεί από τον Σεπτέμβριο στην ελληνική τηλεόραση.</w:t>
      </w:r>
    </w:p>
    <w:p w:rsidR="008E1D97" w:rsidRDefault="00495286" w:rsidP="008E1D97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 xml:space="preserve">Πρόκειται για μια μεγάλη παραγωγή της </w:t>
      </w:r>
      <w:r w:rsidRPr="00C26943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>εταιρείας GREEN OLIVE FILMS</w:t>
      </w:r>
      <w:r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 xml:space="preserve"> </w:t>
      </w:r>
      <w:r w:rsidRPr="00C26943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 xml:space="preserve">με </w:t>
      </w:r>
      <w:r w:rsidR="00B80084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>εξ</w:t>
      </w:r>
      <w:r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>αιρετικές ερμηνείες κορυφαίων Ελλήνων ηθοποιών</w:t>
      </w:r>
      <w:r w:rsidRPr="00C26943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 xml:space="preserve"> και με τη σ</w:t>
      </w:r>
      <w:r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>υμμετοχή αρκετών</w:t>
      </w:r>
      <w:r w:rsidRPr="00C26943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 xml:space="preserve"> συνδημοτών </w:t>
      </w:r>
      <w:r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>μας στα γυρίσματα που πραγματοποιήθηκ</w:t>
      </w:r>
      <w:bookmarkStart w:id="0" w:name="_GoBack"/>
      <w:bookmarkEnd w:id="0"/>
      <w:r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 xml:space="preserve">αν στην περιοχή του Δήμου Κόνιτσας. </w:t>
      </w:r>
    </w:p>
    <w:p w:rsidR="00B80084" w:rsidRPr="00B7057E" w:rsidRDefault="00B80084" w:rsidP="008E1D97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</w:pPr>
      <w:r w:rsidRPr="00B7057E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 xml:space="preserve">Το 1924 οι Τούρκοι εκδίωξαν τους χριστιανούς από τα Φάρασα της Καππαδοκίας και εκείνοι προκειμένου να επιζήσουν πήραν το δρόμο της ξενιτιάς. Μαζί τους και ο μικρός Αρσένιος – μετέπειτα Παϊσιος με την οικογένειά του, που μετά από πολλές δυσκολίες έφθασαν στην Κόνιτσα. Εδώ ο Άγιος θα περάσει τα περισσότερα χρόνια της ζωής του και θα μονάσει στην Μονή Παναγίας Στομίου στην Κόνιτσα. </w:t>
      </w:r>
    </w:p>
    <w:p w:rsidR="00B7057E" w:rsidRPr="00B7057E" w:rsidRDefault="00B7057E" w:rsidP="00B7057E">
      <w:pPr>
        <w:shd w:val="clear" w:color="auto" w:fill="FFFFFF"/>
        <w:spacing w:after="0" w:line="240" w:lineRule="auto"/>
        <w:ind w:firstLine="720"/>
        <w:jc w:val="both"/>
        <w:rPr>
          <w:rFonts w:ascii="Verdana" w:hAnsi="Verdana"/>
          <w:sz w:val="24"/>
          <w:szCs w:val="24"/>
        </w:rPr>
      </w:pPr>
      <w:r w:rsidRPr="00B7057E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 xml:space="preserve">Το πλούσιο καστ των ηθοποιών </w:t>
      </w:r>
      <w:r w:rsidRPr="00B7057E">
        <w:rPr>
          <w:rFonts w:ascii="Verdana" w:hAnsi="Verdana"/>
          <w:sz w:val="24"/>
          <w:szCs w:val="24"/>
        </w:rPr>
        <w:t xml:space="preserve">πλαισιώνεται από τον Νικήτα Τσακίρογλου, </w:t>
      </w:r>
      <w:r w:rsidRPr="00B7057E">
        <w:rPr>
          <w:rFonts w:ascii="Verdana" w:hAnsi="Verdana"/>
          <w:sz w:val="24"/>
          <w:szCs w:val="24"/>
        </w:rPr>
        <w:t xml:space="preserve">τον </w:t>
      </w:r>
      <w:r w:rsidRPr="00B7057E">
        <w:rPr>
          <w:rFonts w:ascii="Verdana" w:hAnsi="Verdana"/>
          <w:sz w:val="24"/>
          <w:szCs w:val="24"/>
        </w:rPr>
        <w:t xml:space="preserve">Γιάννη </w:t>
      </w:r>
      <w:proofErr w:type="spellStart"/>
      <w:r w:rsidRPr="00B7057E">
        <w:rPr>
          <w:rFonts w:ascii="Verdana" w:hAnsi="Verdana"/>
          <w:sz w:val="24"/>
          <w:szCs w:val="24"/>
        </w:rPr>
        <w:t>Στάνκογλου</w:t>
      </w:r>
      <w:proofErr w:type="spellEnd"/>
      <w:r w:rsidRPr="00B7057E">
        <w:rPr>
          <w:rFonts w:ascii="Verdana" w:hAnsi="Verdana"/>
          <w:sz w:val="24"/>
          <w:szCs w:val="24"/>
        </w:rPr>
        <w:t xml:space="preserve">, </w:t>
      </w:r>
      <w:r w:rsidRPr="00B7057E">
        <w:rPr>
          <w:rFonts w:ascii="Verdana" w:hAnsi="Verdana"/>
          <w:sz w:val="24"/>
          <w:szCs w:val="24"/>
        </w:rPr>
        <w:t xml:space="preserve">τον </w:t>
      </w:r>
      <w:r w:rsidRPr="00B7057E">
        <w:rPr>
          <w:rFonts w:ascii="Verdana" w:hAnsi="Verdana"/>
          <w:sz w:val="24"/>
          <w:szCs w:val="24"/>
        </w:rPr>
        <w:t xml:space="preserve">Γιώργο Ζώη, </w:t>
      </w:r>
      <w:r w:rsidRPr="00B7057E">
        <w:rPr>
          <w:rFonts w:ascii="Verdana" w:hAnsi="Verdana"/>
          <w:sz w:val="24"/>
          <w:szCs w:val="24"/>
        </w:rPr>
        <w:t xml:space="preserve">τη </w:t>
      </w:r>
      <w:r w:rsidRPr="00B7057E">
        <w:rPr>
          <w:rFonts w:ascii="Verdana" w:hAnsi="Verdana"/>
          <w:sz w:val="24"/>
          <w:szCs w:val="24"/>
        </w:rPr>
        <w:t xml:space="preserve">Σμαράγδα Σμυρναίου, </w:t>
      </w:r>
      <w:r w:rsidRPr="00B7057E">
        <w:rPr>
          <w:rFonts w:ascii="Verdana" w:hAnsi="Verdana"/>
          <w:sz w:val="24"/>
          <w:szCs w:val="24"/>
        </w:rPr>
        <w:t xml:space="preserve">τον </w:t>
      </w:r>
      <w:r w:rsidRPr="00B7057E">
        <w:rPr>
          <w:rFonts w:ascii="Verdana" w:hAnsi="Verdana"/>
          <w:sz w:val="24"/>
          <w:szCs w:val="24"/>
        </w:rPr>
        <w:t xml:space="preserve">Δημήτρη Ξανθόπουλο, </w:t>
      </w:r>
      <w:r w:rsidRPr="00B7057E">
        <w:rPr>
          <w:rFonts w:ascii="Verdana" w:hAnsi="Verdana"/>
          <w:sz w:val="24"/>
          <w:szCs w:val="24"/>
        </w:rPr>
        <w:t xml:space="preserve">την </w:t>
      </w:r>
      <w:r w:rsidRPr="00B7057E">
        <w:rPr>
          <w:rFonts w:ascii="Verdana" w:hAnsi="Verdana"/>
          <w:sz w:val="24"/>
          <w:szCs w:val="24"/>
        </w:rPr>
        <w:t xml:space="preserve">Χριστίνα Παυλίδου, </w:t>
      </w:r>
      <w:r w:rsidRPr="00B7057E">
        <w:rPr>
          <w:rFonts w:ascii="Verdana" w:hAnsi="Verdana"/>
          <w:sz w:val="24"/>
          <w:szCs w:val="24"/>
        </w:rPr>
        <w:t xml:space="preserve">τον </w:t>
      </w:r>
      <w:r w:rsidRPr="00B7057E">
        <w:rPr>
          <w:rFonts w:ascii="Verdana" w:hAnsi="Verdana"/>
          <w:sz w:val="24"/>
          <w:szCs w:val="24"/>
        </w:rPr>
        <w:t xml:space="preserve">Δημήτρη </w:t>
      </w:r>
      <w:proofErr w:type="spellStart"/>
      <w:r w:rsidRPr="00B7057E">
        <w:rPr>
          <w:rFonts w:ascii="Verdana" w:hAnsi="Verdana"/>
          <w:sz w:val="24"/>
          <w:szCs w:val="24"/>
        </w:rPr>
        <w:t>Ήμελλο</w:t>
      </w:r>
      <w:proofErr w:type="spellEnd"/>
      <w:r w:rsidRPr="00B7057E">
        <w:rPr>
          <w:rFonts w:ascii="Verdana" w:hAnsi="Verdana"/>
          <w:sz w:val="24"/>
          <w:szCs w:val="24"/>
        </w:rPr>
        <w:t xml:space="preserve">, </w:t>
      </w:r>
      <w:r w:rsidRPr="00B7057E">
        <w:rPr>
          <w:rFonts w:ascii="Verdana" w:hAnsi="Verdana"/>
          <w:sz w:val="24"/>
          <w:szCs w:val="24"/>
        </w:rPr>
        <w:t xml:space="preserve">τον </w:t>
      </w:r>
      <w:r w:rsidRPr="00B7057E">
        <w:rPr>
          <w:rFonts w:ascii="Verdana" w:hAnsi="Verdana"/>
          <w:sz w:val="24"/>
          <w:szCs w:val="24"/>
        </w:rPr>
        <w:t xml:space="preserve">Δρόσο Σκότη, </w:t>
      </w:r>
      <w:r w:rsidRPr="00B7057E">
        <w:rPr>
          <w:rFonts w:ascii="Verdana" w:hAnsi="Verdana"/>
          <w:sz w:val="24"/>
          <w:szCs w:val="24"/>
        </w:rPr>
        <w:t xml:space="preserve">τη Δέσποινα </w:t>
      </w:r>
      <w:proofErr w:type="spellStart"/>
      <w:r w:rsidRPr="00B7057E">
        <w:rPr>
          <w:rFonts w:ascii="Verdana" w:hAnsi="Verdana"/>
          <w:sz w:val="24"/>
          <w:szCs w:val="24"/>
        </w:rPr>
        <w:t>Γκάτζιου</w:t>
      </w:r>
      <w:proofErr w:type="spellEnd"/>
      <w:r w:rsidRPr="00B7057E">
        <w:rPr>
          <w:rFonts w:ascii="Verdana" w:hAnsi="Verdana"/>
          <w:sz w:val="24"/>
          <w:szCs w:val="24"/>
        </w:rPr>
        <w:t xml:space="preserve"> και άλλους</w:t>
      </w:r>
      <w:r w:rsidRPr="00B7057E">
        <w:rPr>
          <w:rFonts w:ascii="Verdana" w:hAnsi="Verdana"/>
          <w:sz w:val="24"/>
          <w:szCs w:val="24"/>
        </w:rPr>
        <w:t xml:space="preserve"> πολλο</w:t>
      </w:r>
      <w:r w:rsidRPr="00B7057E">
        <w:rPr>
          <w:rFonts w:ascii="Verdana" w:hAnsi="Verdana"/>
          <w:sz w:val="24"/>
          <w:szCs w:val="24"/>
        </w:rPr>
        <w:t>ύς ηθοποιούς</w:t>
      </w:r>
      <w:r w:rsidRPr="00B7057E">
        <w:rPr>
          <w:rFonts w:ascii="Verdana" w:hAnsi="Verdana"/>
          <w:sz w:val="24"/>
          <w:szCs w:val="24"/>
        </w:rPr>
        <w:t>.</w:t>
      </w:r>
      <w:r w:rsidR="00CD1145">
        <w:rPr>
          <w:rFonts w:ascii="Verdana" w:hAnsi="Verdana"/>
          <w:sz w:val="24"/>
          <w:szCs w:val="24"/>
        </w:rPr>
        <w:t xml:space="preserve"> </w:t>
      </w:r>
      <w:r w:rsidRPr="00B7057E">
        <w:rPr>
          <w:rFonts w:ascii="Verdana" w:hAnsi="Verdana"/>
          <w:sz w:val="24"/>
          <w:szCs w:val="24"/>
        </w:rPr>
        <w:t>Στον ρόλο του Αγίου Παϊσίου ο Προκόπης Αγαθοκλέους.</w:t>
      </w:r>
    </w:p>
    <w:p w:rsidR="00B7057E" w:rsidRDefault="00B7057E" w:rsidP="008E1D97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</w:pPr>
    </w:p>
    <w:p w:rsidR="00B80084" w:rsidRDefault="00B80084" w:rsidP="008E1D97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 xml:space="preserve">Ο Δήμος Κόνιτσας συγχαίρει την </w:t>
      </w:r>
      <w:r w:rsidR="00F0233B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 xml:space="preserve">Εταιρεία Παραγωγής, τους ταλαντούχους ηθοποιούς και όλους τους </w:t>
      </w:r>
      <w:r w:rsidR="00B7057E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 xml:space="preserve">συντελεστές </w:t>
      </w:r>
      <w:r w:rsidR="00F0233B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>για το εξαιρετικό αποτέλεσμα. Αναμένουμε την προβολή της σειράς</w:t>
      </w:r>
      <w:r w:rsidR="005024EA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 xml:space="preserve">, που φιλοδοξεί να φέρει τα σπίτια </w:t>
      </w:r>
      <w:r w:rsidR="00984725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>μας τις σημαντικότερες στιγμές της ζωής του Αγίου Παϊσίου</w:t>
      </w:r>
      <w:r w:rsidR="00F0233B"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  <w:t xml:space="preserve">. </w:t>
      </w:r>
    </w:p>
    <w:p w:rsidR="00B80084" w:rsidRDefault="00B80084" w:rsidP="008E1D97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1D2228"/>
          <w:sz w:val="24"/>
          <w:szCs w:val="24"/>
          <w:lang w:eastAsia="el-GR"/>
        </w:rPr>
      </w:pPr>
    </w:p>
    <w:p w:rsidR="00B80084" w:rsidRPr="009D3DE6" w:rsidRDefault="00B80084" w:rsidP="00B80084">
      <w:pPr>
        <w:pStyle w:val="yiv5527877588msonormal"/>
        <w:shd w:val="clear" w:color="auto" w:fill="FFFFFF"/>
        <w:ind w:firstLine="720"/>
        <w:jc w:val="both"/>
        <w:rPr>
          <w:rFonts w:ascii="Verdana" w:hAnsi="Verdana"/>
          <w:color w:val="000000" w:themeColor="text1"/>
        </w:rPr>
      </w:pPr>
      <w:r w:rsidRPr="009D3DE6">
        <w:rPr>
          <w:rFonts w:ascii="Verdana" w:hAnsi="Verdana" w:cs="Arial"/>
          <w:color w:val="1D2228"/>
        </w:rPr>
        <w:t xml:space="preserve">Από το Γραφείο Δημάρχου </w:t>
      </w:r>
    </w:p>
    <w:p w:rsidR="00B605EC" w:rsidRPr="00B605EC" w:rsidRDefault="00B605EC" w:rsidP="006B6999">
      <w:pPr>
        <w:jc w:val="both"/>
      </w:pPr>
    </w:p>
    <w:sectPr w:rsidR="00B605EC" w:rsidRPr="00B605EC" w:rsidSect="002C2B56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A0" w:rsidRDefault="007778A0" w:rsidP="008133DE">
      <w:pPr>
        <w:spacing w:after="0" w:line="240" w:lineRule="auto"/>
      </w:pPr>
      <w:r>
        <w:separator/>
      </w:r>
    </w:p>
  </w:endnote>
  <w:endnote w:type="continuationSeparator" w:id="0">
    <w:p w:rsidR="007778A0" w:rsidRDefault="007778A0" w:rsidP="0081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A0" w:rsidRDefault="007778A0" w:rsidP="008133DE">
      <w:pPr>
        <w:spacing w:after="0" w:line="240" w:lineRule="auto"/>
      </w:pPr>
      <w:r>
        <w:separator/>
      </w:r>
    </w:p>
  </w:footnote>
  <w:footnote w:type="continuationSeparator" w:id="0">
    <w:p w:rsidR="007778A0" w:rsidRDefault="007778A0" w:rsidP="0081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DE" w:rsidRDefault="008133DE">
    <w:pPr>
      <w:pStyle w:val="a4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1096DF7C" wp14:editId="07085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6572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60BF"/>
    <w:multiLevelType w:val="multilevel"/>
    <w:tmpl w:val="864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3"/>
    <w:rsid w:val="00060201"/>
    <w:rsid w:val="0007661F"/>
    <w:rsid w:val="001079A3"/>
    <w:rsid w:val="00122E41"/>
    <w:rsid w:val="00131FF2"/>
    <w:rsid w:val="00155D6C"/>
    <w:rsid w:val="001A47D4"/>
    <w:rsid w:val="001E0D71"/>
    <w:rsid w:val="001F3762"/>
    <w:rsid w:val="00211016"/>
    <w:rsid w:val="00246649"/>
    <w:rsid w:val="00253B37"/>
    <w:rsid w:val="00290E67"/>
    <w:rsid w:val="002B031F"/>
    <w:rsid w:val="002B48A6"/>
    <w:rsid w:val="002B7B5B"/>
    <w:rsid w:val="002C2B56"/>
    <w:rsid w:val="002E12C6"/>
    <w:rsid w:val="003216CB"/>
    <w:rsid w:val="003500CA"/>
    <w:rsid w:val="00365386"/>
    <w:rsid w:val="003A50AB"/>
    <w:rsid w:val="003B312D"/>
    <w:rsid w:val="003B78E0"/>
    <w:rsid w:val="003E4D83"/>
    <w:rsid w:val="00431F51"/>
    <w:rsid w:val="004470C5"/>
    <w:rsid w:val="00450668"/>
    <w:rsid w:val="00481F14"/>
    <w:rsid w:val="00495286"/>
    <w:rsid w:val="004D088B"/>
    <w:rsid w:val="004D2EB5"/>
    <w:rsid w:val="004E7E60"/>
    <w:rsid w:val="004F0D05"/>
    <w:rsid w:val="004F3554"/>
    <w:rsid w:val="005024EA"/>
    <w:rsid w:val="005266EF"/>
    <w:rsid w:val="005915B8"/>
    <w:rsid w:val="005A02FE"/>
    <w:rsid w:val="005C4C0F"/>
    <w:rsid w:val="0062307D"/>
    <w:rsid w:val="0064236E"/>
    <w:rsid w:val="00664F43"/>
    <w:rsid w:val="0068374D"/>
    <w:rsid w:val="006B6999"/>
    <w:rsid w:val="00744AAC"/>
    <w:rsid w:val="0075431F"/>
    <w:rsid w:val="0076592D"/>
    <w:rsid w:val="007778A0"/>
    <w:rsid w:val="0078123C"/>
    <w:rsid w:val="00782DDA"/>
    <w:rsid w:val="0078680E"/>
    <w:rsid w:val="00794FBF"/>
    <w:rsid w:val="007B0D71"/>
    <w:rsid w:val="007D26CB"/>
    <w:rsid w:val="007E15B7"/>
    <w:rsid w:val="008133DE"/>
    <w:rsid w:val="00844073"/>
    <w:rsid w:val="008B0A10"/>
    <w:rsid w:val="008C0E48"/>
    <w:rsid w:val="008D30A4"/>
    <w:rsid w:val="008E1D97"/>
    <w:rsid w:val="008F68BD"/>
    <w:rsid w:val="00984725"/>
    <w:rsid w:val="009B0D9A"/>
    <w:rsid w:val="009D3DE6"/>
    <w:rsid w:val="00A35C54"/>
    <w:rsid w:val="00A41693"/>
    <w:rsid w:val="00A85CA8"/>
    <w:rsid w:val="00AA31F3"/>
    <w:rsid w:val="00B35DB6"/>
    <w:rsid w:val="00B605EC"/>
    <w:rsid w:val="00B67E3A"/>
    <w:rsid w:val="00B7057E"/>
    <w:rsid w:val="00B80084"/>
    <w:rsid w:val="00B81964"/>
    <w:rsid w:val="00BC5EC1"/>
    <w:rsid w:val="00C05E62"/>
    <w:rsid w:val="00C13A7D"/>
    <w:rsid w:val="00C151F7"/>
    <w:rsid w:val="00C2398E"/>
    <w:rsid w:val="00C47B54"/>
    <w:rsid w:val="00CD1145"/>
    <w:rsid w:val="00CD6089"/>
    <w:rsid w:val="00D06A71"/>
    <w:rsid w:val="00D720E6"/>
    <w:rsid w:val="00D77136"/>
    <w:rsid w:val="00D87BE3"/>
    <w:rsid w:val="00D92FB4"/>
    <w:rsid w:val="00DC11E1"/>
    <w:rsid w:val="00DC79DE"/>
    <w:rsid w:val="00DE45D3"/>
    <w:rsid w:val="00DE5474"/>
    <w:rsid w:val="00E40AA4"/>
    <w:rsid w:val="00E62F75"/>
    <w:rsid w:val="00EC70DA"/>
    <w:rsid w:val="00F0233B"/>
    <w:rsid w:val="00F13AF4"/>
    <w:rsid w:val="00F153F2"/>
    <w:rsid w:val="00F451C1"/>
    <w:rsid w:val="00F72CEC"/>
    <w:rsid w:val="00F84C96"/>
    <w:rsid w:val="00F8756C"/>
    <w:rsid w:val="00F90D36"/>
    <w:rsid w:val="00FA48E4"/>
    <w:rsid w:val="00FB0D69"/>
    <w:rsid w:val="00FB2DAB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54B7-95C5-400A-848C-765BBC1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05EC"/>
    <w:rPr>
      <w:b/>
      <w:bCs/>
    </w:rPr>
  </w:style>
  <w:style w:type="paragraph" w:styleId="a4">
    <w:name w:val="header"/>
    <w:basedOn w:val="a"/>
    <w:link w:val="Char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33DE"/>
  </w:style>
  <w:style w:type="paragraph" w:styleId="a5">
    <w:name w:val="footer"/>
    <w:basedOn w:val="a"/>
    <w:link w:val="Char0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33DE"/>
  </w:style>
  <w:style w:type="paragraph" w:styleId="a6">
    <w:name w:val="Intense Quote"/>
    <w:basedOn w:val="a"/>
    <w:next w:val="a"/>
    <w:link w:val="Char1"/>
    <w:uiPriority w:val="30"/>
    <w:qFormat/>
    <w:rsid w:val="00F153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153F2"/>
    <w:rPr>
      <w:i/>
      <w:iCs/>
      <w:color w:val="5B9BD5" w:themeColor="accent1"/>
    </w:rPr>
  </w:style>
  <w:style w:type="paragraph" w:customStyle="1" w:styleId="Standard">
    <w:name w:val="Standard"/>
    <w:rsid w:val="00253B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yiv5527877588msonormal">
    <w:name w:val="yiv5527877588msonormal"/>
    <w:basedOn w:val="a"/>
    <w:rsid w:val="006B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30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2743">
                  <w:marLeft w:val="0"/>
                  <w:marRight w:val="0"/>
                  <w:marTop w:val="0"/>
                  <w:marBottom w:val="150"/>
                  <w:divBdr>
                    <w:top w:val="dashed" w:sz="6" w:space="9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770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9591">
                          <w:marLeft w:val="0"/>
                          <w:marRight w:val="144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2021-06-02T07:28:00Z</cp:lastPrinted>
  <dcterms:created xsi:type="dcterms:W3CDTF">2021-03-22T10:05:00Z</dcterms:created>
  <dcterms:modified xsi:type="dcterms:W3CDTF">2021-06-02T09:38:00Z</dcterms:modified>
</cp:coreProperties>
</file>