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43" w:rsidRDefault="009F10AC" w:rsidP="009F10AC">
      <w:pPr>
        <w:jc w:val="right"/>
        <w:rPr>
          <w:b/>
          <w:sz w:val="28"/>
          <w:szCs w:val="28"/>
          <w:u w:val="single"/>
        </w:rPr>
      </w:pPr>
      <w:r>
        <w:rPr>
          <w:b/>
          <w:sz w:val="28"/>
          <w:szCs w:val="28"/>
          <w:u w:val="single"/>
        </w:rPr>
        <w:t>Κόνιτσα 22</w:t>
      </w:r>
      <w:r w:rsidR="00CD2D6D">
        <w:rPr>
          <w:b/>
          <w:sz w:val="28"/>
          <w:szCs w:val="28"/>
          <w:u w:val="single"/>
        </w:rPr>
        <w:t>/</w:t>
      </w:r>
      <w:r w:rsidR="00E6006C">
        <w:rPr>
          <w:b/>
          <w:sz w:val="28"/>
          <w:szCs w:val="28"/>
          <w:u w:val="single"/>
        </w:rPr>
        <w:t>0</w:t>
      </w:r>
      <w:r w:rsidR="003777C6">
        <w:rPr>
          <w:b/>
          <w:sz w:val="28"/>
          <w:szCs w:val="28"/>
          <w:u w:val="single"/>
        </w:rPr>
        <w:t>7</w:t>
      </w:r>
      <w:r w:rsidR="00D2196A">
        <w:rPr>
          <w:b/>
          <w:sz w:val="28"/>
          <w:szCs w:val="28"/>
          <w:u w:val="single"/>
        </w:rPr>
        <w:t>/2020</w:t>
      </w:r>
    </w:p>
    <w:p w:rsidR="009F10AC" w:rsidRDefault="00585068" w:rsidP="009F10AC">
      <w:pPr>
        <w:jc w:val="both"/>
        <w:rPr>
          <w:sz w:val="24"/>
          <w:szCs w:val="24"/>
        </w:rPr>
      </w:pPr>
      <w:r w:rsidRPr="004D575D">
        <w:rPr>
          <w:sz w:val="28"/>
          <w:szCs w:val="28"/>
        </w:rPr>
        <w:t xml:space="preserve"> </w:t>
      </w:r>
      <w:r w:rsidR="009F10AC" w:rsidRPr="007314FD">
        <w:rPr>
          <w:b/>
        </w:rPr>
        <w:t xml:space="preserve">ΣΥΝΑΝΤΗΣΗ- ΣΥΖΗΤΗΣΗ ΣΤΟ ΔΗΜΟ ΚΟΝΙΤΣΑΣ ΓΙΑ </w:t>
      </w:r>
      <w:r w:rsidR="009F10AC">
        <w:rPr>
          <w:b/>
        </w:rPr>
        <w:t xml:space="preserve">ΤΟ ΓΕΩΠΑΡΚΟ ΒΙΚΟΥ- ΑΩΟΥ ΚΑΙ ΤΗ </w:t>
      </w:r>
      <w:r w:rsidR="009F10AC" w:rsidRPr="007314FD">
        <w:rPr>
          <w:b/>
        </w:rPr>
        <w:t>ΣΥΜΜΕΤΟΧΗ ΠΟΛΙΤΩΝ ΚΑΙ ΕΠΙΧΕΙ</w:t>
      </w:r>
      <w:r w:rsidR="009F10AC">
        <w:rPr>
          <w:b/>
        </w:rPr>
        <w:t xml:space="preserve">ΡΗΣΕΩΝ ΣΕ ΔΡΑΣΕΙΣ ΑΝΑΔΕΙΞΗΣ ΤΟΥ. </w:t>
      </w:r>
    </w:p>
    <w:p w:rsidR="009F10AC" w:rsidRPr="007314FD" w:rsidRDefault="009F10AC" w:rsidP="009F10AC">
      <w:pPr>
        <w:ind w:firstLine="720"/>
        <w:jc w:val="both"/>
        <w:rPr>
          <w:sz w:val="24"/>
          <w:szCs w:val="24"/>
        </w:rPr>
      </w:pPr>
      <w:r w:rsidRPr="007314FD">
        <w:rPr>
          <w:sz w:val="24"/>
          <w:szCs w:val="24"/>
        </w:rPr>
        <w:t>Ο Δήμος Κόνιτσας καλεί τους επιχειρηματίες και ειδικά όσους εμπλέκονται άμεσα ή έμμεσα με τον τουρισμό, καθώς και όλους τους πολίτες σε συνάντηση ενημέρωσης και συζήτηση για την ενεργό συμμετοχή σε δράσεις υποστήριξης και ανάδειξης του Γεωπάρκου Βίκου- Αώου.</w:t>
      </w:r>
    </w:p>
    <w:p w:rsidR="009F10AC" w:rsidRPr="007314FD" w:rsidRDefault="009F10AC" w:rsidP="009F10AC">
      <w:pPr>
        <w:jc w:val="both"/>
        <w:rPr>
          <w:sz w:val="24"/>
          <w:szCs w:val="24"/>
        </w:rPr>
      </w:pPr>
      <w:r w:rsidRPr="007314FD">
        <w:rPr>
          <w:sz w:val="24"/>
          <w:szCs w:val="24"/>
        </w:rPr>
        <w:t xml:space="preserve">Στην ενημέρωση, που θα γίνει στις </w:t>
      </w:r>
      <w:r w:rsidRPr="007314FD">
        <w:rPr>
          <w:b/>
          <w:sz w:val="24"/>
          <w:szCs w:val="24"/>
        </w:rPr>
        <w:t>24/7/2020</w:t>
      </w:r>
      <w:r w:rsidRPr="007314FD">
        <w:rPr>
          <w:sz w:val="24"/>
          <w:szCs w:val="24"/>
        </w:rPr>
        <w:t xml:space="preserve"> και ώρα </w:t>
      </w:r>
      <w:r w:rsidRPr="007314FD">
        <w:rPr>
          <w:b/>
          <w:sz w:val="24"/>
          <w:szCs w:val="24"/>
        </w:rPr>
        <w:t>20:00</w:t>
      </w:r>
      <w:r w:rsidRPr="007314FD">
        <w:rPr>
          <w:sz w:val="24"/>
          <w:szCs w:val="24"/>
        </w:rPr>
        <w:t xml:space="preserve"> στην αίθουσα τελετών του </w:t>
      </w:r>
      <w:r w:rsidRPr="007314FD">
        <w:rPr>
          <w:b/>
          <w:sz w:val="24"/>
          <w:szCs w:val="24"/>
        </w:rPr>
        <w:t>Δημαρχείου</w:t>
      </w:r>
      <w:r w:rsidRPr="007314FD">
        <w:rPr>
          <w:sz w:val="24"/>
          <w:szCs w:val="24"/>
        </w:rPr>
        <w:t>, θα  αναπτυχθούν από τους εκπροσώπους της Αναπτυξιακής Ηπείρου ΑΕ τα παρακάτω θέματα:</w:t>
      </w:r>
      <w:r w:rsidRPr="007314FD">
        <w:rPr>
          <w:sz w:val="24"/>
          <w:szCs w:val="24"/>
        </w:rPr>
        <w:br/>
        <w:t>1. Οι δράσεις του έργου THEMA, που υλοποιείται στο πλαίσιο του Προγράμματος INTERREG Ελλάδα-Αλβανία 2014-2020, οι οποίες σχετίζονται με τον σχεδιασμό και την ανάπτυξη τριών θεματικών διαδρομών, με ποικίλα αντικείμενα που αφορούν στον πολιτισμό, την υγεία-ευεξία και τα τοπικά προϊόντα αλλά και τη γεωλογία και το φυσικό περιβάλλον. Η μία διαδρομή περιλαμβάνει ολόκληρη την περιοχή του Γεωπάρκου Βίκου-Αώου στους Δήμους Κόνιτσας και Ζαγορίου, η δεύτερη αναπτύσσεται σε τμήμα του Δήμου Κόνιτσας με επίκεντρο τα ιαματικά λουτρά και η τρίτη σε διάφορες περιοχές της ΠΕ Ιωαννίνων μεταξύ των οποίων και στην Κόνιτσα. Η ανάπτυξη των διαδρομών γίνεται με την αξιοποίηση νέων τεχνολογιών, δηλαδή με εφαρμογές για κινητά τηλέφωνα. Ωστόσο, το πρωτοποριακό στοιχείο στην προκειμένη περίπτωση, πέρα από την παρουσίαση των σημείων ενδιαφέροντος και την γενικότερη προβολή της περιοχής, έγκειται και στη δυνατότητα αλληλεπίδρασης των επιχειρήσεων και των χρηστών- επισκεπτών μέσω ενός παιχνιδιού (gamification) που αποδίδει εικονικές και φυσικές επιβραβεύσεις, τις οποίες θα μπορούν να καταχωρούν οι ενδιαφερόμενες επιχειρήσεις. Με αυτόν τον τρόπο οι επισκέπτες και οι επιχειρηματίες του τόπου γίνονται συμμέτοχοι στην εξερεύνηση και γνωριμία με τα ιδιαίτερα χαρακτηριστικά της περιοχής.</w:t>
      </w:r>
      <w:r w:rsidRPr="007314FD">
        <w:rPr>
          <w:sz w:val="24"/>
          <w:szCs w:val="24"/>
        </w:rPr>
        <w:br/>
        <w:t xml:space="preserve">2. Η ευαισθητοποίηση της τοπικής κοινωνίας στην ανάδειξη, προώθηση και εν γένει «ανάπτυξη» του Γεωπάρκου Βίκου-Αώου. Πρόκειται για την ενεργοποίηση των πολιτών μέσα από τη σύσταση δύο Δικτύων: το Δίκτυο Εθελοντών και το Δίκτυο Συνεργαζόμενων Επιχειρήσεων του Γεωπάρκου Βίκου-Αώου, που έχουν ως στόχο τη συμμετοχή της κοινωνίας των πολιτών και της επιχειρηματικής κοινότητας στη βιώσιμη ανάπτυξη της περιοχής σύμφωνα με τις αρχές των Παγκόσμιων Γεωπάρκων της UNESCO. </w:t>
      </w:r>
    </w:p>
    <w:p w:rsidR="009F10AC" w:rsidRPr="007314FD" w:rsidRDefault="009F10AC" w:rsidP="009F10AC">
      <w:pPr>
        <w:ind w:firstLine="720"/>
        <w:jc w:val="both"/>
        <w:rPr>
          <w:sz w:val="24"/>
          <w:szCs w:val="24"/>
        </w:rPr>
      </w:pPr>
      <w:r w:rsidRPr="007314FD">
        <w:rPr>
          <w:sz w:val="24"/>
          <w:szCs w:val="24"/>
        </w:rPr>
        <w:t xml:space="preserve">Θα τηρηθούν όλα τα προβλεπόμενα μέτρα για την αποφυγή διάδοσης της πανδημίας.  </w:t>
      </w:r>
    </w:p>
    <w:p w:rsidR="009F10AC" w:rsidRPr="007314FD" w:rsidRDefault="009F10AC" w:rsidP="009F10AC">
      <w:pPr>
        <w:ind w:left="720"/>
        <w:jc w:val="both"/>
        <w:rPr>
          <w:sz w:val="24"/>
          <w:szCs w:val="24"/>
        </w:rPr>
      </w:pPr>
      <w:r w:rsidRPr="007314FD">
        <w:rPr>
          <w:sz w:val="24"/>
          <w:szCs w:val="24"/>
        </w:rPr>
        <w:br/>
        <w:t>Η συμμετοχή σ</w:t>
      </w:r>
      <w:r>
        <w:rPr>
          <w:sz w:val="24"/>
          <w:szCs w:val="24"/>
        </w:rPr>
        <w:t>ας θα μας χαροποιήσει ιδιαίτερα</w:t>
      </w:r>
      <w:r w:rsidRPr="007314FD">
        <w:rPr>
          <w:sz w:val="24"/>
          <w:szCs w:val="24"/>
        </w:rPr>
        <w:t>!</w:t>
      </w:r>
    </w:p>
    <w:p w:rsidR="005E419E" w:rsidRDefault="005E419E" w:rsidP="00772C91">
      <w:pPr>
        <w:ind w:firstLine="720"/>
        <w:jc w:val="both"/>
        <w:rPr>
          <w:rFonts w:ascii="Verdana" w:eastAsia="Times New Roman" w:hAnsi="Verdana" w:cs="Tahoma"/>
          <w:color w:val="000000"/>
          <w:sz w:val="24"/>
          <w:szCs w:val="24"/>
          <w:lang w:eastAsia="el-GR"/>
        </w:rPr>
      </w:pPr>
    </w:p>
    <w:p w:rsidR="005C0AF4" w:rsidRPr="00D94AB9" w:rsidRDefault="005C0AF4" w:rsidP="00772C91">
      <w:pPr>
        <w:ind w:firstLine="720"/>
        <w:jc w:val="both"/>
        <w:rPr>
          <w:rFonts w:ascii="Verdana" w:eastAsia="Times New Roman" w:hAnsi="Verdana" w:cs="Tahoma"/>
          <w:color w:val="000000"/>
          <w:lang w:val="en-US" w:eastAsia="el-GR"/>
        </w:rPr>
      </w:pPr>
      <w:r w:rsidRPr="009F10AC">
        <w:rPr>
          <w:rFonts w:ascii="Verdana" w:eastAsia="Times New Roman" w:hAnsi="Verdana" w:cs="Tahoma"/>
          <w:color w:val="000000"/>
          <w:lang w:eastAsia="el-GR"/>
        </w:rPr>
        <w:t xml:space="preserve">Από το Γραφείο Δημάρχου </w:t>
      </w:r>
    </w:p>
    <w:p w:rsidR="005267F9" w:rsidRDefault="005267F9" w:rsidP="00772C91">
      <w:pPr>
        <w:ind w:firstLine="720"/>
        <w:jc w:val="both"/>
        <w:rPr>
          <w:rFonts w:ascii="Verdana" w:eastAsia="Times New Roman" w:hAnsi="Verdana" w:cs="Tahoma"/>
          <w:color w:val="000000"/>
          <w:sz w:val="24"/>
          <w:szCs w:val="24"/>
          <w:lang w:eastAsia="el-GR"/>
        </w:rPr>
      </w:pPr>
    </w:p>
    <w:p w:rsidR="005267F9" w:rsidRDefault="005267F9"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823C1A" w:rsidRDefault="00823C1A" w:rsidP="00772C91">
      <w:pPr>
        <w:ind w:firstLine="720"/>
        <w:jc w:val="both"/>
        <w:rPr>
          <w:rFonts w:ascii="Verdana" w:eastAsia="Times New Roman" w:hAnsi="Verdana" w:cs="Tahoma"/>
          <w:color w:val="000000"/>
          <w:sz w:val="24"/>
          <w:szCs w:val="24"/>
          <w:lang w:eastAsia="el-GR"/>
        </w:rPr>
      </w:pPr>
    </w:p>
    <w:p w:rsidR="009F176B" w:rsidRPr="003777C6" w:rsidRDefault="009F176B" w:rsidP="009F176B">
      <w:pPr>
        <w:shd w:val="clear" w:color="auto" w:fill="FFFFFF"/>
        <w:spacing w:after="0" w:line="240" w:lineRule="auto"/>
        <w:jc w:val="both"/>
        <w:rPr>
          <w:rFonts w:ascii="Tahoma" w:eastAsia="Times New Roman" w:hAnsi="Tahoma" w:cs="Tahoma"/>
          <w:color w:val="000000"/>
          <w:sz w:val="24"/>
          <w:szCs w:val="24"/>
          <w:lang w:eastAsia="el-GR"/>
        </w:rPr>
      </w:pPr>
    </w:p>
    <w:p w:rsidR="009F176B" w:rsidRDefault="009F176B" w:rsidP="009F176B">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461F0B" w:rsidRDefault="00461F0B" w:rsidP="00461F0B">
      <w:pPr>
        <w:jc w:val="both"/>
        <w:rPr>
          <w:sz w:val="28"/>
          <w:szCs w:val="28"/>
        </w:rPr>
      </w:pPr>
    </w:p>
    <w:p w:rsidR="00461F0B" w:rsidRDefault="00461F0B" w:rsidP="00461F0B">
      <w:pPr>
        <w:jc w:val="both"/>
        <w:rPr>
          <w:sz w:val="28"/>
          <w:szCs w:val="28"/>
        </w:rPr>
      </w:pPr>
    </w:p>
    <w:p w:rsidR="00461F0B" w:rsidRDefault="00461F0B" w:rsidP="00461F0B">
      <w:pPr>
        <w:spacing w:after="0"/>
        <w:jc w:val="center"/>
        <w:rPr>
          <w:sz w:val="28"/>
          <w:szCs w:val="28"/>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Pr="00B542C3" w:rsidRDefault="00B542C3" w:rsidP="00AE709D">
      <w:pPr>
        <w:ind w:firstLine="720"/>
        <w:jc w:val="both"/>
        <w:rPr>
          <w:rFonts w:ascii="Verdana" w:hAnsi="Verdana"/>
          <w:sz w:val="24"/>
          <w:szCs w:val="24"/>
        </w:rPr>
      </w:pPr>
    </w:p>
    <w:p w:rsidR="00AE709D" w:rsidRDefault="00AE709D" w:rsidP="00821521">
      <w:pPr>
        <w:jc w:val="both"/>
        <w:rPr>
          <w:sz w:val="28"/>
          <w:szCs w:val="28"/>
        </w:rPr>
      </w:pPr>
    </w:p>
    <w:p w:rsidR="00AE709D" w:rsidRDefault="00AE709D" w:rsidP="00821521">
      <w:pPr>
        <w:jc w:val="both"/>
        <w:rPr>
          <w:sz w:val="28"/>
          <w:szCs w:val="28"/>
        </w:rPr>
      </w:pPr>
    </w:p>
    <w:p w:rsidR="00821521" w:rsidRDefault="00AE709D" w:rsidP="00821521">
      <w:pPr>
        <w:jc w:val="both"/>
        <w:rPr>
          <w:sz w:val="28"/>
          <w:szCs w:val="28"/>
        </w:rPr>
      </w:pPr>
      <w:r>
        <w:rPr>
          <w:sz w:val="28"/>
          <w:szCs w:val="28"/>
        </w:rPr>
        <w:t xml:space="preserve"> </w:t>
      </w:r>
    </w:p>
    <w:p w:rsidR="00CD2D6D" w:rsidRDefault="00CD2D6D" w:rsidP="00C05D3E">
      <w:pPr>
        <w:ind w:firstLine="720"/>
        <w:jc w:val="both"/>
        <w:rPr>
          <w:sz w:val="28"/>
          <w:szCs w:val="28"/>
        </w:rPr>
      </w:pP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5E" w:rsidRDefault="008B725E" w:rsidP="00A936D3">
      <w:pPr>
        <w:spacing w:after="0" w:line="240" w:lineRule="auto"/>
      </w:pPr>
      <w:r>
        <w:separator/>
      </w:r>
    </w:p>
  </w:endnote>
  <w:endnote w:type="continuationSeparator" w:id="0">
    <w:p w:rsidR="008B725E" w:rsidRDefault="008B725E"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5E" w:rsidRDefault="008B725E" w:rsidP="00A936D3">
      <w:pPr>
        <w:spacing w:after="0" w:line="240" w:lineRule="auto"/>
      </w:pPr>
      <w:r>
        <w:separator/>
      </w:r>
    </w:p>
  </w:footnote>
  <w:footnote w:type="continuationSeparator" w:id="0">
    <w:p w:rsidR="008B725E" w:rsidRDefault="008B725E"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7F1"/>
    <w:rsid w:val="00003C80"/>
    <w:rsid w:val="0000635E"/>
    <w:rsid w:val="000103FB"/>
    <w:rsid w:val="000111FA"/>
    <w:rsid w:val="0001342E"/>
    <w:rsid w:val="00027A3B"/>
    <w:rsid w:val="00035F36"/>
    <w:rsid w:val="00041BE0"/>
    <w:rsid w:val="00042D30"/>
    <w:rsid w:val="0006602F"/>
    <w:rsid w:val="00075EDB"/>
    <w:rsid w:val="000851EB"/>
    <w:rsid w:val="000853F5"/>
    <w:rsid w:val="000B6D0A"/>
    <w:rsid w:val="000C12C2"/>
    <w:rsid w:val="000D4109"/>
    <w:rsid w:val="000D41C5"/>
    <w:rsid w:val="000F0BEF"/>
    <w:rsid w:val="000F13C5"/>
    <w:rsid w:val="00101B24"/>
    <w:rsid w:val="0010353F"/>
    <w:rsid w:val="001237F1"/>
    <w:rsid w:val="00125B20"/>
    <w:rsid w:val="00125EE5"/>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17B3"/>
    <w:rsid w:val="00254796"/>
    <w:rsid w:val="002651A4"/>
    <w:rsid w:val="00283AEF"/>
    <w:rsid w:val="00296E84"/>
    <w:rsid w:val="002C330A"/>
    <w:rsid w:val="002C46E1"/>
    <w:rsid w:val="002D0F26"/>
    <w:rsid w:val="002E549F"/>
    <w:rsid w:val="002E5E62"/>
    <w:rsid w:val="0031766C"/>
    <w:rsid w:val="00322258"/>
    <w:rsid w:val="00336419"/>
    <w:rsid w:val="00344EC0"/>
    <w:rsid w:val="00363A41"/>
    <w:rsid w:val="00370134"/>
    <w:rsid w:val="00372711"/>
    <w:rsid w:val="003777C6"/>
    <w:rsid w:val="00380885"/>
    <w:rsid w:val="003825F2"/>
    <w:rsid w:val="0038321A"/>
    <w:rsid w:val="00392CD6"/>
    <w:rsid w:val="003A1960"/>
    <w:rsid w:val="003A5EE0"/>
    <w:rsid w:val="003B3108"/>
    <w:rsid w:val="003D4E2E"/>
    <w:rsid w:val="003F3FDB"/>
    <w:rsid w:val="003F62B3"/>
    <w:rsid w:val="004042F8"/>
    <w:rsid w:val="00412717"/>
    <w:rsid w:val="00412C15"/>
    <w:rsid w:val="00415006"/>
    <w:rsid w:val="0041653B"/>
    <w:rsid w:val="00423774"/>
    <w:rsid w:val="0042684A"/>
    <w:rsid w:val="0043553E"/>
    <w:rsid w:val="0043607E"/>
    <w:rsid w:val="00450FF3"/>
    <w:rsid w:val="00451EA4"/>
    <w:rsid w:val="00461F0B"/>
    <w:rsid w:val="004659CA"/>
    <w:rsid w:val="00475A31"/>
    <w:rsid w:val="004A5133"/>
    <w:rsid w:val="004B38D4"/>
    <w:rsid w:val="004B533C"/>
    <w:rsid w:val="004C186E"/>
    <w:rsid w:val="004D575D"/>
    <w:rsid w:val="004E4AC8"/>
    <w:rsid w:val="004F6E7A"/>
    <w:rsid w:val="00515B37"/>
    <w:rsid w:val="005267F9"/>
    <w:rsid w:val="00545F15"/>
    <w:rsid w:val="005537C6"/>
    <w:rsid w:val="0055642F"/>
    <w:rsid w:val="00562F57"/>
    <w:rsid w:val="0056303E"/>
    <w:rsid w:val="00564D8D"/>
    <w:rsid w:val="0058278B"/>
    <w:rsid w:val="00583DE4"/>
    <w:rsid w:val="00585068"/>
    <w:rsid w:val="005B44F0"/>
    <w:rsid w:val="005C0AF4"/>
    <w:rsid w:val="005C4C95"/>
    <w:rsid w:val="005D662F"/>
    <w:rsid w:val="005E2664"/>
    <w:rsid w:val="005E419E"/>
    <w:rsid w:val="005E5CE4"/>
    <w:rsid w:val="005F4856"/>
    <w:rsid w:val="00601C8F"/>
    <w:rsid w:val="00612E1C"/>
    <w:rsid w:val="00613432"/>
    <w:rsid w:val="0061514D"/>
    <w:rsid w:val="00615587"/>
    <w:rsid w:val="0062302C"/>
    <w:rsid w:val="0062678F"/>
    <w:rsid w:val="00641291"/>
    <w:rsid w:val="00650C28"/>
    <w:rsid w:val="006745E7"/>
    <w:rsid w:val="0069218F"/>
    <w:rsid w:val="00692C27"/>
    <w:rsid w:val="006A5CCA"/>
    <w:rsid w:val="006A5EA1"/>
    <w:rsid w:val="006B0D2D"/>
    <w:rsid w:val="006B0F1B"/>
    <w:rsid w:val="006B3D1E"/>
    <w:rsid w:val="006B7E0E"/>
    <w:rsid w:val="006C1A5B"/>
    <w:rsid w:val="006C78D9"/>
    <w:rsid w:val="006D0D77"/>
    <w:rsid w:val="006D2750"/>
    <w:rsid w:val="006D3BCE"/>
    <w:rsid w:val="006D417A"/>
    <w:rsid w:val="00705144"/>
    <w:rsid w:val="0071658F"/>
    <w:rsid w:val="00723B0F"/>
    <w:rsid w:val="00733759"/>
    <w:rsid w:val="00741B93"/>
    <w:rsid w:val="00750258"/>
    <w:rsid w:val="007528B6"/>
    <w:rsid w:val="00754CDC"/>
    <w:rsid w:val="00772C91"/>
    <w:rsid w:val="0077315D"/>
    <w:rsid w:val="00784E75"/>
    <w:rsid w:val="007A71EA"/>
    <w:rsid w:val="007B6484"/>
    <w:rsid w:val="007C6611"/>
    <w:rsid w:val="007E5255"/>
    <w:rsid w:val="008017A8"/>
    <w:rsid w:val="00804943"/>
    <w:rsid w:val="008117C7"/>
    <w:rsid w:val="00812775"/>
    <w:rsid w:val="00821521"/>
    <w:rsid w:val="00823C1A"/>
    <w:rsid w:val="00826CE2"/>
    <w:rsid w:val="00850ABF"/>
    <w:rsid w:val="00872CB6"/>
    <w:rsid w:val="00873E07"/>
    <w:rsid w:val="00875130"/>
    <w:rsid w:val="008755CA"/>
    <w:rsid w:val="00887D73"/>
    <w:rsid w:val="008B43AB"/>
    <w:rsid w:val="008B725E"/>
    <w:rsid w:val="008D3E2F"/>
    <w:rsid w:val="008E20A7"/>
    <w:rsid w:val="008F09E0"/>
    <w:rsid w:val="0091494D"/>
    <w:rsid w:val="009233E2"/>
    <w:rsid w:val="0093477D"/>
    <w:rsid w:val="0093758E"/>
    <w:rsid w:val="00945261"/>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0AC"/>
    <w:rsid w:val="009F176B"/>
    <w:rsid w:val="009F41D1"/>
    <w:rsid w:val="009F62F1"/>
    <w:rsid w:val="00A01F41"/>
    <w:rsid w:val="00A078B4"/>
    <w:rsid w:val="00A10BB4"/>
    <w:rsid w:val="00A120FE"/>
    <w:rsid w:val="00A14800"/>
    <w:rsid w:val="00A26521"/>
    <w:rsid w:val="00A52D89"/>
    <w:rsid w:val="00A571F3"/>
    <w:rsid w:val="00A6244A"/>
    <w:rsid w:val="00A73F79"/>
    <w:rsid w:val="00A773BE"/>
    <w:rsid w:val="00A843F8"/>
    <w:rsid w:val="00A868C2"/>
    <w:rsid w:val="00A936D3"/>
    <w:rsid w:val="00A946BA"/>
    <w:rsid w:val="00A97CDB"/>
    <w:rsid w:val="00AA5F1C"/>
    <w:rsid w:val="00AA77C1"/>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532C4"/>
    <w:rsid w:val="00B542C3"/>
    <w:rsid w:val="00B54A6B"/>
    <w:rsid w:val="00B55777"/>
    <w:rsid w:val="00B60AC4"/>
    <w:rsid w:val="00B76128"/>
    <w:rsid w:val="00B76806"/>
    <w:rsid w:val="00B90A0B"/>
    <w:rsid w:val="00BB0768"/>
    <w:rsid w:val="00BD3EEF"/>
    <w:rsid w:val="00BD6B29"/>
    <w:rsid w:val="00BD7031"/>
    <w:rsid w:val="00BE2DFB"/>
    <w:rsid w:val="00BF1A94"/>
    <w:rsid w:val="00C0503D"/>
    <w:rsid w:val="00C05D3E"/>
    <w:rsid w:val="00C110A3"/>
    <w:rsid w:val="00C26DAD"/>
    <w:rsid w:val="00C40F40"/>
    <w:rsid w:val="00C51617"/>
    <w:rsid w:val="00C52A3F"/>
    <w:rsid w:val="00C57B67"/>
    <w:rsid w:val="00C96695"/>
    <w:rsid w:val="00CA4FA7"/>
    <w:rsid w:val="00CD2D6D"/>
    <w:rsid w:val="00CF37EE"/>
    <w:rsid w:val="00D04CF7"/>
    <w:rsid w:val="00D0532D"/>
    <w:rsid w:val="00D07157"/>
    <w:rsid w:val="00D07A54"/>
    <w:rsid w:val="00D11A6F"/>
    <w:rsid w:val="00D14E87"/>
    <w:rsid w:val="00D2196A"/>
    <w:rsid w:val="00D24D39"/>
    <w:rsid w:val="00D25321"/>
    <w:rsid w:val="00D434BC"/>
    <w:rsid w:val="00D53368"/>
    <w:rsid w:val="00D56763"/>
    <w:rsid w:val="00D63D3D"/>
    <w:rsid w:val="00D94AB9"/>
    <w:rsid w:val="00D96847"/>
    <w:rsid w:val="00DA62E7"/>
    <w:rsid w:val="00DB087D"/>
    <w:rsid w:val="00DB0902"/>
    <w:rsid w:val="00DB1990"/>
    <w:rsid w:val="00DB45AA"/>
    <w:rsid w:val="00DB4958"/>
    <w:rsid w:val="00DB6528"/>
    <w:rsid w:val="00DB71B2"/>
    <w:rsid w:val="00DC658A"/>
    <w:rsid w:val="00DD171C"/>
    <w:rsid w:val="00E01D5A"/>
    <w:rsid w:val="00E04727"/>
    <w:rsid w:val="00E05D35"/>
    <w:rsid w:val="00E27D69"/>
    <w:rsid w:val="00E27E59"/>
    <w:rsid w:val="00E30B00"/>
    <w:rsid w:val="00E33F4B"/>
    <w:rsid w:val="00E47D05"/>
    <w:rsid w:val="00E5746C"/>
    <w:rsid w:val="00E6006C"/>
    <w:rsid w:val="00E62715"/>
    <w:rsid w:val="00E62B2B"/>
    <w:rsid w:val="00E70714"/>
    <w:rsid w:val="00E744DC"/>
    <w:rsid w:val="00E81461"/>
    <w:rsid w:val="00E836A8"/>
    <w:rsid w:val="00E93F61"/>
    <w:rsid w:val="00EC275E"/>
    <w:rsid w:val="00EC5294"/>
    <w:rsid w:val="00EE124D"/>
    <w:rsid w:val="00EF2A30"/>
    <w:rsid w:val="00EF4F69"/>
    <w:rsid w:val="00EF51AA"/>
    <w:rsid w:val="00EF5286"/>
    <w:rsid w:val="00EF6EA0"/>
    <w:rsid w:val="00F02135"/>
    <w:rsid w:val="00F0640E"/>
    <w:rsid w:val="00F076B5"/>
    <w:rsid w:val="00F11D90"/>
    <w:rsid w:val="00F127FD"/>
    <w:rsid w:val="00F239E4"/>
    <w:rsid w:val="00F36045"/>
    <w:rsid w:val="00F40B92"/>
    <w:rsid w:val="00F4286B"/>
    <w:rsid w:val="00F5108F"/>
    <w:rsid w:val="00F57373"/>
    <w:rsid w:val="00F81907"/>
    <w:rsid w:val="00F8698E"/>
    <w:rsid w:val="00F9176F"/>
    <w:rsid w:val="00F954B4"/>
    <w:rsid w:val="00FB0A5D"/>
    <w:rsid w:val="00FB30E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622153551">
      <w:bodyDiv w:val="1"/>
      <w:marLeft w:val="0"/>
      <w:marRight w:val="0"/>
      <w:marTop w:val="0"/>
      <w:marBottom w:val="0"/>
      <w:divBdr>
        <w:top w:val="none" w:sz="0" w:space="0" w:color="auto"/>
        <w:left w:val="none" w:sz="0" w:space="0" w:color="auto"/>
        <w:bottom w:val="none" w:sz="0" w:space="0" w:color="auto"/>
        <w:right w:val="none" w:sz="0" w:space="0" w:color="auto"/>
      </w:divBdr>
      <w:divsChild>
        <w:div w:id="1030447081">
          <w:marLeft w:val="0"/>
          <w:marRight w:val="0"/>
          <w:marTop w:val="0"/>
          <w:marBottom w:val="0"/>
          <w:divBdr>
            <w:top w:val="none" w:sz="0" w:space="0" w:color="auto"/>
            <w:left w:val="none" w:sz="0" w:space="0" w:color="auto"/>
            <w:bottom w:val="none" w:sz="0" w:space="0" w:color="auto"/>
            <w:right w:val="none" w:sz="0" w:space="0" w:color="auto"/>
          </w:divBdr>
          <w:divsChild>
            <w:div w:id="12365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251307536">
      <w:bodyDiv w:val="1"/>
      <w:marLeft w:val="0"/>
      <w:marRight w:val="0"/>
      <w:marTop w:val="0"/>
      <w:marBottom w:val="0"/>
      <w:divBdr>
        <w:top w:val="none" w:sz="0" w:space="0" w:color="auto"/>
        <w:left w:val="none" w:sz="0" w:space="0" w:color="auto"/>
        <w:bottom w:val="none" w:sz="0" w:space="0" w:color="auto"/>
        <w:right w:val="none" w:sz="0" w:space="0" w:color="auto"/>
      </w:divBdr>
      <w:divsChild>
        <w:div w:id="1417484440">
          <w:marLeft w:val="150"/>
          <w:marRight w:val="150"/>
          <w:marTop w:val="0"/>
          <w:marBottom w:val="0"/>
          <w:divBdr>
            <w:top w:val="none" w:sz="0" w:space="0" w:color="auto"/>
            <w:left w:val="none" w:sz="0" w:space="0" w:color="auto"/>
            <w:bottom w:val="none" w:sz="0" w:space="0" w:color="auto"/>
            <w:right w:val="none" w:sz="0" w:space="0" w:color="auto"/>
          </w:divBdr>
          <w:divsChild>
            <w:div w:id="378475560">
              <w:marLeft w:val="0"/>
              <w:marRight w:val="0"/>
              <w:marTop w:val="0"/>
              <w:marBottom w:val="0"/>
              <w:divBdr>
                <w:top w:val="none" w:sz="0" w:space="0" w:color="auto"/>
                <w:left w:val="none" w:sz="0" w:space="0" w:color="auto"/>
                <w:bottom w:val="none" w:sz="0" w:space="0" w:color="auto"/>
                <w:right w:val="none" w:sz="0" w:space="0" w:color="auto"/>
              </w:divBdr>
              <w:divsChild>
                <w:div w:id="819269897">
                  <w:marLeft w:val="0"/>
                  <w:marRight w:val="0"/>
                  <w:marTop w:val="0"/>
                  <w:marBottom w:val="0"/>
                  <w:divBdr>
                    <w:top w:val="none" w:sz="0" w:space="0" w:color="auto"/>
                    <w:left w:val="none" w:sz="0" w:space="0" w:color="auto"/>
                    <w:bottom w:val="none" w:sz="0" w:space="0" w:color="auto"/>
                    <w:right w:val="none" w:sz="0" w:space="0" w:color="auto"/>
                  </w:divBdr>
                  <w:divsChild>
                    <w:div w:id="1245456231">
                      <w:marLeft w:val="75"/>
                      <w:marRight w:val="0"/>
                      <w:marTop w:val="180"/>
                      <w:marBottom w:val="0"/>
                      <w:divBdr>
                        <w:top w:val="none" w:sz="0" w:space="0" w:color="auto"/>
                        <w:left w:val="none" w:sz="0" w:space="0" w:color="auto"/>
                        <w:bottom w:val="none" w:sz="0" w:space="0" w:color="auto"/>
                        <w:right w:val="none" w:sz="0" w:space="0" w:color="auto"/>
                      </w:divBdr>
                    </w:div>
                    <w:div w:id="1084840657">
                      <w:marLeft w:val="75"/>
                      <w:marRight w:val="0"/>
                      <w:marTop w:val="180"/>
                      <w:marBottom w:val="0"/>
                      <w:divBdr>
                        <w:top w:val="none" w:sz="0" w:space="0" w:color="auto"/>
                        <w:left w:val="none" w:sz="0" w:space="0" w:color="auto"/>
                        <w:bottom w:val="none" w:sz="0" w:space="0" w:color="auto"/>
                        <w:right w:val="none" w:sz="0" w:space="0" w:color="auto"/>
                      </w:divBdr>
                    </w:div>
                    <w:div w:id="529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79638379">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2567</TotalTime>
  <Pages>4</Pages>
  <Words>399</Words>
  <Characters>2155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cp:lastPrinted>2020-07-22T12:01:00Z</cp:lastPrinted>
  <dcterms:created xsi:type="dcterms:W3CDTF">2017-10-18T06:12:00Z</dcterms:created>
  <dcterms:modified xsi:type="dcterms:W3CDTF">2020-07-22T12:20:00Z</dcterms:modified>
</cp:coreProperties>
</file>