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1" w:rsidRPr="00200681" w:rsidRDefault="00EE3B3C" w:rsidP="00E8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152773" cy="1295400"/>
            <wp:effectExtent l="19050" t="0" r="0" b="0"/>
            <wp:docPr id="1" name="Εικόνα 1" descr="C:\Users\nedk\Desktop\BD136A2-600x6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dk\Desktop\BD136A2-600x600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44" cy="12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0681" w:rsidRPr="00E82B32" w:rsidRDefault="00E82B32" w:rsidP="001F50D1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lang w:eastAsia="el-GR"/>
        </w:rPr>
      </w:pPr>
      <w:r>
        <w:rPr>
          <w:rFonts w:asciiTheme="majorHAnsi" w:eastAsia="Times New Roman" w:hAnsiTheme="majorHAnsi" w:cs="Times New Roman"/>
          <w:lang w:eastAsia="el-GR"/>
        </w:rPr>
        <w:t xml:space="preserve">  </w:t>
      </w:r>
      <w:r w:rsidR="002306F6">
        <w:rPr>
          <w:rFonts w:asciiTheme="majorHAnsi" w:eastAsia="Times New Roman" w:hAnsiTheme="majorHAnsi" w:cs="Times New Roman"/>
          <w:lang w:eastAsia="el-GR"/>
        </w:rPr>
        <w:tab/>
      </w:r>
      <w:r w:rsidR="00200681" w:rsidRPr="00200681">
        <w:rPr>
          <w:rFonts w:asciiTheme="majorHAnsi" w:eastAsia="Times New Roman" w:hAnsiTheme="majorHAnsi" w:cs="Times New Roman"/>
          <w:lang w:eastAsia="el-GR"/>
        </w:rPr>
        <w:t>Στην εντατικοποίηση των μέτρων προφύλαξης και προστασίας</w:t>
      </w:r>
      <w:r w:rsidR="00200681" w:rsidRPr="0053713E">
        <w:rPr>
          <w:rFonts w:asciiTheme="majorHAnsi" w:eastAsia="Times New Roman" w:hAnsiTheme="majorHAnsi" w:cs="Times New Roman"/>
          <w:lang w:eastAsia="el-GR"/>
        </w:rPr>
        <w:t xml:space="preserve"> των δημοτών </w:t>
      </w:r>
      <w:r w:rsidR="00200681" w:rsidRPr="00200681">
        <w:rPr>
          <w:rFonts w:asciiTheme="majorHAnsi" w:eastAsia="Times New Roman" w:hAnsiTheme="majorHAnsi" w:cs="Times New Roman"/>
          <w:lang w:eastAsia="el-GR"/>
        </w:rPr>
        <w:t xml:space="preserve"> από την εξάπλωση του νέου </w:t>
      </w:r>
      <w:proofErr w:type="spellStart"/>
      <w:r w:rsidR="00200681" w:rsidRPr="00200681">
        <w:rPr>
          <w:rFonts w:asciiTheme="majorHAnsi" w:eastAsia="Times New Roman" w:hAnsiTheme="majorHAnsi" w:cs="Times New Roman"/>
          <w:lang w:eastAsia="el-GR"/>
        </w:rPr>
        <w:t>κορονοϊού</w:t>
      </w:r>
      <w:proofErr w:type="spellEnd"/>
      <w:r w:rsidR="00200681" w:rsidRPr="00200681">
        <w:rPr>
          <w:rFonts w:asciiTheme="majorHAnsi" w:eastAsia="Times New Roman" w:hAnsiTheme="majorHAnsi" w:cs="Times New Roman"/>
          <w:lang w:eastAsia="el-GR"/>
        </w:rPr>
        <w:t xml:space="preserve"> COVI</w:t>
      </w:r>
      <w:r w:rsidR="00970BE6">
        <w:rPr>
          <w:rFonts w:asciiTheme="majorHAnsi" w:eastAsia="Times New Roman" w:hAnsiTheme="majorHAnsi" w:cs="Times New Roman"/>
          <w:lang w:eastAsia="el-GR"/>
        </w:rPr>
        <w:t>D-19 προχωρά ο Δήμος Κόνιτσας,</w:t>
      </w:r>
      <w:r w:rsidR="00200681" w:rsidRPr="00200681">
        <w:rPr>
          <w:rFonts w:asciiTheme="majorHAnsi" w:eastAsia="Times New Roman" w:hAnsiTheme="majorHAnsi" w:cs="Times New Roman"/>
          <w:lang w:eastAsia="el-GR"/>
        </w:rPr>
        <w:t xml:space="preserve"> ακολουθώντας πιστά τις οδηγίες που υποδεικνύονται από την Κυβέρνηση και τις επίσημες αρχές υγείας.</w:t>
      </w:r>
      <w:r w:rsidR="002464B8" w:rsidRPr="0053713E">
        <w:rPr>
          <w:rFonts w:asciiTheme="majorHAnsi" w:eastAsia="Times New Roman" w:hAnsiTheme="majorHAnsi" w:cs="Times New Roman"/>
          <w:lang w:eastAsia="el-GR"/>
        </w:rPr>
        <w:t xml:space="preserve"> </w:t>
      </w:r>
      <w:r w:rsidR="00200681" w:rsidRPr="0053713E">
        <w:rPr>
          <w:rFonts w:asciiTheme="majorHAnsi" w:eastAsia="Times New Roman" w:hAnsiTheme="majorHAnsi" w:cs="Times New Roman"/>
          <w:lang w:eastAsia="el-GR"/>
        </w:rPr>
        <w:t xml:space="preserve">Προσαρμόζοντας  το πρόγραμμα «Βοήθεια στο Σπίτι» στις ανάγκες και των πιο απομακρυσμένων χωριών του Δήμου </w:t>
      </w:r>
      <w:r w:rsidR="00970BE6">
        <w:rPr>
          <w:rFonts w:asciiTheme="majorHAnsi" w:eastAsia="Times New Roman" w:hAnsiTheme="majorHAnsi" w:cs="Times New Roman"/>
          <w:lang w:eastAsia="el-GR"/>
        </w:rPr>
        <w:t>μας,</w:t>
      </w:r>
      <w:r w:rsidR="00200681" w:rsidRPr="0053713E">
        <w:rPr>
          <w:rFonts w:asciiTheme="majorHAnsi" w:eastAsia="Times New Roman" w:hAnsiTheme="majorHAnsi" w:cs="Times New Roman"/>
          <w:lang w:eastAsia="el-GR"/>
        </w:rPr>
        <w:t xml:space="preserve"> θα ακολουθείται εβδομαδιαίο πρόγραμμα επισκέψεων </w:t>
      </w:r>
      <w:r w:rsidR="00200681" w:rsidRPr="0053713E">
        <w:rPr>
          <w:rFonts w:asciiTheme="majorHAnsi" w:hAnsiTheme="majorHAnsi"/>
        </w:rPr>
        <w:t>στις ευπαθείς ομάδες και σε όσους δημότες έχουν ανάγκη μέσα από τις υπηρεσίες που προσφέρουν οι εργαζόμενοι στο πρόγραμμα «ΒΟΗΘΕΙΑ ΣΤΟ ΣΠΙΤΙ».</w:t>
      </w:r>
    </w:p>
    <w:p w:rsidR="00200681" w:rsidRPr="00EE3B3C" w:rsidRDefault="00200681" w:rsidP="001F50D1">
      <w:pPr>
        <w:spacing w:after="0"/>
        <w:jc w:val="both"/>
        <w:rPr>
          <w:rFonts w:asciiTheme="majorHAnsi" w:hAnsiTheme="majorHAnsi"/>
          <w:b/>
          <w:u w:val="single"/>
        </w:rPr>
      </w:pPr>
      <w:r w:rsidRPr="00EE3B3C">
        <w:rPr>
          <w:rFonts w:asciiTheme="majorHAnsi" w:hAnsiTheme="majorHAnsi"/>
          <w:b/>
          <w:u w:val="single"/>
        </w:rPr>
        <w:t xml:space="preserve">ΔΕΥΤΕΡΑ </w:t>
      </w:r>
    </w:p>
    <w:p w:rsidR="00200681" w:rsidRPr="002464B8" w:rsidRDefault="00200681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ΚΟΝΙΤΣΑ</w:t>
      </w:r>
    </w:p>
    <w:p w:rsidR="00200681" w:rsidRPr="002464B8" w:rsidRDefault="00200681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ΜΟΛΥΒΙ – ΑΗΔΟΝΟΧΩΡΙ – ΜΕΛΙΣΣΟΠΕΤΡΑ- ΚΑΛΟΒΡΥΣΗ</w:t>
      </w:r>
    </w:p>
    <w:p w:rsidR="00200681" w:rsidRPr="002464B8" w:rsidRDefault="00200681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 xml:space="preserve">ΜΟΛΙΣΤΑ- ΜΟΝΑΣΤΗΡΙ – ΓΑΝΝΑΔΙΟ </w:t>
      </w:r>
    </w:p>
    <w:p w:rsidR="00200681" w:rsidRPr="002464B8" w:rsidRDefault="00200681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ΠΥΡΣΟΓΙΑΝΝΗ – ΒΟΥΡΜΠΙΑΝΝΗ-ΧΙΟΝΙΑΔΕΣ-ΑΣΗΜΟΧΩΡΙ</w:t>
      </w:r>
    </w:p>
    <w:p w:rsidR="002464B8" w:rsidRPr="00EE3B3C" w:rsidRDefault="002464B8" w:rsidP="001F50D1">
      <w:pPr>
        <w:spacing w:after="0"/>
        <w:jc w:val="both"/>
        <w:rPr>
          <w:rFonts w:asciiTheme="majorHAnsi" w:hAnsiTheme="majorHAnsi"/>
          <w:b/>
          <w:u w:val="single"/>
        </w:rPr>
      </w:pPr>
      <w:r w:rsidRPr="00EE3B3C">
        <w:rPr>
          <w:rFonts w:asciiTheme="majorHAnsi" w:hAnsiTheme="majorHAnsi"/>
          <w:b/>
          <w:u w:val="single"/>
        </w:rPr>
        <w:t>ΤΡΙΤΗ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ΚΟΝΙΤΣΑ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ΑΕΤΟΠΕΤΡΑ – ΜΑΖΙ –ΗΛΙΟΡΑΧΗ – ΚΑΒΑΣΙΛΑ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ΠΥΡΓΟΣ – ΝΙΚΑΝΩΡΑΣ- ΤΡΑΠΕΖΑ</w:t>
      </w:r>
    </w:p>
    <w:p w:rsidR="00967A37" w:rsidRDefault="002464B8" w:rsidP="001F50D1">
      <w:pPr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ΠΛΑΓΙΑ –ΔΡΟΣΟΠΗΓΗ  - ΑΕΤΟΜΗΛΙΤΣΑ</w:t>
      </w:r>
    </w:p>
    <w:p w:rsidR="00200681" w:rsidRPr="00E82B32" w:rsidRDefault="002464B8" w:rsidP="001F50D1">
      <w:pPr>
        <w:spacing w:after="0"/>
        <w:jc w:val="both"/>
        <w:rPr>
          <w:rFonts w:asciiTheme="majorHAnsi" w:hAnsiTheme="majorHAnsi"/>
        </w:rPr>
      </w:pPr>
      <w:r w:rsidRPr="00EE3B3C">
        <w:rPr>
          <w:rFonts w:asciiTheme="majorHAnsi" w:hAnsiTheme="majorHAnsi"/>
          <w:b/>
          <w:u w:val="single"/>
        </w:rPr>
        <w:t>ΤΕΤΑΡΤΗ</w:t>
      </w:r>
    </w:p>
    <w:p w:rsidR="00E82B32" w:rsidRDefault="002464B8" w:rsidP="001F50D1">
      <w:pPr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ΚΟΝΙΤΣΑ</w:t>
      </w:r>
    </w:p>
    <w:p w:rsidR="002464B8" w:rsidRPr="00E82B32" w:rsidRDefault="002464B8" w:rsidP="001F50D1">
      <w:pPr>
        <w:spacing w:after="0"/>
        <w:jc w:val="both"/>
        <w:rPr>
          <w:rFonts w:asciiTheme="majorHAnsi" w:hAnsiTheme="majorHAnsi"/>
        </w:rPr>
      </w:pPr>
      <w:r w:rsidRPr="00EE3B3C">
        <w:rPr>
          <w:rFonts w:asciiTheme="majorHAnsi" w:hAnsiTheme="majorHAnsi"/>
          <w:b/>
          <w:u w:val="single"/>
        </w:rPr>
        <w:t>ΠΕΜΠΤΗ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ΚΟΝΙΤΣΑ</w:t>
      </w:r>
      <w:r w:rsidR="00970BE6">
        <w:rPr>
          <w:rFonts w:asciiTheme="majorHAnsi" w:hAnsiTheme="majorHAnsi"/>
        </w:rPr>
        <w:t>- ΠΗΓΗ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 xml:space="preserve">ΔΙΣΤΡΑΤΟ- </w:t>
      </w:r>
      <w:r w:rsidR="00970BE6">
        <w:rPr>
          <w:rFonts w:asciiTheme="majorHAnsi" w:hAnsiTheme="majorHAnsi"/>
        </w:rPr>
        <w:t>ΑΡΜΑΤΑ-ΠΑΔΕΣ-ΕΛΕΥΘΕΡΟ-ΠΑΛ</w:t>
      </w:r>
      <w:r w:rsidR="00F213A6">
        <w:rPr>
          <w:rFonts w:asciiTheme="majorHAnsi" w:hAnsiTheme="majorHAnsi"/>
        </w:rPr>
        <w:t>Α</w:t>
      </w:r>
      <w:r w:rsidR="00970BE6">
        <w:rPr>
          <w:rFonts w:asciiTheme="majorHAnsi" w:hAnsiTheme="majorHAnsi"/>
        </w:rPr>
        <w:t>ΙΟΣΕΛ</w:t>
      </w:r>
      <w:r w:rsidR="00F213A6">
        <w:rPr>
          <w:rFonts w:asciiTheme="majorHAnsi" w:hAnsiTheme="majorHAnsi"/>
        </w:rPr>
        <w:t>Λ</w:t>
      </w:r>
      <w:r w:rsidR="00970BE6">
        <w:rPr>
          <w:rFonts w:asciiTheme="majorHAnsi" w:hAnsiTheme="majorHAnsi"/>
        </w:rPr>
        <w:t>Ι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ΚΑΛΛΙΘΕΑ-ΚΛΕΙΔΩΝΙΑ</w:t>
      </w:r>
    </w:p>
    <w:p w:rsidR="002464B8" w:rsidRPr="002464B8" w:rsidRDefault="002464B8" w:rsidP="001F50D1">
      <w:pPr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ΚΑΣΤΑΝΙΑΝΝΗ – ΛΑΓΚΑΔΑ- ΘΕΟΤΟΚΟΣ- ΛΥΚΟΡΑΧΗ</w:t>
      </w:r>
    </w:p>
    <w:p w:rsidR="002464B8" w:rsidRPr="00EE3B3C" w:rsidRDefault="002464B8" w:rsidP="001F50D1">
      <w:pPr>
        <w:spacing w:after="0"/>
        <w:jc w:val="both"/>
        <w:rPr>
          <w:rFonts w:asciiTheme="majorHAnsi" w:hAnsiTheme="majorHAnsi"/>
          <w:b/>
          <w:u w:val="single"/>
        </w:rPr>
      </w:pPr>
      <w:r w:rsidRPr="00EE3B3C">
        <w:rPr>
          <w:rFonts w:asciiTheme="majorHAnsi" w:hAnsiTheme="majorHAnsi"/>
          <w:b/>
          <w:u w:val="single"/>
        </w:rPr>
        <w:t>ΠΑΡΑΣΚΕΥΗ</w:t>
      </w:r>
    </w:p>
    <w:p w:rsidR="002464B8" w:rsidRPr="002464B8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ΚΟΝΙΤΣΑ</w:t>
      </w:r>
    </w:p>
    <w:p w:rsidR="002464B8" w:rsidRPr="002464B8" w:rsidRDefault="00353B09" w:rsidP="001F50D1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ΦΟΥΡΚΑ- ΑΓΙΑ ΠΑΡΑΣΚΕΥΗ</w:t>
      </w:r>
      <w:r w:rsidR="002464B8" w:rsidRPr="002464B8">
        <w:rPr>
          <w:rFonts w:asciiTheme="majorHAnsi" w:hAnsiTheme="majorHAnsi"/>
        </w:rPr>
        <w:t>- ΠΟΥΡΝΙΑ</w:t>
      </w:r>
    </w:p>
    <w:p w:rsidR="002464B8" w:rsidRPr="002464B8" w:rsidRDefault="002464B8" w:rsidP="00574D57">
      <w:pPr>
        <w:spacing w:after="0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ΑΜΑΡΑΝΤΟΣ –ΑΓΙΑ ΒΑΡΒΑΡΑ – ΠΥΞΑΡΙΑ- ΕΞΟΧΗ</w:t>
      </w:r>
    </w:p>
    <w:p w:rsidR="00E82B32" w:rsidRDefault="002464B8" w:rsidP="001F50D1">
      <w:pPr>
        <w:spacing w:after="0"/>
        <w:jc w:val="both"/>
        <w:rPr>
          <w:rFonts w:asciiTheme="majorHAnsi" w:hAnsiTheme="majorHAnsi"/>
        </w:rPr>
      </w:pPr>
      <w:r w:rsidRPr="002464B8">
        <w:rPr>
          <w:rFonts w:asciiTheme="majorHAnsi" w:hAnsiTheme="majorHAnsi"/>
        </w:rPr>
        <w:t>ΟΞΥΑ – ΓΟΡΓΟΠΟΤΑΜΟΣ –ΠΛΗΚΑΤΙ</w:t>
      </w:r>
    </w:p>
    <w:p w:rsidR="00EE3B3C" w:rsidRPr="00E82B32" w:rsidRDefault="00EE3B3C" w:rsidP="001F50D1">
      <w:pPr>
        <w:spacing w:after="0"/>
        <w:jc w:val="both"/>
        <w:rPr>
          <w:rFonts w:asciiTheme="majorHAnsi" w:hAnsiTheme="majorHAnsi"/>
        </w:rPr>
      </w:pPr>
      <w:r w:rsidRPr="00EE3B3C">
        <w:rPr>
          <w:rStyle w:val="a3"/>
          <w:rFonts w:asciiTheme="majorHAnsi" w:hAnsiTheme="majorHAnsi"/>
          <w:b w:val="0"/>
        </w:rPr>
        <w:t xml:space="preserve">Τη δεδομένη στιγμή καλούμαστε όλοι να επιδείξουμε υπευθυνότητα και αλληλοκατανόηση, ώστε να προστατέψουμε τους συνανθρώπους μας που ανήκουν στις ευπαθείς ομάδες και τους ηλικιωμένους.  Η κατάσταση είναι κρίσιμη και οφείλουμε να σταθούμε στο ύψος των περιστάσεων αλληλέγγυοι.  </w:t>
      </w:r>
    </w:p>
    <w:p w:rsidR="00EE3B3C" w:rsidRDefault="00171ED3" w:rsidP="00EE3B3C">
      <w:pPr>
        <w:pStyle w:val="Web"/>
        <w:jc w:val="right"/>
        <w:rPr>
          <w:rStyle w:val="a3"/>
          <w:rFonts w:asciiTheme="majorHAnsi" w:hAnsiTheme="majorHAnsi"/>
        </w:rPr>
      </w:pPr>
      <w:r>
        <w:rPr>
          <w:rStyle w:val="a3"/>
          <w:rFonts w:asciiTheme="majorHAnsi" w:hAnsiTheme="majorHAnsi"/>
        </w:rPr>
        <w:t xml:space="preserve">         </w:t>
      </w:r>
      <w:r w:rsidR="00EE3B3C" w:rsidRPr="00EE3B3C">
        <w:rPr>
          <w:rStyle w:val="a3"/>
          <w:rFonts w:asciiTheme="majorHAnsi" w:hAnsiTheme="majorHAnsi"/>
        </w:rPr>
        <w:t> </w:t>
      </w:r>
      <w:r w:rsidR="00EE3B3C">
        <w:rPr>
          <w:rStyle w:val="a3"/>
          <w:rFonts w:asciiTheme="majorHAnsi" w:hAnsiTheme="majorHAnsi"/>
        </w:rPr>
        <w:t>Ο ΔΗΜΑΡΧΟΣ ΚΟΝΙΤΣΑΣ</w:t>
      </w:r>
    </w:p>
    <w:p w:rsidR="00E82B32" w:rsidRDefault="00E82B32" w:rsidP="00EE3B3C">
      <w:pPr>
        <w:pStyle w:val="Web"/>
        <w:jc w:val="right"/>
        <w:rPr>
          <w:rStyle w:val="a3"/>
          <w:rFonts w:asciiTheme="majorHAnsi" w:hAnsiTheme="majorHAnsi"/>
        </w:rPr>
      </w:pPr>
      <w:r>
        <w:rPr>
          <w:rStyle w:val="a3"/>
          <w:rFonts w:asciiTheme="majorHAnsi" w:hAnsiTheme="majorHAnsi"/>
        </w:rPr>
        <w:t>ΝΙΚΟΛΑΟΣ Β. ΕΞΑΡΧΟΥ</w:t>
      </w:r>
    </w:p>
    <w:p w:rsidR="00E82B32" w:rsidRDefault="00E82B32" w:rsidP="00E82B32">
      <w:pPr>
        <w:pStyle w:val="Web"/>
        <w:jc w:val="right"/>
        <w:rPr>
          <w:rStyle w:val="a3"/>
          <w:rFonts w:asciiTheme="majorHAnsi" w:hAnsiTheme="majorHAnsi"/>
        </w:rPr>
      </w:pPr>
    </w:p>
    <w:p w:rsidR="00E82B32" w:rsidRDefault="00E82B32" w:rsidP="00EE3B3C">
      <w:pPr>
        <w:pStyle w:val="Web"/>
        <w:jc w:val="right"/>
        <w:rPr>
          <w:rStyle w:val="a3"/>
          <w:rFonts w:asciiTheme="majorHAnsi" w:hAnsiTheme="majorHAnsi"/>
        </w:rPr>
      </w:pPr>
    </w:p>
    <w:p w:rsidR="002464B8" w:rsidRPr="002464B8" w:rsidRDefault="002464B8" w:rsidP="002464B8">
      <w:pPr>
        <w:spacing w:after="0"/>
      </w:pPr>
    </w:p>
    <w:p w:rsidR="002464B8" w:rsidRPr="002464B8" w:rsidRDefault="002464B8" w:rsidP="002464B8">
      <w:pPr>
        <w:rPr>
          <w:u w:val="single"/>
        </w:rPr>
      </w:pPr>
    </w:p>
    <w:p w:rsidR="002464B8" w:rsidRDefault="002464B8" w:rsidP="002464B8">
      <w:pPr>
        <w:spacing w:after="0"/>
      </w:pPr>
    </w:p>
    <w:p w:rsidR="002464B8" w:rsidRDefault="002464B8" w:rsidP="002464B8">
      <w:pPr>
        <w:spacing w:after="0"/>
      </w:pPr>
    </w:p>
    <w:p w:rsidR="002464B8" w:rsidRDefault="002464B8" w:rsidP="002464B8"/>
    <w:p w:rsidR="002464B8" w:rsidRPr="00200681" w:rsidRDefault="002464B8" w:rsidP="002464B8"/>
    <w:p w:rsidR="00C13778" w:rsidRDefault="00C13778"/>
    <w:sectPr w:rsidR="00C13778" w:rsidSect="005371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6AA6"/>
    <w:multiLevelType w:val="multilevel"/>
    <w:tmpl w:val="8810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1"/>
    <w:rsid w:val="000A5E49"/>
    <w:rsid w:val="00171ED3"/>
    <w:rsid w:val="001F50D1"/>
    <w:rsid w:val="00200681"/>
    <w:rsid w:val="002306F6"/>
    <w:rsid w:val="002464B8"/>
    <w:rsid w:val="00353B09"/>
    <w:rsid w:val="0053713E"/>
    <w:rsid w:val="00574D57"/>
    <w:rsid w:val="00953715"/>
    <w:rsid w:val="00967A37"/>
    <w:rsid w:val="00970BE6"/>
    <w:rsid w:val="00C13778"/>
    <w:rsid w:val="00C9366D"/>
    <w:rsid w:val="00DD1075"/>
    <w:rsid w:val="00E82B32"/>
    <w:rsid w:val="00EE3B3C"/>
    <w:rsid w:val="00F213A6"/>
    <w:rsid w:val="00F230F6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27B5A-AF82-442C-A01F-596CCDF9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0068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0068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7</cp:revision>
  <cp:lastPrinted>2020-03-27T12:44:00Z</cp:lastPrinted>
  <dcterms:created xsi:type="dcterms:W3CDTF">2020-03-27T12:42:00Z</dcterms:created>
  <dcterms:modified xsi:type="dcterms:W3CDTF">2020-03-27T12:50:00Z</dcterms:modified>
</cp:coreProperties>
</file>