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21F51" w:rsidRDefault="00E65DC5" w:rsidP="003074C4">
      <w:pPr>
        <w:spacing w:line="240" w:lineRule="atLeast"/>
        <w:jc w:val="right"/>
        <w:rPr>
          <w:sz w:val="28"/>
          <w:szCs w:val="28"/>
        </w:rPr>
      </w:pPr>
      <w:r w:rsidRPr="00A21F51">
        <w:rPr>
          <w:sz w:val="28"/>
          <w:szCs w:val="28"/>
        </w:rPr>
        <w:t>Κόνιτσα</w:t>
      </w:r>
      <w:r w:rsidR="004844D7">
        <w:rPr>
          <w:sz w:val="28"/>
          <w:szCs w:val="28"/>
        </w:rPr>
        <w:t>,</w:t>
      </w:r>
      <w:r w:rsidRPr="00A21F51">
        <w:rPr>
          <w:sz w:val="28"/>
          <w:szCs w:val="28"/>
        </w:rPr>
        <w:t xml:space="preserve"> 04</w:t>
      </w:r>
      <w:r w:rsidR="00CD2D6D" w:rsidRPr="00A21F51">
        <w:rPr>
          <w:sz w:val="28"/>
          <w:szCs w:val="28"/>
        </w:rPr>
        <w:t>/</w:t>
      </w:r>
      <w:r w:rsidRPr="00A21F51">
        <w:rPr>
          <w:sz w:val="28"/>
          <w:szCs w:val="28"/>
        </w:rPr>
        <w:t>11</w:t>
      </w:r>
      <w:r w:rsidR="00D2196A" w:rsidRPr="00A21F51">
        <w:rPr>
          <w:sz w:val="28"/>
          <w:szCs w:val="28"/>
        </w:rPr>
        <w:t>/2020</w:t>
      </w:r>
    </w:p>
    <w:p w:rsidR="00E65DC5" w:rsidRDefault="00E65DC5" w:rsidP="00E65DC5">
      <w:pPr>
        <w:spacing w:line="240" w:lineRule="atLeast"/>
        <w:jc w:val="center"/>
        <w:rPr>
          <w:rFonts w:cstheme="minorHAnsi"/>
          <w:b/>
          <w:sz w:val="24"/>
          <w:szCs w:val="24"/>
        </w:rPr>
      </w:pPr>
    </w:p>
    <w:p w:rsidR="005267F9" w:rsidRPr="00925B29" w:rsidRDefault="00E65DC5" w:rsidP="00E65DC5">
      <w:pPr>
        <w:spacing w:line="240" w:lineRule="atLeast"/>
        <w:jc w:val="center"/>
        <w:rPr>
          <w:rFonts w:cstheme="minorHAnsi"/>
          <w:b/>
          <w:sz w:val="32"/>
          <w:szCs w:val="32"/>
        </w:rPr>
      </w:pPr>
      <w:r w:rsidRPr="00925B29">
        <w:rPr>
          <w:rFonts w:cstheme="minorHAnsi"/>
          <w:b/>
          <w:sz w:val="32"/>
          <w:szCs w:val="32"/>
        </w:rPr>
        <w:t>ΔΕΛΤΙΟ ΤΥΠΟΥ</w:t>
      </w:r>
    </w:p>
    <w:p w:rsidR="00E65DC5" w:rsidRPr="00925B29" w:rsidRDefault="004844D7" w:rsidP="00E65D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ΘΕΜΑ: </w:t>
      </w:r>
      <w:bookmarkStart w:id="0" w:name="_GoBack"/>
      <w:bookmarkEnd w:id="0"/>
      <w:r w:rsidR="00E65DC5" w:rsidRPr="00925B29">
        <w:rPr>
          <w:b/>
          <w:sz w:val="28"/>
          <w:szCs w:val="28"/>
        </w:rPr>
        <w:t xml:space="preserve">Αποσπάσεις ιατρικού προσωπικού του Κέντρου Υγείας Κόνιτσας στο Π.Γ.Ν.Ι για κάλυψη αναγκών του </w:t>
      </w:r>
      <w:r w:rsidR="00E65DC5" w:rsidRPr="00925B29">
        <w:rPr>
          <w:b/>
          <w:sz w:val="28"/>
          <w:szCs w:val="28"/>
          <w:lang w:val="en-US"/>
        </w:rPr>
        <w:t>COVID</w:t>
      </w:r>
      <w:r w:rsidR="00E65DC5" w:rsidRPr="00925B29">
        <w:rPr>
          <w:b/>
          <w:sz w:val="28"/>
          <w:szCs w:val="28"/>
        </w:rPr>
        <w:t xml:space="preserve"> 19. </w:t>
      </w:r>
    </w:p>
    <w:p w:rsidR="00E65DC5" w:rsidRPr="00925B29" w:rsidRDefault="00E65DC5" w:rsidP="00E65DC5">
      <w:pPr>
        <w:jc w:val="both"/>
        <w:rPr>
          <w:sz w:val="28"/>
          <w:szCs w:val="28"/>
        </w:rPr>
      </w:pPr>
      <w:r w:rsidRPr="00925B29">
        <w:rPr>
          <w:sz w:val="28"/>
          <w:szCs w:val="28"/>
        </w:rPr>
        <w:t xml:space="preserve">           Στις 3/11/2020 έλαβα την υπ’ αριθμ. πρωτ.: 6705 επιστολή της δημοτικής κίνησης πολιτών «Ο Τόπος που θέλω να Ζω», η οποία αναφέρεται στις αποσπάσεις ιατρικού προσωπικού του Κέντρου Υγείας Κόνιτσας στο Π.Γ.Ν.Ι για κάλυψη αναγκών </w:t>
      </w:r>
      <w:proofErr w:type="spellStart"/>
      <w:r w:rsidRPr="00925B29">
        <w:rPr>
          <w:sz w:val="28"/>
          <w:szCs w:val="28"/>
          <w:lang w:val="en-US"/>
        </w:rPr>
        <w:t>covid</w:t>
      </w:r>
      <w:proofErr w:type="spellEnd"/>
      <w:r w:rsidRPr="00925B29">
        <w:rPr>
          <w:sz w:val="28"/>
          <w:szCs w:val="28"/>
        </w:rPr>
        <w:t xml:space="preserve"> 19.</w:t>
      </w: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  <w:r w:rsidRPr="00925B29">
        <w:rPr>
          <w:sz w:val="28"/>
          <w:szCs w:val="28"/>
        </w:rPr>
        <w:t>Να ενημερώσω τους αγαπητούς συνδημότες ότι από 21/10/2020 εστάλη η υπ’ αριθμ. πρωτ. 6493 επιστολή στην 6</w:t>
      </w:r>
      <w:r w:rsidRPr="00925B29">
        <w:rPr>
          <w:sz w:val="28"/>
          <w:szCs w:val="28"/>
          <w:vertAlign w:val="superscript"/>
        </w:rPr>
        <w:t>η</w:t>
      </w:r>
      <w:r w:rsidRPr="00925B29">
        <w:rPr>
          <w:sz w:val="28"/>
          <w:szCs w:val="28"/>
        </w:rPr>
        <w:t xml:space="preserve"> ΥΠΕ (υπόψη κ. Γιάννη Καρβέλη)</w:t>
      </w:r>
      <w:r w:rsidR="00B254CD">
        <w:rPr>
          <w:sz w:val="28"/>
          <w:szCs w:val="28"/>
        </w:rPr>
        <w:t xml:space="preserve"> για τα ζητήματα αυτά προς το συμφέρον της περιοχής μας και γενικότερα της Περιφερειακής Ενότητας</w:t>
      </w:r>
      <w:r w:rsidRPr="00925B29">
        <w:rPr>
          <w:sz w:val="28"/>
          <w:szCs w:val="28"/>
        </w:rPr>
        <w:t xml:space="preserve">. </w:t>
      </w: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  <w:r w:rsidRPr="00925B29">
        <w:rPr>
          <w:sz w:val="28"/>
          <w:szCs w:val="28"/>
        </w:rPr>
        <w:t>Επιπλέον, σε συνεν</w:t>
      </w:r>
      <w:r w:rsidR="00A21F51">
        <w:rPr>
          <w:sz w:val="28"/>
          <w:szCs w:val="28"/>
        </w:rPr>
        <w:t>νόηση με τον διευθυντή και τον Υ</w:t>
      </w:r>
      <w:r w:rsidRPr="00925B29">
        <w:rPr>
          <w:sz w:val="28"/>
          <w:szCs w:val="28"/>
        </w:rPr>
        <w:t>ποδιευθυντή του Κέντρου Υγείας</w:t>
      </w:r>
      <w:r w:rsidR="00A21F51">
        <w:rPr>
          <w:sz w:val="28"/>
          <w:szCs w:val="28"/>
        </w:rPr>
        <w:t>, ήρθα</w:t>
      </w:r>
      <w:r w:rsidRPr="00925B29">
        <w:rPr>
          <w:sz w:val="28"/>
          <w:szCs w:val="28"/>
        </w:rPr>
        <w:t xml:space="preserve"> σε επικοινωνία για </w:t>
      </w:r>
      <w:r w:rsidR="00A21F51">
        <w:rPr>
          <w:sz w:val="28"/>
          <w:szCs w:val="28"/>
        </w:rPr>
        <w:t>το ανωτέρω θέμα</w:t>
      </w:r>
      <w:r w:rsidRPr="00925B29">
        <w:rPr>
          <w:sz w:val="28"/>
          <w:szCs w:val="28"/>
        </w:rPr>
        <w:t xml:space="preserve"> με τον </w:t>
      </w:r>
      <w:r w:rsidR="00A21F51">
        <w:rPr>
          <w:sz w:val="28"/>
          <w:szCs w:val="28"/>
        </w:rPr>
        <w:t>Δ</w:t>
      </w:r>
      <w:r w:rsidRPr="00925B29">
        <w:rPr>
          <w:sz w:val="28"/>
          <w:szCs w:val="28"/>
        </w:rPr>
        <w:t>ιοικητή κα</w:t>
      </w:r>
      <w:r w:rsidR="00A21F51">
        <w:rPr>
          <w:sz w:val="28"/>
          <w:szCs w:val="28"/>
        </w:rPr>
        <w:t>ι τον Υ</w:t>
      </w:r>
      <w:r w:rsidRPr="00925B29">
        <w:rPr>
          <w:sz w:val="28"/>
          <w:szCs w:val="28"/>
        </w:rPr>
        <w:t>ποδιοικητή της 6</w:t>
      </w:r>
      <w:r w:rsidRPr="00925B29">
        <w:rPr>
          <w:sz w:val="28"/>
          <w:szCs w:val="28"/>
          <w:vertAlign w:val="superscript"/>
        </w:rPr>
        <w:t>ης</w:t>
      </w:r>
      <w:r w:rsidRPr="00925B29">
        <w:rPr>
          <w:sz w:val="28"/>
          <w:szCs w:val="28"/>
        </w:rPr>
        <w:t xml:space="preserve"> ΥΠΕ</w:t>
      </w:r>
      <w:r w:rsidR="00925B29">
        <w:rPr>
          <w:sz w:val="28"/>
          <w:szCs w:val="28"/>
        </w:rPr>
        <w:t xml:space="preserve"> και επιπλέον</w:t>
      </w:r>
      <w:r w:rsidRPr="00925B29">
        <w:rPr>
          <w:sz w:val="28"/>
          <w:szCs w:val="28"/>
        </w:rPr>
        <w:t xml:space="preserve"> για τα προβλήματα που αφορούν στην </w:t>
      </w:r>
      <w:proofErr w:type="spellStart"/>
      <w:r w:rsidRPr="00925B29">
        <w:rPr>
          <w:sz w:val="28"/>
          <w:szCs w:val="28"/>
        </w:rPr>
        <w:t>υποστελέχωση</w:t>
      </w:r>
      <w:proofErr w:type="spellEnd"/>
      <w:r w:rsidRPr="00925B29">
        <w:rPr>
          <w:sz w:val="28"/>
          <w:szCs w:val="28"/>
        </w:rPr>
        <w:t xml:space="preserve"> των αγροτικών ιατρείων των Κοινοτήτων μας.</w:t>
      </w: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  <w:r w:rsidRPr="00925B29">
        <w:rPr>
          <w:sz w:val="28"/>
          <w:szCs w:val="28"/>
        </w:rPr>
        <w:t>Οποιοσδήποτε μπορεί να έρθει στο γραφείο μου να ενημερωθεί για τις ενέργειες που έχουν γίνει.</w:t>
      </w: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  <w:r w:rsidRPr="00925B29">
        <w:rPr>
          <w:sz w:val="28"/>
          <w:szCs w:val="28"/>
        </w:rPr>
        <w:t xml:space="preserve">Καλό θα ήταν, πριν οποιοσδήποτε προβεί σε δημόσιες ανακοινώσεις σχετικά με το Κέντρο Υγείας, να </w:t>
      </w:r>
      <w:r w:rsidR="00925B29">
        <w:rPr>
          <w:sz w:val="28"/>
          <w:szCs w:val="28"/>
        </w:rPr>
        <w:t xml:space="preserve">ενημερώνεται </w:t>
      </w:r>
      <w:r w:rsidRPr="00925B29">
        <w:rPr>
          <w:sz w:val="28"/>
          <w:szCs w:val="28"/>
        </w:rPr>
        <w:t>απευθ</w:t>
      </w:r>
      <w:r w:rsidR="00925B29">
        <w:rPr>
          <w:sz w:val="28"/>
          <w:szCs w:val="28"/>
        </w:rPr>
        <w:t xml:space="preserve">υνόμενος στον Δήμαρχο, </w:t>
      </w:r>
      <w:r w:rsidRPr="00925B29">
        <w:rPr>
          <w:sz w:val="28"/>
          <w:szCs w:val="28"/>
        </w:rPr>
        <w:t xml:space="preserve">τον Διευθυντή ή τον Υποδιευθυντή του Κέντρου Υγείας, με τους οποίους έχουμε αγαστή συνεργασία για το καλό της περιοχής μας από την ημέρα ανάληψης των καθηκόντων μας, τόσο εγώ ο </w:t>
      </w:r>
      <w:r w:rsidR="00925B29">
        <w:rPr>
          <w:sz w:val="28"/>
          <w:szCs w:val="28"/>
        </w:rPr>
        <w:t>ίδιος,</w:t>
      </w:r>
      <w:r w:rsidRPr="00925B29">
        <w:rPr>
          <w:sz w:val="28"/>
          <w:szCs w:val="28"/>
        </w:rPr>
        <w:t xml:space="preserve"> όσο και ο αρμόδιος Αντιδήμαρχος κ. Αριστείδης Λαζογιάννης. </w:t>
      </w: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</w:p>
    <w:p w:rsidR="00E65DC5" w:rsidRPr="00925B29" w:rsidRDefault="00E65DC5" w:rsidP="00E65DC5">
      <w:pPr>
        <w:ind w:firstLine="720"/>
        <w:jc w:val="both"/>
        <w:rPr>
          <w:sz w:val="28"/>
          <w:szCs w:val="28"/>
        </w:rPr>
      </w:pPr>
    </w:p>
    <w:p w:rsidR="00E65DC5" w:rsidRPr="00925B29" w:rsidRDefault="00E65DC5" w:rsidP="00E65DC5">
      <w:pPr>
        <w:ind w:firstLine="720"/>
        <w:jc w:val="center"/>
        <w:rPr>
          <w:sz w:val="28"/>
          <w:szCs w:val="28"/>
        </w:rPr>
      </w:pPr>
      <w:r w:rsidRPr="00925B29">
        <w:rPr>
          <w:sz w:val="28"/>
          <w:szCs w:val="28"/>
        </w:rPr>
        <w:t>Ο Δήμαρχος</w:t>
      </w:r>
    </w:p>
    <w:p w:rsidR="00E65DC5" w:rsidRPr="00925B29" w:rsidRDefault="00E65DC5" w:rsidP="00E65DC5">
      <w:pPr>
        <w:ind w:firstLine="720"/>
        <w:jc w:val="center"/>
        <w:rPr>
          <w:sz w:val="28"/>
          <w:szCs w:val="28"/>
        </w:rPr>
      </w:pPr>
      <w:r w:rsidRPr="00925B29">
        <w:rPr>
          <w:sz w:val="28"/>
          <w:szCs w:val="28"/>
        </w:rPr>
        <w:t>Νικόλαος Εξάρχου</w:t>
      </w:r>
    </w:p>
    <w:p w:rsidR="00E65DC5" w:rsidRPr="003C1450" w:rsidRDefault="00E65DC5" w:rsidP="00E65DC5">
      <w:pPr>
        <w:spacing w:line="240" w:lineRule="atLeast"/>
        <w:jc w:val="center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 w:rsidSect="003074C4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23" w:rsidRDefault="00C85523" w:rsidP="00A936D3">
      <w:pPr>
        <w:spacing w:after="0" w:line="240" w:lineRule="auto"/>
      </w:pPr>
      <w:r>
        <w:separator/>
      </w:r>
    </w:p>
  </w:endnote>
  <w:endnote w:type="continuationSeparator" w:id="0">
    <w:p w:rsidR="00C85523" w:rsidRDefault="00C85523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23" w:rsidRDefault="00C85523" w:rsidP="00A936D3">
      <w:pPr>
        <w:spacing w:after="0" w:line="240" w:lineRule="auto"/>
      </w:pPr>
      <w:r>
        <w:separator/>
      </w:r>
    </w:p>
  </w:footnote>
  <w:footnote w:type="continuationSeparator" w:id="0">
    <w:p w:rsidR="00C85523" w:rsidRDefault="00C85523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462E7"/>
    <w:rsid w:val="000553EF"/>
    <w:rsid w:val="00065E5D"/>
    <w:rsid w:val="0006602F"/>
    <w:rsid w:val="00072BCE"/>
    <w:rsid w:val="00075EDB"/>
    <w:rsid w:val="000851EB"/>
    <w:rsid w:val="000853F5"/>
    <w:rsid w:val="0009022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56CF5"/>
    <w:rsid w:val="001645E8"/>
    <w:rsid w:val="00175A4B"/>
    <w:rsid w:val="001A04B6"/>
    <w:rsid w:val="001A3D3D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2ACA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074C4"/>
    <w:rsid w:val="0031766C"/>
    <w:rsid w:val="00322258"/>
    <w:rsid w:val="00336419"/>
    <w:rsid w:val="00344EC0"/>
    <w:rsid w:val="00363A41"/>
    <w:rsid w:val="00370134"/>
    <w:rsid w:val="00372711"/>
    <w:rsid w:val="00380885"/>
    <w:rsid w:val="003817DA"/>
    <w:rsid w:val="003825F2"/>
    <w:rsid w:val="0038321A"/>
    <w:rsid w:val="00392CD6"/>
    <w:rsid w:val="003A5EE0"/>
    <w:rsid w:val="003B3108"/>
    <w:rsid w:val="003C145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844D7"/>
    <w:rsid w:val="00495CF2"/>
    <w:rsid w:val="004A5133"/>
    <w:rsid w:val="004B38D4"/>
    <w:rsid w:val="004B533C"/>
    <w:rsid w:val="004C186E"/>
    <w:rsid w:val="004D575D"/>
    <w:rsid w:val="004E4AC8"/>
    <w:rsid w:val="004F6E7A"/>
    <w:rsid w:val="00515B37"/>
    <w:rsid w:val="00516D2F"/>
    <w:rsid w:val="005267F9"/>
    <w:rsid w:val="00545F15"/>
    <w:rsid w:val="00552847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3501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7F264B"/>
    <w:rsid w:val="008017A8"/>
    <w:rsid w:val="00804943"/>
    <w:rsid w:val="0080745D"/>
    <w:rsid w:val="008117C7"/>
    <w:rsid w:val="00812775"/>
    <w:rsid w:val="00821521"/>
    <w:rsid w:val="00826CE2"/>
    <w:rsid w:val="0084700A"/>
    <w:rsid w:val="00850ABF"/>
    <w:rsid w:val="00872CB6"/>
    <w:rsid w:val="00873E07"/>
    <w:rsid w:val="00875130"/>
    <w:rsid w:val="008755CA"/>
    <w:rsid w:val="00887D73"/>
    <w:rsid w:val="008B43AB"/>
    <w:rsid w:val="008B49CF"/>
    <w:rsid w:val="008D3E2F"/>
    <w:rsid w:val="008E20A7"/>
    <w:rsid w:val="008F09E0"/>
    <w:rsid w:val="0091494D"/>
    <w:rsid w:val="009233E2"/>
    <w:rsid w:val="00925B29"/>
    <w:rsid w:val="0093477D"/>
    <w:rsid w:val="0093758E"/>
    <w:rsid w:val="00943471"/>
    <w:rsid w:val="00945261"/>
    <w:rsid w:val="0095475D"/>
    <w:rsid w:val="009553FD"/>
    <w:rsid w:val="00981FD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1F51"/>
    <w:rsid w:val="00A26521"/>
    <w:rsid w:val="00A44FE6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0C03"/>
    <w:rsid w:val="00AD2396"/>
    <w:rsid w:val="00AE6CAD"/>
    <w:rsid w:val="00AE709D"/>
    <w:rsid w:val="00B108E8"/>
    <w:rsid w:val="00B2350C"/>
    <w:rsid w:val="00B2435C"/>
    <w:rsid w:val="00B254CD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4387"/>
    <w:rsid w:val="00BD6B29"/>
    <w:rsid w:val="00BD7031"/>
    <w:rsid w:val="00BE2DFB"/>
    <w:rsid w:val="00BF1A94"/>
    <w:rsid w:val="00BF1AB6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85523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5B54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DE2891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65DC5"/>
    <w:rsid w:val="00E70714"/>
    <w:rsid w:val="00E744DC"/>
    <w:rsid w:val="00E81461"/>
    <w:rsid w:val="00E836A8"/>
    <w:rsid w:val="00E93F61"/>
    <w:rsid w:val="00EB51DC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27F5"/>
    <w:rsid w:val="00F954B4"/>
    <w:rsid w:val="00FB0A5D"/>
    <w:rsid w:val="00FC10B8"/>
    <w:rsid w:val="00FC19C5"/>
    <w:rsid w:val="00FC4E11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3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2020-11-04T07:52:00Z</cp:lastPrinted>
  <dcterms:created xsi:type="dcterms:W3CDTF">2017-10-18T06:12:00Z</dcterms:created>
  <dcterms:modified xsi:type="dcterms:W3CDTF">2020-11-04T07:54:00Z</dcterms:modified>
</cp:coreProperties>
</file>