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C2" w:rsidRDefault="00E643C2" w:rsidP="00E76E9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-43815</wp:posOffset>
            </wp:positionH>
            <wp:positionV relativeFrom="paragraph">
              <wp:posOffset>-110490</wp:posOffset>
            </wp:positionV>
            <wp:extent cx="2023110" cy="55816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3C2" w:rsidRPr="00E643C2" w:rsidRDefault="00E643C2" w:rsidP="00E643C2">
      <w:pPr>
        <w:jc w:val="right"/>
        <w:rPr>
          <w:bCs/>
          <w:sz w:val="32"/>
          <w:szCs w:val="32"/>
        </w:rPr>
      </w:pPr>
      <w:r w:rsidRPr="00E643C2">
        <w:rPr>
          <w:bCs/>
          <w:sz w:val="32"/>
          <w:szCs w:val="32"/>
        </w:rPr>
        <w:t>Κόνιτσα 19/09/2019</w:t>
      </w:r>
    </w:p>
    <w:p w:rsidR="00E643C2" w:rsidRDefault="00E643C2" w:rsidP="00E76E9C">
      <w:pPr>
        <w:jc w:val="center"/>
        <w:rPr>
          <w:b/>
          <w:bCs/>
          <w:sz w:val="36"/>
          <w:szCs w:val="36"/>
          <w:u w:val="single"/>
        </w:rPr>
      </w:pPr>
    </w:p>
    <w:p w:rsidR="000E4B4C" w:rsidRDefault="000E4B4C" w:rsidP="00E76E9C">
      <w:pPr>
        <w:jc w:val="center"/>
        <w:rPr>
          <w:b/>
          <w:bCs/>
          <w:sz w:val="36"/>
          <w:szCs w:val="36"/>
          <w:u w:val="single"/>
        </w:rPr>
      </w:pPr>
      <w:r w:rsidRPr="00B83EF5">
        <w:rPr>
          <w:b/>
          <w:bCs/>
          <w:sz w:val="36"/>
          <w:szCs w:val="36"/>
          <w:u w:val="single"/>
        </w:rPr>
        <w:t xml:space="preserve">ΑΝΑΚΟΙΝΩΣΗ </w:t>
      </w:r>
    </w:p>
    <w:p w:rsidR="0084207C" w:rsidRPr="00E643C2" w:rsidRDefault="0084207C" w:rsidP="00E643C2">
      <w:pPr>
        <w:ind w:firstLine="720"/>
        <w:jc w:val="both"/>
        <w:rPr>
          <w:rFonts w:ascii="Arial Narrow" w:hAnsi="Arial Narrow"/>
          <w:sz w:val="28"/>
          <w:szCs w:val="28"/>
        </w:rPr>
      </w:pPr>
      <w:r w:rsidRPr="00E643C2">
        <w:rPr>
          <w:rFonts w:ascii="Arial Narrow" w:hAnsi="Arial Narrow"/>
          <w:sz w:val="28"/>
          <w:szCs w:val="28"/>
        </w:rPr>
        <w:t>Σας ενημερώνουμε ότι την Κυριακή 29 Σεπτεμβρίου 2019, η &lt;&lt;ΑΝΑΠΤΥΞΙΑΚΗ ΗΠΕΙΡΟΥ Α.Ε-</w:t>
      </w:r>
      <w:r w:rsidR="00E643C2" w:rsidRPr="00E643C2">
        <w:rPr>
          <w:rFonts w:ascii="Arial Narrow" w:hAnsi="Arial Narrow"/>
          <w:sz w:val="28"/>
          <w:szCs w:val="28"/>
        </w:rPr>
        <w:t xml:space="preserve"> </w:t>
      </w:r>
      <w:r w:rsidRPr="00E643C2">
        <w:rPr>
          <w:rFonts w:ascii="Arial Narrow" w:hAnsi="Arial Narrow"/>
          <w:sz w:val="28"/>
          <w:szCs w:val="28"/>
        </w:rPr>
        <w:t xml:space="preserve">ΑΝΑΠΤΥΞΙΑΚΗ ΑΕ ΟΤΑ&gt;&gt;  και η Ένωση Ξενοδόχων Ν. Ιωαννίνων, διοργανώνουν για πρώτη φορά &lt;&lt;Κυνήγι θησαυρού&gt;&gt; στην περιοχή του Παγκόσμιου  Γεωπάρκου  Βίκου- Αώου  της </w:t>
      </w:r>
      <w:r w:rsidRPr="00E643C2">
        <w:rPr>
          <w:rFonts w:ascii="Arial Narrow" w:hAnsi="Arial Narrow"/>
          <w:sz w:val="28"/>
          <w:szCs w:val="28"/>
          <w:lang w:val="en-US"/>
        </w:rPr>
        <w:t>UNESCO</w:t>
      </w:r>
      <w:r w:rsidRPr="00E643C2">
        <w:rPr>
          <w:rFonts w:ascii="Arial Narrow" w:hAnsi="Arial Narrow"/>
          <w:sz w:val="28"/>
          <w:szCs w:val="28"/>
        </w:rPr>
        <w:t xml:space="preserve"> , με στόχο την ανάδειξη των ιδιαίτερων χαρακτηριστικών της περιοχής.</w:t>
      </w:r>
    </w:p>
    <w:p w:rsidR="0084207C" w:rsidRPr="00E643C2" w:rsidRDefault="0084207C" w:rsidP="00E643C2">
      <w:pPr>
        <w:ind w:firstLine="720"/>
        <w:jc w:val="both"/>
        <w:rPr>
          <w:rFonts w:ascii="Arial Narrow" w:hAnsi="Arial Narrow"/>
          <w:sz w:val="28"/>
          <w:szCs w:val="28"/>
        </w:rPr>
      </w:pPr>
      <w:r w:rsidRPr="00E643C2">
        <w:rPr>
          <w:rFonts w:ascii="Arial Narrow" w:hAnsi="Arial Narrow"/>
          <w:sz w:val="28"/>
          <w:szCs w:val="28"/>
        </w:rPr>
        <w:t>Με στόχο την γνωριμία της περιοχής στο σύνολό της, ως αφετηρία του παιχνιδιού έχει επιλεγεί το χωριό Κήποι (Κεντρική Πλατεία) και ως τόπος τερματισμού η πόλη της Κόνιτσας και συγκεκριμένα ο χώρος του Μουσείου Οίνου &amp; Αμπέλου της Ηπείρου.</w:t>
      </w:r>
    </w:p>
    <w:p w:rsidR="0084207C" w:rsidRPr="00E643C2" w:rsidRDefault="0084207C" w:rsidP="00E643C2">
      <w:pPr>
        <w:ind w:firstLine="720"/>
        <w:jc w:val="both"/>
        <w:rPr>
          <w:rFonts w:ascii="Arial Narrow" w:hAnsi="Arial Narrow"/>
          <w:sz w:val="28"/>
          <w:szCs w:val="28"/>
        </w:rPr>
      </w:pPr>
      <w:r w:rsidRPr="00E643C2">
        <w:rPr>
          <w:rFonts w:ascii="Arial Narrow" w:hAnsi="Arial Narrow"/>
          <w:sz w:val="28"/>
          <w:szCs w:val="28"/>
        </w:rPr>
        <w:t>Στο παιχνίδι προβλέπεται η συμμετοχή ομάδων είτε από τα Ιωάννινα είτε  από τις περιοχές του Ζαγορίου  και της Κόνιτσας, οι οποίες  αφού προμηθευτούν τον απαραίτητο χάρτη και οδηγίες , θα περιηγηθούν στα διάφορα σημεία του Γεωπάρκου, καθοδηγούμενες από γρίφους, η επίλυση των οποίων θα τις οδηγήσει  στην πολυπόθητη νίκη, αλλά και στην απόκτηση του θησαυρού του κυνηγιού.</w:t>
      </w:r>
      <w:bookmarkStart w:id="0" w:name="_GoBack"/>
      <w:bookmarkEnd w:id="0"/>
    </w:p>
    <w:p w:rsidR="0084207C" w:rsidRPr="00E643C2" w:rsidRDefault="0084207C" w:rsidP="00E643C2">
      <w:pPr>
        <w:ind w:firstLine="720"/>
        <w:jc w:val="both"/>
        <w:rPr>
          <w:rFonts w:ascii="Arial Narrow" w:hAnsi="Arial Narrow"/>
          <w:sz w:val="28"/>
          <w:szCs w:val="28"/>
        </w:rPr>
      </w:pPr>
      <w:r w:rsidRPr="00E643C2">
        <w:rPr>
          <w:rFonts w:ascii="Arial Narrow" w:hAnsi="Arial Narrow"/>
          <w:sz w:val="28"/>
          <w:szCs w:val="28"/>
        </w:rPr>
        <w:t>(Περισσότερες πληροφορίες για τους κανόνες διεξαγωγής του παιχνιδιού και εγγραφή πιθανών ομάδων που θα δημιουργηθούν, αναφέρονται στο:</w:t>
      </w:r>
      <w:r w:rsidRPr="00E643C2">
        <w:rPr>
          <w:rFonts w:ascii="Arial Narrow" w:hAnsi="Arial Narrow"/>
          <w:sz w:val="28"/>
          <w:szCs w:val="28"/>
          <w:lang w:val="en-US"/>
        </w:rPr>
        <w:t>https</w:t>
      </w:r>
      <w:r w:rsidRPr="00E643C2">
        <w:rPr>
          <w:rFonts w:ascii="Arial Narrow" w:hAnsi="Arial Narrow"/>
          <w:sz w:val="28"/>
          <w:szCs w:val="28"/>
        </w:rPr>
        <w:t>://</w:t>
      </w:r>
      <w:r w:rsidRPr="00E643C2">
        <w:rPr>
          <w:rFonts w:ascii="Arial Narrow" w:hAnsi="Arial Narrow"/>
          <w:sz w:val="28"/>
          <w:szCs w:val="28"/>
          <w:lang w:val="en-US"/>
        </w:rPr>
        <w:t>Greece</w:t>
      </w:r>
      <w:r w:rsidRPr="00E643C2">
        <w:rPr>
          <w:rFonts w:ascii="Arial Narrow" w:hAnsi="Arial Narrow"/>
          <w:sz w:val="28"/>
          <w:szCs w:val="28"/>
        </w:rPr>
        <w:t>-</w:t>
      </w:r>
      <w:proofErr w:type="spellStart"/>
      <w:r w:rsidRPr="00E643C2">
        <w:rPr>
          <w:rFonts w:ascii="Arial Narrow" w:hAnsi="Arial Narrow"/>
          <w:sz w:val="28"/>
          <w:szCs w:val="28"/>
          <w:lang w:val="en-US"/>
        </w:rPr>
        <w:t>albania</w:t>
      </w:r>
      <w:proofErr w:type="spellEnd"/>
      <w:r w:rsidRPr="00E643C2">
        <w:rPr>
          <w:rFonts w:ascii="Arial Narrow" w:hAnsi="Arial Narrow"/>
          <w:sz w:val="28"/>
          <w:szCs w:val="28"/>
        </w:rPr>
        <w:t>.</w:t>
      </w:r>
      <w:proofErr w:type="spellStart"/>
      <w:r w:rsidRPr="00E643C2">
        <w:rPr>
          <w:rFonts w:ascii="Arial Narrow" w:hAnsi="Arial Narrow"/>
          <w:sz w:val="28"/>
          <w:szCs w:val="28"/>
          <w:lang w:val="en-US"/>
        </w:rPr>
        <w:t>eu</w:t>
      </w:r>
      <w:proofErr w:type="spellEnd"/>
      <w:r w:rsidRPr="00E643C2">
        <w:rPr>
          <w:rFonts w:ascii="Arial Narrow" w:hAnsi="Arial Narrow"/>
          <w:sz w:val="28"/>
          <w:szCs w:val="28"/>
        </w:rPr>
        <w:t>/</w:t>
      </w:r>
      <w:r w:rsidRPr="00E643C2">
        <w:rPr>
          <w:rFonts w:ascii="Arial Narrow" w:hAnsi="Arial Narrow"/>
          <w:sz w:val="28"/>
          <w:szCs w:val="28"/>
          <w:lang w:val="en-US"/>
        </w:rPr>
        <w:t>events</w:t>
      </w:r>
      <w:r w:rsidRPr="00E643C2">
        <w:rPr>
          <w:rFonts w:ascii="Arial Narrow" w:hAnsi="Arial Narrow"/>
          <w:sz w:val="28"/>
          <w:szCs w:val="28"/>
        </w:rPr>
        <w:t>/</w:t>
      </w:r>
      <w:r w:rsidRPr="00E643C2">
        <w:rPr>
          <w:rFonts w:ascii="Arial Narrow" w:hAnsi="Arial Narrow"/>
          <w:sz w:val="28"/>
          <w:szCs w:val="28"/>
          <w:lang w:val="en-US"/>
        </w:rPr>
        <w:t>day</w:t>
      </w:r>
      <w:r w:rsidRPr="00E643C2">
        <w:rPr>
          <w:rFonts w:ascii="Arial Narrow" w:hAnsi="Arial Narrow"/>
          <w:sz w:val="28"/>
          <w:szCs w:val="28"/>
        </w:rPr>
        <w:t>-2019-</w:t>
      </w:r>
      <w:r w:rsidRPr="00E643C2">
        <w:rPr>
          <w:rFonts w:ascii="Arial Narrow" w:hAnsi="Arial Narrow"/>
          <w:sz w:val="28"/>
          <w:szCs w:val="28"/>
          <w:lang w:val="en-US"/>
        </w:rPr>
        <w:t>treasure</w:t>
      </w:r>
      <w:r w:rsidRPr="00E643C2">
        <w:rPr>
          <w:rFonts w:ascii="Arial Narrow" w:hAnsi="Arial Narrow"/>
          <w:sz w:val="28"/>
          <w:szCs w:val="28"/>
        </w:rPr>
        <w:t>-</w:t>
      </w:r>
      <w:r w:rsidRPr="00E643C2">
        <w:rPr>
          <w:rFonts w:ascii="Arial Narrow" w:hAnsi="Arial Narrow"/>
          <w:sz w:val="28"/>
          <w:szCs w:val="28"/>
          <w:lang w:val="en-US"/>
        </w:rPr>
        <w:t>hunt</w:t>
      </w:r>
      <w:r w:rsidRPr="00E643C2">
        <w:rPr>
          <w:rFonts w:ascii="Arial Narrow" w:hAnsi="Arial Narrow"/>
          <w:sz w:val="28"/>
          <w:szCs w:val="28"/>
        </w:rPr>
        <w:t>-</w:t>
      </w:r>
      <w:proofErr w:type="spellStart"/>
      <w:r w:rsidRPr="00E643C2">
        <w:rPr>
          <w:rFonts w:ascii="Arial Narrow" w:hAnsi="Arial Narrow"/>
          <w:sz w:val="28"/>
          <w:szCs w:val="28"/>
          <w:lang w:val="en-US"/>
        </w:rPr>
        <w:t>zagori</w:t>
      </w:r>
      <w:proofErr w:type="spellEnd"/>
      <w:r w:rsidRPr="00E643C2">
        <w:rPr>
          <w:rFonts w:ascii="Arial Narrow" w:hAnsi="Arial Narrow"/>
          <w:sz w:val="28"/>
          <w:szCs w:val="28"/>
        </w:rPr>
        <w:t>).</w:t>
      </w:r>
    </w:p>
    <w:p w:rsidR="00E643C2" w:rsidRPr="00E643C2" w:rsidRDefault="00E643C2" w:rsidP="00E643C2">
      <w:pPr>
        <w:spacing w:after="0" w:line="240" w:lineRule="auto"/>
        <w:ind w:firstLine="720"/>
        <w:rPr>
          <w:rFonts w:ascii="Arial Narrow" w:eastAsia="Times New Roman" w:hAnsi="Arial Narrow" w:cs="Calibri"/>
          <w:sz w:val="28"/>
          <w:szCs w:val="28"/>
          <w:lang w:eastAsia="el-GR"/>
        </w:rPr>
      </w:pPr>
      <w:r w:rsidRPr="00E643C2">
        <w:rPr>
          <w:rFonts w:ascii="Arial Narrow" w:eastAsia="Times New Roman" w:hAnsi="Arial Narrow" w:cs="Calibri"/>
          <w:sz w:val="28"/>
          <w:szCs w:val="28"/>
          <w:lang w:eastAsia="el-GR"/>
        </w:rPr>
        <w:t>Οι συμμετέχοντες θα χρησιμοποιήσουν τα δικά τους οχήματα, ελάχιστος αριθμός μελών κάθε ομάδας είναι 2 άτομα κ ο αρχηγός κάθε ομάδας πρέπει να είναι άνω των 20 ετών. Σε όλους τους συμμετέχοντες θα δοθεί σακίδιο, σημειωματάριο, στυλό, χάρτης καθώς και φαγητό και νερό.</w:t>
      </w:r>
    </w:p>
    <w:p w:rsidR="00E643C2" w:rsidRPr="00E643C2" w:rsidRDefault="00E643C2" w:rsidP="00E643C2">
      <w:pPr>
        <w:spacing w:after="0" w:line="240" w:lineRule="auto"/>
        <w:rPr>
          <w:rFonts w:ascii="Arial Narrow" w:eastAsia="Times New Roman" w:hAnsi="Arial Narrow" w:cs="Calibri"/>
          <w:sz w:val="28"/>
          <w:szCs w:val="28"/>
          <w:lang w:eastAsia="el-GR"/>
        </w:rPr>
      </w:pPr>
      <w:r w:rsidRPr="00E643C2">
        <w:rPr>
          <w:rFonts w:ascii="Arial Narrow" w:eastAsia="Times New Roman" w:hAnsi="Arial Narrow" w:cs="Calibri"/>
          <w:sz w:val="28"/>
          <w:szCs w:val="28"/>
          <w:lang w:eastAsia="el-GR"/>
        </w:rPr>
        <w:t>Περισσότερες πληροφορίες στο</w:t>
      </w:r>
    </w:p>
    <w:p w:rsidR="00E643C2" w:rsidRPr="00E643C2" w:rsidRDefault="00E643C2" w:rsidP="00E64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" w:tgtFrame="_blank" w:history="1">
        <w:r w:rsidRPr="00E643C2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eastAsia="el-GR"/>
          </w:rPr>
          <w:t>https://greece-albania.eu/wp-content/uploads/2019/07/Treasure-Hunt-rules-GR_v2.pdf</w:t>
        </w:r>
      </w:hyperlink>
    </w:p>
    <w:p w:rsidR="00E643C2" w:rsidRPr="00CD2597" w:rsidRDefault="00E643C2" w:rsidP="00E643C2">
      <w:pPr>
        <w:ind w:firstLine="720"/>
        <w:jc w:val="both"/>
        <w:rPr>
          <w:sz w:val="28"/>
          <w:szCs w:val="28"/>
        </w:rPr>
      </w:pPr>
    </w:p>
    <w:p w:rsidR="0084207C" w:rsidRPr="00CD2597" w:rsidRDefault="0084207C" w:rsidP="00E643C2">
      <w:pPr>
        <w:ind w:firstLine="720"/>
        <w:jc w:val="both"/>
        <w:rPr>
          <w:sz w:val="28"/>
          <w:szCs w:val="28"/>
        </w:rPr>
      </w:pPr>
      <w:r w:rsidRPr="00CD2597">
        <w:rPr>
          <w:sz w:val="28"/>
          <w:szCs w:val="28"/>
        </w:rPr>
        <w:t>Η ΔΗΛΩΣΗ ΤΗΣ ΣΥΜΜΕΤΟΧΗ ΣΑΣ ΣΤΟ ΔΗΜΟ ΜΑΣ ΣΤΟ ΤΗΛΕΦΩΝΟ: 2655360319</w:t>
      </w:r>
    </w:p>
    <w:p w:rsidR="0084207C" w:rsidRPr="00B83EF5" w:rsidRDefault="0084207C" w:rsidP="00E76E9C">
      <w:pPr>
        <w:jc w:val="center"/>
        <w:rPr>
          <w:b/>
          <w:bCs/>
          <w:sz w:val="36"/>
          <w:szCs w:val="36"/>
          <w:u w:val="single"/>
        </w:rPr>
      </w:pPr>
    </w:p>
    <w:p w:rsidR="00E76E9C" w:rsidRPr="000E4B4C" w:rsidRDefault="00E76E9C">
      <w:pPr>
        <w:rPr>
          <w:sz w:val="36"/>
          <w:szCs w:val="36"/>
        </w:rPr>
      </w:pPr>
    </w:p>
    <w:sectPr w:rsidR="00E76E9C" w:rsidRPr="000E4B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4C"/>
    <w:rsid w:val="000E4B4C"/>
    <w:rsid w:val="003B75D7"/>
    <w:rsid w:val="00555F5F"/>
    <w:rsid w:val="0084207C"/>
    <w:rsid w:val="009D4821"/>
    <w:rsid w:val="00B83EF5"/>
    <w:rsid w:val="00E643C2"/>
    <w:rsid w:val="00E7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81E8A-EE5D-4EEE-8A4B-A3F3A146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D4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eece-albania.eu/wp-content/uploads/2019/07/Treasure-Hunt-rules-GR_v2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2019-09-19T15:44:00Z</cp:lastPrinted>
  <dcterms:created xsi:type="dcterms:W3CDTF">2019-09-17T10:12:00Z</dcterms:created>
  <dcterms:modified xsi:type="dcterms:W3CDTF">2019-09-19T15:44:00Z</dcterms:modified>
</cp:coreProperties>
</file>