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A5" w:rsidRDefault="00AC3356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77644D5C" wp14:editId="5DF8B18A">
            <wp:simplePos x="0" y="0"/>
            <wp:positionH relativeFrom="margin">
              <wp:posOffset>-85725</wp:posOffset>
            </wp:positionH>
            <wp:positionV relativeFrom="paragraph">
              <wp:posOffset>-114301</wp:posOffset>
            </wp:positionV>
            <wp:extent cx="2019300" cy="600075"/>
            <wp:effectExtent l="0" t="0" r="0" b="9525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B5E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C3356" w:rsidRDefault="00AC3356" w:rsidP="006B5E23">
      <w:pPr>
        <w:spacing w:after="0" w:line="240" w:lineRule="auto"/>
      </w:pPr>
    </w:p>
    <w:p w:rsidR="00AD11A5" w:rsidRPr="0077317A" w:rsidRDefault="0077317A" w:rsidP="006B5E23">
      <w:pPr>
        <w:spacing w:after="0" w:line="240" w:lineRule="auto"/>
      </w:pPr>
      <w:r w:rsidRPr="00CE4EEC">
        <w:t xml:space="preserve">                                          </w:t>
      </w:r>
      <w:r w:rsidR="00AC3356">
        <w:t xml:space="preserve">                                                           </w:t>
      </w:r>
      <w:r w:rsidRPr="00CE4EEC">
        <w:t xml:space="preserve">          </w:t>
      </w:r>
      <w:r w:rsidR="00F923F0">
        <w:rPr>
          <w:b/>
          <w:sz w:val="32"/>
          <w:szCs w:val="32"/>
        </w:rPr>
        <w:t xml:space="preserve">Κόνιτσα </w:t>
      </w:r>
      <w:r w:rsidR="008A55EC">
        <w:rPr>
          <w:b/>
          <w:sz w:val="32"/>
          <w:szCs w:val="32"/>
        </w:rPr>
        <w:t>22</w:t>
      </w:r>
      <w:r w:rsidR="00451E60">
        <w:rPr>
          <w:b/>
          <w:sz w:val="32"/>
          <w:szCs w:val="32"/>
        </w:rPr>
        <w:t>/</w:t>
      </w:r>
      <w:r w:rsidR="001D4880" w:rsidRPr="00080263">
        <w:rPr>
          <w:b/>
          <w:sz w:val="32"/>
          <w:szCs w:val="32"/>
        </w:rPr>
        <w:t>0</w:t>
      </w:r>
      <w:r w:rsidR="008A55EC">
        <w:rPr>
          <w:b/>
          <w:sz w:val="32"/>
          <w:szCs w:val="32"/>
        </w:rPr>
        <w:t>8</w:t>
      </w:r>
      <w:r w:rsidR="001D4880">
        <w:rPr>
          <w:b/>
          <w:sz w:val="32"/>
          <w:szCs w:val="32"/>
        </w:rPr>
        <w:t>/2022</w:t>
      </w:r>
    </w:p>
    <w:p w:rsidR="00AD11A5" w:rsidRDefault="00AD11A5" w:rsidP="006B5E23">
      <w:pPr>
        <w:spacing w:after="0" w:line="240" w:lineRule="auto"/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B5E23" w:rsidRPr="003D4351" w:rsidRDefault="006B5E23" w:rsidP="00AD1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l-GR"/>
        </w:rPr>
      </w:pPr>
      <w:r w:rsidRPr="003D4351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l-GR"/>
        </w:rPr>
        <w:t>ΑΝΑΚΟΙΝΩΣΗ</w:t>
      </w:r>
    </w:p>
    <w:p w:rsidR="006B5E23" w:rsidRPr="00D10D01" w:rsidRDefault="008A55EC" w:rsidP="003D4351">
      <w:pPr>
        <w:pStyle w:val="a4"/>
        <w:rPr>
          <w:b/>
          <w:i w:val="0"/>
          <w:sz w:val="48"/>
          <w:szCs w:val="48"/>
          <w:lang w:eastAsia="el-GR"/>
        </w:rPr>
      </w:pPr>
      <w:r>
        <w:rPr>
          <w:b/>
          <w:i w:val="0"/>
          <w:sz w:val="48"/>
          <w:szCs w:val="48"/>
          <w:lang w:eastAsia="el-GR"/>
        </w:rPr>
        <w:t xml:space="preserve">Αλλαγή δορυφορικής διανομής από την πλατφόρμα </w:t>
      </w:r>
      <w:r>
        <w:rPr>
          <w:b/>
          <w:i w:val="0"/>
          <w:sz w:val="48"/>
          <w:szCs w:val="48"/>
          <w:lang w:val="en-US" w:eastAsia="el-GR"/>
        </w:rPr>
        <w:t>DIGEA</w:t>
      </w:r>
      <w:r w:rsidRPr="008A55EC">
        <w:rPr>
          <w:b/>
          <w:i w:val="0"/>
          <w:sz w:val="48"/>
          <w:szCs w:val="48"/>
          <w:lang w:eastAsia="el-GR"/>
        </w:rPr>
        <w:t xml:space="preserve"> </w:t>
      </w:r>
      <w:r>
        <w:rPr>
          <w:b/>
          <w:i w:val="0"/>
          <w:sz w:val="48"/>
          <w:szCs w:val="48"/>
          <w:lang w:eastAsia="el-GR"/>
        </w:rPr>
        <w:t xml:space="preserve"> </w:t>
      </w:r>
    </w:p>
    <w:p w:rsidR="008A55EC" w:rsidRDefault="008A55EC" w:rsidP="008A55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  <w:r w:rsidRPr="008A55EC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Η ψηφιακή πλατφόρμα  DIGEA προγραμματίζει στις 31 Αυγούστου να διακόψει </w:t>
      </w:r>
      <w:r>
        <w:rPr>
          <w:rFonts w:ascii="Times New Roman" w:eastAsia="Times New Roman" w:hAnsi="Times New Roman" w:cs="Times New Roman"/>
          <w:sz w:val="44"/>
          <w:szCs w:val="44"/>
          <w:lang w:eastAsia="el-GR"/>
        </w:rPr>
        <w:t>τη</w:t>
      </w:r>
      <w:r w:rsidRPr="008A55EC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δορυφορική διανομή της από τον δορυφόρο EUTELSAT κ</w:t>
      </w:r>
      <w:r>
        <w:rPr>
          <w:rFonts w:ascii="Times New Roman" w:eastAsia="Times New Roman" w:hAnsi="Times New Roman" w:cs="Times New Roman"/>
          <w:sz w:val="44"/>
          <w:szCs w:val="44"/>
          <w:lang w:eastAsia="el-GR"/>
        </w:rPr>
        <w:t>αι</w:t>
      </w:r>
      <w:r w:rsidRPr="008A55EC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πλέον η διανομή</w:t>
      </w:r>
      <w:r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</w:t>
      </w:r>
      <w:r w:rsidRPr="008A55EC">
        <w:rPr>
          <w:rFonts w:ascii="Times New Roman" w:eastAsia="Times New Roman" w:hAnsi="Times New Roman" w:cs="Times New Roman"/>
          <w:sz w:val="44"/>
          <w:szCs w:val="44"/>
          <w:lang w:eastAsia="el-GR"/>
        </w:rPr>
        <w:t>θα γίνεται από τον H</w:t>
      </w:r>
      <w:bookmarkStart w:id="0" w:name="_GoBack"/>
      <w:bookmarkEnd w:id="0"/>
      <w:r w:rsidRPr="008A55EC">
        <w:rPr>
          <w:rFonts w:ascii="Times New Roman" w:eastAsia="Times New Roman" w:hAnsi="Times New Roman" w:cs="Times New Roman"/>
          <w:sz w:val="44"/>
          <w:szCs w:val="44"/>
          <w:lang w:eastAsia="el-GR"/>
        </w:rPr>
        <w:t>ELLASSAT3.</w:t>
      </w:r>
      <w:r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</w:t>
      </w:r>
    </w:p>
    <w:p w:rsidR="008A55EC" w:rsidRDefault="008A55EC" w:rsidP="008A55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  <w:r w:rsidRPr="008A55EC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Έως ότου  οι τεχνικοί του Δήμου </w:t>
      </w:r>
      <w:r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μας </w:t>
      </w:r>
      <w:r w:rsidRPr="008A55EC">
        <w:rPr>
          <w:rFonts w:ascii="Times New Roman" w:eastAsia="Times New Roman" w:hAnsi="Times New Roman" w:cs="Times New Roman"/>
          <w:sz w:val="44"/>
          <w:szCs w:val="44"/>
          <w:lang w:eastAsia="el-GR"/>
        </w:rPr>
        <w:t>προβούν στις απαραίτητες ρυθμίσεις  στους αναμεταδότες, ενδέχεται να</w:t>
      </w:r>
      <w:r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</w:t>
      </w:r>
      <w:r w:rsidRPr="008A55EC">
        <w:rPr>
          <w:rFonts w:ascii="Times New Roman" w:eastAsia="Times New Roman" w:hAnsi="Times New Roman" w:cs="Times New Roman"/>
          <w:sz w:val="44"/>
          <w:szCs w:val="44"/>
          <w:lang w:eastAsia="el-GR"/>
        </w:rPr>
        <w:t>υπάρξουν πρ</w:t>
      </w:r>
      <w:r>
        <w:rPr>
          <w:rFonts w:ascii="Times New Roman" w:eastAsia="Times New Roman" w:hAnsi="Times New Roman" w:cs="Times New Roman"/>
          <w:sz w:val="44"/>
          <w:szCs w:val="44"/>
          <w:lang w:eastAsia="el-GR"/>
        </w:rPr>
        <w:t>οβλήματα και δυσλειτουργίες στη</w:t>
      </w:r>
      <w:r w:rsidRPr="008A55EC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μετάδοση του ψηφιακού</w:t>
      </w:r>
      <w:r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</w:t>
      </w:r>
      <w:r w:rsidRPr="008A55EC">
        <w:rPr>
          <w:rFonts w:ascii="Times New Roman" w:eastAsia="Times New Roman" w:hAnsi="Times New Roman" w:cs="Times New Roman"/>
          <w:sz w:val="44"/>
          <w:szCs w:val="44"/>
          <w:lang w:eastAsia="el-GR"/>
        </w:rPr>
        <w:t>σήματος.</w:t>
      </w:r>
    </w:p>
    <w:p w:rsidR="008A55EC" w:rsidRPr="008A55EC" w:rsidRDefault="008A55EC" w:rsidP="008A55EC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</w:p>
    <w:p w:rsidR="006B5E23" w:rsidRPr="003D4351" w:rsidRDefault="003D4351" w:rsidP="00AD11A5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el-GR"/>
        </w:rPr>
        <w:t>Από το Γραφείο Δημάρχου</w:t>
      </w:r>
    </w:p>
    <w:p w:rsidR="00AD11A5" w:rsidRPr="003D4351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</w:p>
    <w:p w:rsidR="0077317A" w:rsidRPr="003D4351" w:rsidRDefault="0077317A" w:rsidP="006B5E2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</w:p>
    <w:p w:rsidR="003D4351" w:rsidRPr="003D4351" w:rsidRDefault="006B5E23" w:rsidP="003D4351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                                               </w:t>
      </w:r>
      <w:r w:rsidR="00CE4EEC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 </w:t>
      </w: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 </w:t>
      </w:r>
    </w:p>
    <w:p w:rsidR="00C13778" w:rsidRPr="006B5E23" w:rsidRDefault="00C13778">
      <w:pPr>
        <w:rPr>
          <w:sz w:val="36"/>
          <w:szCs w:val="36"/>
        </w:rPr>
      </w:pPr>
    </w:p>
    <w:sectPr w:rsidR="00C13778" w:rsidRPr="006B5E23" w:rsidSect="00C137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23"/>
    <w:rsid w:val="000036BA"/>
    <w:rsid w:val="00080263"/>
    <w:rsid w:val="00156BEB"/>
    <w:rsid w:val="001D4880"/>
    <w:rsid w:val="002739D0"/>
    <w:rsid w:val="002E2ED3"/>
    <w:rsid w:val="003D4351"/>
    <w:rsid w:val="003F5307"/>
    <w:rsid w:val="004206B2"/>
    <w:rsid w:val="004446AC"/>
    <w:rsid w:val="00451E60"/>
    <w:rsid w:val="00583ACE"/>
    <w:rsid w:val="00681851"/>
    <w:rsid w:val="006B5E23"/>
    <w:rsid w:val="00735C2B"/>
    <w:rsid w:val="00747461"/>
    <w:rsid w:val="0077317A"/>
    <w:rsid w:val="008A55EC"/>
    <w:rsid w:val="00953715"/>
    <w:rsid w:val="0098318E"/>
    <w:rsid w:val="009F7648"/>
    <w:rsid w:val="00A97191"/>
    <w:rsid w:val="00AC3356"/>
    <w:rsid w:val="00AD11A5"/>
    <w:rsid w:val="00B33D4E"/>
    <w:rsid w:val="00C13778"/>
    <w:rsid w:val="00CE4EEC"/>
    <w:rsid w:val="00D10D01"/>
    <w:rsid w:val="00E902A9"/>
    <w:rsid w:val="00F9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C45FB-A873-4B14-95B3-7CFC711E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D43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D4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Intense Quote"/>
    <w:basedOn w:val="a"/>
    <w:next w:val="a"/>
    <w:link w:val="Char0"/>
    <w:uiPriority w:val="30"/>
    <w:qFormat/>
    <w:rsid w:val="003D435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0">
    <w:name w:val="Έντονο απόσπασμα Char"/>
    <w:basedOn w:val="a0"/>
    <w:link w:val="a4"/>
    <w:uiPriority w:val="30"/>
    <w:rsid w:val="003D4351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7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66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5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6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0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4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4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nedk</dc:creator>
  <cp:lastModifiedBy>USER</cp:lastModifiedBy>
  <cp:revision>20</cp:revision>
  <cp:lastPrinted>2022-08-22T08:19:00Z</cp:lastPrinted>
  <dcterms:created xsi:type="dcterms:W3CDTF">2021-03-22T09:11:00Z</dcterms:created>
  <dcterms:modified xsi:type="dcterms:W3CDTF">2022-08-22T09:47:00Z</dcterms:modified>
</cp:coreProperties>
</file>