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071F19AE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ED1103">
        <w:rPr>
          <w:b/>
          <w:sz w:val="28"/>
          <w:szCs w:val="28"/>
          <w:u w:val="single"/>
        </w:rPr>
        <w:t>9</w:t>
      </w:r>
      <w:r w:rsidR="007126CC">
        <w:rPr>
          <w:b/>
          <w:sz w:val="28"/>
          <w:szCs w:val="28"/>
          <w:u w:val="single"/>
        </w:rPr>
        <w:t>/0</w:t>
      </w:r>
      <w:r w:rsidR="00ED1103">
        <w:rPr>
          <w:b/>
          <w:sz w:val="28"/>
          <w:szCs w:val="28"/>
          <w:u w:val="single"/>
        </w:rPr>
        <w:t>9</w:t>
      </w:r>
      <w:r w:rsidR="00C34C60">
        <w:rPr>
          <w:b/>
          <w:sz w:val="28"/>
          <w:szCs w:val="28"/>
          <w:u w:val="single"/>
        </w:rPr>
        <w:t>/2021</w:t>
      </w:r>
    </w:p>
    <w:p w14:paraId="193F74B6" w14:textId="78A40BD2"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48666043" w14:textId="7432FB02" w:rsidR="007867BE" w:rsidRDefault="007867BE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Αποστολή Αξιολόγησης Γεωπάρκου Βίκου – Αώου.  </w:t>
      </w:r>
    </w:p>
    <w:p w14:paraId="78098A63" w14:textId="2BF32C38" w:rsidR="00ED1103" w:rsidRPr="002F5BD9" w:rsidRDefault="00ED1103" w:rsidP="002F5BD9">
      <w:pPr>
        <w:ind w:firstLine="720"/>
        <w:jc w:val="both"/>
        <w:rPr>
          <w:rFonts w:ascii="Arial" w:eastAsia="Times New Roman" w:hAnsi="Arial" w:cs="Arial"/>
          <w:color w:val="26282A"/>
          <w:sz w:val="24"/>
          <w:szCs w:val="24"/>
        </w:rPr>
      </w:pPr>
      <w:bookmarkStart w:id="0" w:name="_GoBack"/>
      <w:bookmarkEnd w:id="0"/>
      <w:r w:rsidRPr="002F5BD9">
        <w:rPr>
          <w:rFonts w:ascii="Arial" w:eastAsia="Times New Roman" w:hAnsi="Arial" w:cs="Arial"/>
          <w:color w:val="26282A"/>
          <w:sz w:val="24"/>
          <w:szCs w:val="24"/>
        </w:rPr>
        <w:t>Την Τρίτη 7 Σεπτεμβρίου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 xml:space="preserve"> 2021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αντιπροσωπεία </w:t>
      </w:r>
      <w:proofErr w:type="spellStart"/>
      <w:r w:rsidRPr="002F5BD9">
        <w:rPr>
          <w:rFonts w:ascii="Arial" w:eastAsia="Times New Roman" w:hAnsi="Arial" w:cs="Arial"/>
          <w:color w:val="26282A"/>
          <w:sz w:val="24"/>
          <w:szCs w:val="24"/>
        </w:rPr>
        <w:t>αξιολογητών</w:t>
      </w:r>
      <w:proofErr w:type="spellEnd"/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του Γεωπάρκου από την UNESCO αποτελούμενη από τους </w:t>
      </w:r>
      <w:proofErr w:type="spellStart"/>
      <w:r w:rsidRPr="002F5BD9">
        <w:rPr>
          <w:rFonts w:ascii="Arial" w:eastAsia="Times New Roman" w:hAnsi="Arial" w:cs="Arial"/>
          <w:color w:val="26282A"/>
          <w:sz w:val="24"/>
          <w:szCs w:val="24"/>
        </w:rPr>
        <w:t>Stephane</w:t>
      </w:r>
      <w:proofErr w:type="spellEnd"/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Legal από την Γαλλία και τον </w:t>
      </w:r>
      <w:proofErr w:type="spellStart"/>
      <w:r w:rsidRPr="002F5BD9">
        <w:rPr>
          <w:rFonts w:ascii="Arial" w:eastAsia="Times New Roman" w:hAnsi="Arial" w:cs="Arial"/>
          <w:color w:val="26282A"/>
          <w:sz w:val="24"/>
          <w:szCs w:val="24"/>
        </w:rPr>
        <w:t>Manfred</w:t>
      </w:r>
      <w:proofErr w:type="spellEnd"/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proofErr w:type="spellStart"/>
      <w:r w:rsidRPr="002F5BD9">
        <w:rPr>
          <w:rFonts w:ascii="Arial" w:eastAsia="Times New Roman" w:hAnsi="Arial" w:cs="Arial"/>
          <w:color w:val="26282A"/>
          <w:sz w:val="24"/>
          <w:szCs w:val="24"/>
        </w:rPr>
        <w:t>Kupetz</w:t>
      </w:r>
      <w:proofErr w:type="spellEnd"/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από την Γερμανία, επισκέφθηκε το Δήμο μας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>,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συνοδευόμενη από τα στελέχη της 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 xml:space="preserve">Αναπτυξιακής 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ΗΠΕΙΡΟΣ ΑΕ Κιτσάκη Γεωργία, Πάσχο Παναγιώτη, </w:t>
      </w:r>
      <w:proofErr w:type="spellStart"/>
      <w:r w:rsidRPr="002F5BD9">
        <w:rPr>
          <w:rFonts w:ascii="Arial" w:eastAsia="Times New Roman" w:hAnsi="Arial" w:cs="Arial"/>
          <w:color w:val="26282A"/>
          <w:sz w:val="24"/>
          <w:szCs w:val="24"/>
        </w:rPr>
        <w:t>Σταγκίκα</w:t>
      </w:r>
      <w:proofErr w:type="spellEnd"/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Αριστοτέλη και Χαρητάκη </w:t>
      </w:r>
      <w:proofErr w:type="spellStart"/>
      <w:r w:rsidRPr="002F5BD9">
        <w:rPr>
          <w:rFonts w:ascii="Arial" w:eastAsia="Times New Roman" w:hAnsi="Arial" w:cs="Arial"/>
          <w:color w:val="26282A"/>
          <w:sz w:val="24"/>
          <w:szCs w:val="24"/>
        </w:rPr>
        <w:t>Παπαιωάννου</w:t>
      </w:r>
      <w:proofErr w:type="spellEnd"/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. Οι αξιολογητές επισκέφτηκαν πρώτα το Κέντρο Ενημέρωσης στον Βοϊδομάτη και κατόπιν το Δημαρχείο μας, όπου τους υποδέχθηκε ο Αντιδήμαρχος Αριστείδης </w:t>
      </w:r>
      <w:proofErr w:type="spellStart"/>
      <w:r w:rsidRPr="002F5BD9">
        <w:rPr>
          <w:rFonts w:ascii="Arial" w:eastAsia="Times New Roman" w:hAnsi="Arial" w:cs="Arial"/>
          <w:color w:val="26282A"/>
          <w:sz w:val="24"/>
          <w:szCs w:val="24"/>
        </w:rPr>
        <w:t>Λαζογιάννης</w:t>
      </w:r>
      <w:proofErr w:type="spellEnd"/>
      <w:r w:rsidRPr="002F5BD9">
        <w:rPr>
          <w:rFonts w:ascii="Arial" w:eastAsia="Times New Roman" w:hAnsi="Arial" w:cs="Arial"/>
          <w:color w:val="26282A"/>
          <w:sz w:val="24"/>
          <w:szCs w:val="24"/>
        </w:rPr>
        <w:t>, ενώ στη συνάντηση παρ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>ευ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>ρέθηκαν ο πρώην Αντιδήμαρχος Καλλιντέρης Γεώργιος,</w:t>
      </w:r>
      <w:r w:rsidR="00094E0D"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>ο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>Παπαγεωργίου Μανώλης κ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αι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Μπάρμπας Φίλιππος ως εκπρόσωποι των παραγωγών, ο Νικολόπουλος Κωνσταντίνος, πρόεδρος του ΕΟΣ Κόνιτσας.</w:t>
      </w:r>
    </w:p>
    <w:p w14:paraId="448262F3" w14:textId="6BBF2BBD" w:rsidR="00ED1103" w:rsidRPr="002F5BD9" w:rsidRDefault="00ED1103" w:rsidP="002F5BD9">
      <w:pPr>
        <w:ind w:firstLine="720"/>
        <w:jc w:val="both"/>
        <w:rPr>
          <w:rFonts w:ascii="Arial" w:eastAsia="Times New Roman" w:hAnsi="Arial" w:cs="Arial"/>
          <w:color w:val="26282A"/>
          <w:sz w:val="24"/>
          <w:szCs w:val="24"/>
        </w:rPr>
      </w:pP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Ο κ. </w:t>
      </w:r>
      <w:proofErr w:type="spellStart"/>
      <w:r w:rsidRPr="002F5BD9">
        <w:rPr>
          <w:rFonts w:ascii="Arial" w:eastAsia="Times New Roman" w:hAnsi="Arial" w:cs="Arial"/>
          <w:color w:val="26282A"/>
          <w:sz w:val="24"/>
          <w:szCs w:val="24"/>
        </w:rPr>
        <w:t>Λαζογιάννης</w:t>
      </w:r>
      <w:proofErr w:type="spellEnd"/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ενημέρωσε τους αξιολογητές για τη δυναμική που έδωσε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>στην οικονομία της περιοχής η οριοθέτηση κ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αι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η ένταξη μεγάλου μέρους του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>Δήμου στο Γεωπάρκο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>.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>Τ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>ονίστηκε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>,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>επίσης,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η δημιουργ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ί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>α του ΔΙΕΚ κ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αι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η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>αποφοίτηση των πρώτων συνοδών βουνού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,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καθώς κ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αι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οι προσπάθειες του Δήμου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>για δημιουργία Εθνικών Σχολών υπα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ί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>θριων δραστηριοτήτων κ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αι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extreme sports στην </w:t>
      </w:r>
      <w:proofErr w:type="spellStart"/>
      <w:r w:rsidRPr="002F5BD9">
        <w:rPr>
          <w:rFonts w:ascii="Arial" w:eastAsia="Times New Roman" w:hAnsi="Arial" w:cs="Arial"/>
          <w:color w:val="26282A"/>
          <w:sz w:val="24"/>
          <w:szCs w:val="24"/>
        </w:rPr>
        <w:t>Αναγνωστοπούλειο</w:t>
      </w:r>
      <w:proofErr w:type="spellEnd"/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Σχολή. 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>Βεβαίως,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η χρησιμοποίηση του </w:t>
      </w:r>
      <w:proofErr w:type="spellStart"/>
      <w:r w:rsidRPr="002F5BD9">
        <w:rPr>
          <w:rFonts w:ascii="Arial" w:eastAsia="Times New Roman" w:hAnsi="Arial" w:cs="Arial"/>
          <w:color w:val="26282A"/>
          <w:sz w:val="24"/>
          <w:szCs w:val="24"/>
        </w:rPr>
        <w:t>logo</w:t>
      </w:r>
      <w:proofErr w:type="spellEnd"/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του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>Γεωπάρκου τόσο στα νέα βίντεο τουριστικής προβολής του Δήμου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,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όσο κ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αι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σε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>διαφημιστικά έντυπα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,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έδωσαν κύρος κ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αι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ώθηση στην προσπάθεια για τουριστική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>προβολή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,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ενώ νέοι επιχειρηματίες πλέον εισήλθαν  δυναμικά στην απαιτητική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>αγορά των υπαίθριων δραστηριοτήτων.</w:t>
      </w:r>
    </w:p>
    <w:p w14:paraId="1359132A" w14:textId="7549CC7D" w:rsidR="00ED1103" w:rsidRPr="002F5BD9" w:rsidRDefault="002F5BD9" w:rsidP="002F5BD9">
      <w:pPr>
        <w:ind w:firstLine="720"/>
        <w:jc w:val="both"/>
        <w:rPr>
          <w:rFonts w:ascii="Arial" w:eastAsia="Times New Roman" w:hAnsi="Arial" w:cs="Arial"/>
          <w:color w:val="26282A"/>
          <w:sz w:val="24"/>
          <w:szCs w:val="24"/>
        </w:rPr>
      </w:pPr>
      <w:r>
        <w:rPr>
          <w:rFonts w:ascii="Arial" w:eastAsia="Times New Roman" w:hAnsi="Arial" w:cs="Arial"/>
          <w:color w:val="26282A"/>
          <w:sz w:val="24"/>
          <w:szCs w:val="24"/>
        </w:rPr>
        <w:t>Παράλληλα,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οι παρόντες παραγωγοί παρουσίασαν τα αποτελέσματα της μέχρι τώρα</w:t>
      </w:r>
      <w:r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>δραστηριότητ</w:t>
      </w:r>
      <w:r>
        <w:rPr>
          <w:rFonts w:ascii="Arial" w:eastAsia="Times New Roman" w:hAnsi="Arial" w:cs="Arial"/>
          <w:color w:val="26282A"/>
          <w:sz w:val="24"/>
          <w:szCs w:val="24"/>
        </w:rPr>
        <w:t>ά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ς </w:t>
      </w:r>
      <w:r>
        <w:rPr>
          <w:rFonts w:ascii="Arial" w:eastAsia="Times New Roman" w:hAnsi="Arial" w:cs="Arial"/>
          <w:color w:val="26282A"/>
          <w:sz w:val="24"/>
          <w:szCs w:val="24"/>
        </w:rPr>
        <w:t>τους,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ενώ ιδιαίτερο ενδιαφέρον </w:t>
      </w:r>
      <w:r>
        <w:rPr>
          <w:rFonts w:ascii="Arial" w:eastAsia="Times New Roman" w:hAnsi="Arial" w:cs="Arial"/>
          <w:color w:val="26282A"/>
          <w:sz w:val="24"/>
          <w:szCs w:val="24"/>
        </w:rPr>
        <w:t>εκδηλώθηκε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για κάποια προ</w:t>
      </w:r>
      <w:r>
        <w:rPr>
          <w:rFonts w:ascii="Arial" w:eastAsia="Times New Roman" w:hAnsi="Arial" w:cs="Arial"/>
          <w:color w:val="26282A"/>
          <w:sz w:val="24"/>
          <w:szCs w:val="24"/>
        </w:rPr>
        <w:t>ϊ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>όντα του παραγωγού κ</w:t>
      </w:r>
      <w:r>
        <w:rPr>
          <w:rFonts w:ascii="Arial" w:eastAsia="Times New Roman" w:hAnsi="Arial" w:cs="Arial"/>
          <w:color w:val="26282A"/>
          <w:sz w:val="24"/>
          <w:szCs w:val="24"/>
        </w:rPr>
        <w:t>.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Μπάρμπα, ο οποίος έκανε ιδιαίτερη αναφορά στην παραγωγή</w:t>
      </w:r>
      <w:r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του </w:t>
      </w:r>
      <w:proofErr w:type="spellStart"/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>κατρανιού</w:t>
      </w:r>
      <w:proofErr w:type="spellEnd"/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>.</w:t>
      </w:r>
    </w:p>
    <w:p w14:paraId="74514EA1" w14:textId="60FDA2B5" w:rsidR="00ED1103" w:rsidRPr="002F5BD9" w:rsidRDefault="00ED1103" w:rsidP="002F5BD9">
      <w:pPr>
        <w:ind w:firstLine="720"/>
        <w:jc w:val="both"/>
        <w:rPr>
          <w:rFonts w:ascii="Arial" w:eastAsia="Times New Roman" w:hAnsi="Arial" w:cs="Arial"/>
          <w:color w:val="26282A"/>
          <w:sz w:val="24"/>
          <w:szCs w:val="24"/>
        </w:rPr>
      </w:pPr>
      <w:r w:rsidRPr="002F5BD9">
        <w:rPr>
          <w:rFonts w:ascii="Arial" w:eastAsia="Times New Roman" w:hAnsi="Arial" w:cs="Arial"/>
          <w:color w:val="26282A"/>
          <w:sz w:val="24"/>
          <w:szCs w:val="24"/>
        </w:rPr>
        <w:t>Ο κ. Νικολόπουλος ανέλυσε λεπτομερώς κάποιες πεζοπορικές διαδρομές που έχουν χαραχτεί κ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αι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για τα μελλοντικά σχέδια που 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δρομολογούνται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σε συνεργασία με τον Δήμο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,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ενώ κατέγραψε κ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αι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τη δυναμική που παρουσιάζει η περιοχή, παρά την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>κρίση, όσον αφορά στις υπαίθριες δραστηριότητες κ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αι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τα extreme sports.</w:t>
      </w:r>
    </w:p>
    <w:p w14:paraId="7AE37534" w14:textId="6FDEBA73" w:rsidR="007867BE" w:rsidRDefault="007867BE" w:rsidP="007867BE">
      <w:pPr>
        <w:ind w:firstLine="720"/>
        <w:jc w:val="both"/>
        <w:rPr>
          <w:rFonts w:ascii="Arial" w:eastAsia="Times New Roman" w:hAnsi="Arial" w:cs="Arial"/>
          <w:color w:val="26282A"/>
          <w:sz w:val="24"/>
          <w:szCs w:val="24"/>
        </w:rPr>
      </w:pPr>
      <w:r>
        <w:rPr>
          <w:rFonts w:ascii="Arial" w:eastAsia="Times New Roman" w:hAnsi="Arial" w:cs="Arial"/>
          <w:color w:val="26282A"/>
          <w:sz w:val="24"/>
          <w:szCs w:val="24"/>
        </w:rPr>
        <w:t>Η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αντιπροσωπεία επισκέφτηκε του Τουριστικό Κέντρο Πληροφοριών κ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 xml:space="preserve">αι 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>το Μουσείο Οίνου κ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αι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Αμπέλου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 xml:space="preserve"> της Ηπείρου,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όπου ο παραγωγός κ. </w:t>
      </w:r>
      <w:proofErr w:type="spellStart"/>
      <w:r w:rsidR="002F5BD9">
        <w:rPr>
          <w:rFonts w:ascii="Arial" w:eastAsia="Times New Roman" w:hAnsi="Arial" w:cs="Arial"/>
          <w:color w:val="26282A"/>
          <w:sz w:val="24"/>
          <w:szCs w:val="24"/>
        </w:rPr>
        <w:t>Χ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>ατζηεφραιμίδης</w:t>
      </w:r>
      <w:proofErr w:type="spellEnd"/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Ανδρέας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>ενημέρωσε τους επισκέπτες για τα Μουσειακά εκθέματα κ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αι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αναφέρθηκε στην προσπάθεια αναγέννησης τοπικών ποικιλιών από ομάδα παραγωγών. </w:t>
      </w:r>
      <w:r>
        <w:rPr>
          <w:rFonts w:ascii="Arial" w:eastAsia="Times New Roman" w:hAnsi="Arial" w:cs="Arial"/>
          <w:color w:val="26282A"/>
          <w:sz w:val="24"/>
          <w:szCs w:val="24"/>
        </w:rPr>
        <w:t>Ό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>λοι δοκίμασαν τσίπουρο παραγωγής του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 xml:space="preserve"> και 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>προσφέρθηκαν φιάλες τσίπουρο ως δώρο στους επισκέπτες</w:t>
      </w:r>
      <w:r>
        <w:rPr>
          <w:rFonts w:ascii="Arial" w:eastAsia="Times New Roman" w:hAnsi="Arial" w:cs="Arial"/>
          <w:color w:val="26282A"/>
          <w:sz w:val="24"/>
          <w:szCs w:val="24"/>
        </w:rPr>
        <w:t xml:space="preserve">, </w:t>
      </w:r>
      <w:r w:rsidR="002F5BD9">
        <w:rPr>
          <w:rFonts w:ascii="Arial" w:eastAsia="Times New Roman" w:hAnsi="Arial" w:cs="Arial"/>
          <w:color w:val="26282A"/>
          <w:sz w:val="24"/>
          <w:szCs w:val="24"/>
        </w:rPr>
        <w:t>καθώς και προϊόντα της Εταιρείας «</w:t>
      </w:r>
      <w:proofErr w:type="spellStart"/>
      <w:r w:rsidR="002F5BD9">
        <w:rPr>
          <w:rFonts w:ascii="Arial" w:eastAsia="Times New Roman" w:hAnsi="Arial" w:cs="Arial"/>
          <w:color w:val="26282A"/>
          <w:sz w:val="24"/>
          <w:szCs w:val="24"/>
        </w:rPr>
        <w:t>Ελιξήριο</w:t>
      </w:r>
      <w:proofErr w:type="spellEnd"/>
      <w:r w:rsidR="002F5BD9">
        <w:rPr>
          <w:rFonts w:ascii="Arial" w:eastAsia="Times New Roman" w:hAnsi="Arial" w:cs="Arial"/>
          <w:color w:val="26282A"/>
          <w:sz w:val="24"/>
          <w:szCs w:val="24"/>
        </w:rPr>
        <w:t xml:space="preserve">» του παραγωγού Φ. Μπάρμπα. </w:t>
      </w:r>
    </w:p>
    <w:p w14:paraId="5C061998" w14:textId="4007A3A4" w:rsidR="007867BE" w:rsidRDefault="00732E60" w:rsidP="007867BE">
      <w:pPr>
        <w:ind w:firstLine="720"/>
        <w:jc w:val="both"/>
        <w:rPr>
          <w:rFonts w:ascii="Arial" w:eastAsia="Times New Roman" w:hAnsi="Arial" w:cs="Arial"/>
          <w:color w:val="26282A"/>
          <w:sz w:val="24"/>
          <w:szCs w:val="24"/>
        </w:rPr>
      </w:pPr>
      <w:r>
        <w:rPr>
          <w:rFonts w:ascii="Arial" w:eastAsia="Times New Roman" w:hAnsi="Arial" w:cs="Arial"/>
          <w:color w:val="26282A"/>
          <w:sz w:val="24"/>
          <w:szCs w:val="24"/>
        </w:rPr>
        <w:lastRenderedPageBreak/>
        <w:t>Ε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>πισ</w:t>
      </w:r>
      <w:r>
        <w:rPr>
          <w:rFonts w:ascii="Arial" w:eastAsia="Times New Roman" w:hAnsi="Arial" w:cs="Arial"/>
          <w:color w:val="26282A"/>
          <w:sz w:val="24"/>
          <w:szCs w:val="24"/>
        </w:rPr>
        <w:t xml:space="preserve">ημάνθηκε 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>η αναγκαιότητα να θεσπιστούν κριτήρια από πλευράς Γεωπάρκου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>,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έτσι ώστε το λογότυπο του να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>χρησιμοποιείται από τους παραγωγούς τοπικών προ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>ϊ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>όντων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>,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όπως κ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>αι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από 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 xml:space="preserve">τις </w:t>
      </w:r>
      <w:r w:rsidR="00ED1103" w:rsidRPr="002F5BD9">
        <w:rPr>
          <w:rFonts w:ascii="Arial" w:eastAsia="Times New Roman" w:hAnsi="Arial" w:cs="Arial"/>
          <w:color w:val="26282A"/>
          <w:sz w:val="24"/>
          <w:szCs w:val="24"/>
        </w:rPr>
        <w:t>τοπικές επιχειρήσεις που τα χρησιμοποιούν.</w:t>
      </w:r>
    </w:p>
    <w:p w14:paraId="339C9687" w14:textId="7B3D459A" w:rsidR="00ED1103" w:rsidRPr="007867BE" w:rsidRDefault="00ED1103" w:rsidP="007867BE">
      <w:pPr>
        <w:ind w:firstLine="720"/>
        <w:jc w:val="both"/>
        <w:rPr>
          <w:rFonts w:ascii="Arial" w:eastAsia="Times New Roman" w:hAnsi="Arial" w:cs="Arial"/>
          <w:color w:val="26282A"/>
          <w:sz w:val="24"/>
          <w:szCs w:val="24"/>
        </w:rPr>
      </w:pPr>
      <w:r w:rsidRPr="002F5BD9">
        <w:rPr>
          <w:rFonts w:ascii="Arial" w:eastAsia="Times New Roman" w:hAnsi="Arial" w:cs="Arial"/>
          <w:color w:val="26282A"/>
          <w:sz w:val="24"/>
          <w:szCs w:val="24"/>
        </w:rPr>
        <w:t>Οι αξιολογητές αναχωρούν την Πέμπτη για να συνεχίσουν την επίσκεψη κ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>αι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σε άλλα σημεία του 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>Γ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>εωπάρκου κ</w:t>
      </w:r>
      <w:r w:rsidR="007867BE">
        <w:rPr>
          <w:rFonts w:ascii="Arial" w:eastAsia="Times New Roman" w:hAnsi="Arial" w:cs="Arial"/>
          <w:color w:val="26282A"/>
          <w:sz w:val="24"/>
          <w:szCs w:val="24"/>
        </w:rPr>
        <w:t>αι</w:t>
      </w:r>
      <w:r w:rsidRPr="002F5BD9">
        <w:rPr>
          <w:rFonts w:ascii="Arial" w:eastAsia="Times New Roman" w:hAnsi="Arial" w:cs="Arial"/>
          <w:color w:val="26282A"/>
          <w:sz w:val="24"/>
          <w:szCs w:val="24"/>
        </w:rPr>
        <w:t xml:space="preserve"> αναμένουμε τα αποτελέσματα της </w:t>
      </w:r>
      <w:r w:rsidRPr="007867BE">
        <w:rPr>
          <w:rFonts w:ascii="Arial" w:eastAsia="Times New Roman" w:hAnsi="Arial" w:cs="Arial"/>
          <w:color w:val="26282A"/>
          <w:sz w:val="24"/>
          <w:szCs w:val="24"/>
        </w:rPr>
        <w:t>αξιολόγησ</w:t>
      </w:r>
      <w:r w:rsidR="007867BE" w:rsidRPr="007867BE">
        <w:rPr>
          <w:rFonts w:ascii="Arial" w:eastAsia="Times New Roman" w:hAnsi="Arial" w:cs="Arial"/>
          <w:color w:val="26282A"/>
          <w:sz w:val="24"/>
          <w:szCs w:val="24"/>
        </w:rPr>
        <w:t xml:space="preserve">ής </w:t>
      </w:r>
      <w:r w:rsidRPr="007867BE">
        <w:rPr>
          <w:rFonts w:ascii="Arial" w:eastAsia="Times New Roman" w:hAnsi="Arial" w:cs="Arial"/>
          <w:color w:val="26282A"/>
          <w:sz w:val="24"/>
          <w:szCs w:val="24"/>
        </w:rPr>
        <w:t>τους να είναι θετικά για όλους μας.</w:t>
      </w:r>
    </w:p>
    <w:p w14:paraId="707EB52E" w14:textId="13796822" w:rsidR="00EE230C" w:rsidRPr="007867BE" w:rsidRDefault="00EE230C" w:rsidP="002D6F4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867BE">
        <w:rPr>
          <w:rFonts w:ascii="Arial" w:hAnsi="Arial" w:cs="Arial"/>
          <w:bCs/>
          <w:sz w:val="24"/>
          <w:szCs w:val="24"/>
        </w:rPr>
        <w:t xml:space="preserve">Από το Γραφείο Δημάρχου </w:t>
      </w:r>
    </w:p>
    <w:p w14:paraId="07B5AFED" w14:textId="77777777" w:rsidR="00763707" w:rsidRDefault="00763707" w:rsidP="002D6F4D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14:paraId="1BAB3926" w14:textId="3BAC3E60" w:rsidR="00E934F5" w:rsidRPr="002D6F4D" w:rsidRDefault="00BC2538" w:rsidP="002D6F4D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  <w:r w:rsidR="00037DD2">
        <w:rPr>
          <w:rFonts w:ascii="Arial" w:hAnsi="Arial" w:cs="Arial"/>
          <w:bCs/>
          <w:sz w:val="28"/>
          <w:szCs w:val="28"/>
        </w:rPr>
        <w:t xml:space="preserve">   </w:t>
      </w:r>
      <w:r w:rsidR="005C5FC5">
        <w:rPr>
          <w:rFonts w:ascii="Arial" w:hAnsi="Arial" w:cs="Arial"/>
          <w:bCs/>
          <w:sz w:val="28"/>
          <w:szCs w:val="28"/>
        </w:rPr>
        <w:t xml:space="preserve"> </w:t>
      </w:r>
      <w:r w:rsidR="002D6F4D">
        <w:rPr>
          <w:rFonts w:ascii="Arial" w:hAnsi="Arial" w:cs="Arial"/>
          <w:bCs/>
          <w:sz w:val="28"/>
          <w:szCs w:val="28"/>
        </w:rPr>
        <w:t xml:space="preserve"> </w:t>
      </w:r>
    </w:p>
    <w:p w14:paraId="791057A6" w14:textId="77777777" w:rsidR="00E934F5" w:rsidRDefault="00E934F5" w:rsidP="00E934F5">
      <w:pPr>
        <w:jc w:val="both"/>
        <w:rPr>
          <w:rFonts w:ascii="Arial" w:hAnsi="Arial" w:cs="Arial"/>
          <w:b/>
          <w:sz w:val="28"/>
          <w:szCs w:val="28"/>
        </w:rPr>
      </w:pPr>
    </w:p>
    <w:p w14:paraId="642F9DBA" w14:textId="77777777" w:rsidR="00E934F5" w:rsidRDefault="00E934F5" w:rsidP="00E934F5">
      <w:pPr>
        <w:jc w:val="both"/>
        <w:rPr>
          <w:rFonts w:ascii="Arial" w:hAnsi="Arial" w:cs="Arial"/>
          <w:b/>
          <w:sz w:val="28"/>
          <w:szCs w:val="28"/>
        </w:rPr>
      </w:pPr>
    </w:p>
    <w:p w14:paraId="326D1B45" w14:textId="54EBBAF9" w:rsidR="0058599E" w:rsidRDefault="00E934F5" w:rsidP="00E934F5">
      <w:pPr>
        <w:jc w:val="both"/>
        <w:rPr>
          <w:rFonts w:ascii="Arial" w:hAnsi="Arial" w:cs="Arial"/>
          <w:b/>
          <w:sz w:val="28"/>
          <w:szCs w:val="28"/>
        </w:rPr>
      </w:pPr>
      <w:r w:rsidRPr="00E934F5">
        <w:rPr>
          <w:rFonts w:ascii="Arial" w:hAnsi="Arial" w:cs="Arial"/>
          <w:b/>
          <w:sz w:val="28"/>
          <w:szCs w:val="28"/>
        </w:rPr>
        <w:t xml:space="preserve"> </w:t>
      </w:r>
    </w:p>
    <w:sectPr w:rsidR="0058599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01824" w14:textId="77777777" w:rsidR="00F47712" w:rsidRDefault="00F47712" w:rsidP="00A936D3">
      <w:pPr>
        <w:spacing w:after="0" w:line="240" w:lineRule="auto"/>
      </w:pPr>
      <w:r>
        <w:separator/>
      </w:r>
    </w:p>
  </w:endnote>
  <w:endnote w:type="continuationSeparator" w:id="0">
    <w:p w14:paraId="74DE27D1" w14:textId="77777777" w:rsidR="00F47712" w:rsidRDefault="00F47712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4DD97" w14:textId="77777777" w:rsidR="00F47712" w:rsidRDefault="00F47712" w:rsidP="00A936D3">
      <w:pPr>
        <w:spacing w:after="0" w:line="240" w:lineRule="auto"/>
      </w:pPr>
      <w:r>
        <w:separator/>
      </w:r>
    </w:p>
  </w:footnote>
  <w:footnote w:type="continuationSeparator" w:id="0">
    <w:p w14:paraId="30F0D8F5" w14:textId="77777777" w:rsidR="00F47712" w:rsidRDefault="00F47712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37DD2"/>
    <w:rsid w:val="0006602F"/>
    <w:rsid w:val="00094E0D"/>
    <w:rsid w:val="000A279D"/>
    <w:rsid w:val="000B2F5A"/>
    <w:rsid w:val="000C12C2"/>
    <w:rsid w:val="000D4109"/>
    <w:rsid w:val="000F462F"/>
    <w:rsid w:val="00121DEA"/>
    <w:rsid w:val="0017667B"/>
    <w:rsid w:val="00193993"/>
    <w:rsid w:val="001A6FAA"/>
    <w:rsid w:val="001A76BA"/>
    <w:rsid w:val="001F6204"/>
    <w:rsid w:val="002064B2"/>
    <w:rsid w:val="002071E2"/>
    <w:rsid w:val="00213137"/>
    <w:rsid w:val="00223FF8"/>
    <w:rsid w:val="0023129C"/>
    <w:rsid w:val="00250BB7"/>
    <w:rsid w:val="002538E7"/>
    <w:rsid w:val="0025505D"/>
    <w:rsid w:val="00257C1A"/>
    <w:rsid w:val="002651A4"/>
    <w:rsid w:val="00287920"/>
    <w:rsid w:val="00296E84"/>
    <w:rsid w:val="002D6F4D"/>
    <w:rsid w:val="002F486F"/>
    <w:rsid w:val="002F5BD9"/>
    <w:rsid w:val="00314A1E"/>
    <w:rsid w:val="0031766C"/>
    <w:rsid w:val="003340F0"/>
    <w:rsid w:val="00341D73"/>
    <w:rsid w:val="00344EC0"/>
    <w:rsid w:val="00345327"/>
    <w:rsid w:val="00373845"/>
    <w:rsid w:val="003825F2"/>
    <w:rsid w:val="003A5EE0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8599E"/>
    <w:rsid w:val="005B44F0"/>
    <w:rsid w:val="005C5FC5"/>
    <w:rsid w:val="00602311"/>
    <w:rsid w:val="00606814"/>
    <w:rsid w:val="0062302C"/>
    <w:rsid w:val="00641291"/>
    <w:rsid w:val="00653333"/>
    <w:rsid w:val="006745E7"/>
    <w:rsid w:val="00687D33"/>
    <w:rsid w:val="006B57AF"/>
    <w:rsid w:val="006D3BCE"/>
    <w:rsid w:val="006E165E"/>
    <w:rsid w:val="007126CC"/>
    <w:rsid w:val="0071658F"/>
    <w:rsid w:val="00723B0F"/>
    <w:rsid w:val="00732E60"/>
    <w:rsid w:val="00754CDC"/>
    <w:rsid w:val="00763707"/>
    <w:rsid w:val="007733CC"/>
    <w:rsid w:val="007867BE"/>
    <w:rsid w:val="00794B61"/>
    <w:rsid w:val="007B6484"/>
    <w:rsid w:val="007C646F"/>
    <w:rsid w:val="007E4A77"/>
    <w:rsid w:val="007E5255"/>
    <w:rsid w:val="00804943"/>
    <w:rsid w:val="00807F43"/>
    <w:rsid w:val="00810CA0"/>
    <w:rsid w:val="00812775"/>
    <w:rsid w:val="00873E07"/>
    <w:rsid w:val="00875130"/>
    <w:rsid w:val="00881AA6"/>
    <w:rsid w:val="008A1158"/>
    <w:rsid w:val="008B32F4"/>
    <w:rsid w:val="008C3FBF"/>
    <w:rsid w:val="008D3E2F"/>
    <w:rsid w:val="008E3795"/>
    <w:rsid w:val="008F04DA"/>
    <w:rsid w:val="009000A0"/>
    <w:rsid w:val="0091494D"/>
    <w:rsid w:val="0093477D"/>
    <w:rsid w:val="009A0204"/>
    <w:rsid w:val="009A1BD7"/>
    <w:rsid w:val="009A61EA"/>
    <w:rsid w:val="009D018F"/>
    <w:rsid w:val="009E6B5A"/>
    <w:rsid w:val="00A120FE"/>
    <w:rsid w:val="00A12752"/>
    <w:rsid w:val="00A34C96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30F08"/>
    <w:rsid w:val="00B42350"/>
    <w:rsid w:val="00B74641"/>
    <w:rsid w:val="00B76128"/>
    <w:rsid w:val="00B76806"/>
    <w:rsid w:val="00B811FD"/>
    <w:rsid w:val="00B90A0B"/>
    <w:rsid w:val="00BC2538"/>
    <w:rsid w:val="00BD3EEF"/>
    <w:rsid w:val="00BF0343"/>
    <w:rsid w:val="00C02BD2"/>
    <w:rsid w:val="00C26DAD"/>
    <w:rsid w:val="00C34C60"/>
    <w:rsid w:val="00C40F40"/>
    <w:rsid w:val="00CA4FA7"/>
    <w:rsid w:val="00CC67D3"/>
    <w:rsid w:val="00D07157"/>
    <w:rsid w:val="00D43F64"/>
    <w:rsid w:val="00D65F51"/>
    <w:rsid w:val="00D8340D"/>
    <w:rsid w:val="00D96847"/>
    <w:rsid w:val="00DA62E7"/>
    <w:rsid w:val="00DB1990"/>
    <w:rsid w:val="00DE7775"/>
    <w:rsid w:val="00E00E66"/>
    <w:rsid w:val="00E47D05"/>
    <w:rsid w:val="00E70714"/>
    <w:rsid w:val="00E83228"/>
    <w:rsid w:val="00E934F5"/>
    <w:rsid w:val="00E93F61"/>
    <w:rsid w:val="00E96932"/>
    <w:rsid w:val="00EB4E9A"/>
    <w:rsid w:val="00EC0908"/>
    <w:rsid w:val="00ED1103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47712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2021-09-09T11:50:00Z</cp:lastPrinted>
  <dcterms:created xsi:type="dcterms:W3CDTF">2021-09-09T11:50:00Z</dcterms:created>
  <dcterms:modified xsi:type="dcterms:W3CDTF">2021-09-09T11:50:00Z</dcterms:modified>
</cp:coreProperties>
</file>