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-47625</wp:posOffset>
            </wp:positionV>
            <wp:extent cx="2009695" cy="419100"/>
            <wp:effectExtent l="0" t="0" r="0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82" cy="42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871ED" w:rsidRPr="005A7414" w:rsidRDefault="00A871ED" w:rsidP="00A871ED">
      <w:pPr>
        <w:jc w:val="right"/>
        <w:rPr>
          <w:b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A7414">
        <w:rPr>
          <w:b/>
          <w:u w:val="single"/>
        </w:rPr>
        <w:t xml:space="preserve">Κόνιτσα </w:t>
      </w:r>
      <w:r w:rsidR="00BB3013">
        <w:rPr>
          <w:b/>
          <w:u w:val="single"/>
        </w:rPr>
        <w:t xml:space="preserve"> 05</w:t>
      </w:r>
      <w:r w:rsidR="00962130" w:rsidRPr="005A7414">
        <w:rPr>
          <w:b/>
          <w:u w:val="single"/>
        </w:rPr>
        <w:t>/09</w:t>
      </w:r>
      <w:r w:rsidRPr="005A7414">
        <w:rPr>
          <w:b/>
          <w:u w:val="single"/>
        </w:rPr>
        <w:t>/2019</w:t>
      </w:r>
    </w:p>
    <w:p w:rsidR="000D27C0" w:rsidRPr="00BB3013" w:rsidRDefault="005A7414" w:rsidP="005A7414">
      <w:pPr>
        <w:jc w:val="center"/>
        <w:rPr>
          <w:rFonts w:ascii="Arial Narrow" w:eastAsia="Times New Roman" w:hAnsi="Arial Narrow"/>
          <w:b/>
          <w:sz w:val="32"/>
          <w:szCs w:val="32"/>
          <w:u w:val="single"/>
        </w:rPr>
      </w:pPr>
      <w:r w:rsidRPr="00BB3013">
        <w:rPr>
          <w:rFonts w:ascii="Arial Narrow" w:eastAsia="Times New Roman" w:hAnsi="Arial Narrow"/>
          <w:b/>
          <w:sz w:val="32"/>
          <w:szCs w:val="32"/>
          <w:u w:val="single"/>
        </w:rPr>
        <w:t>ΑΝΑΚΟΙΝΩΣΗ</w:t>
      </w:r>
    </w:p>
    <w:p w:rsidR="000D27C0" w:rsidRPr="00BB3013" w:rsidRDefault="00A471D7" w:rsidP="000D27C0">
      <w:pPr>
        <w:rPr>
          <w:rFonts w:ascii="Arial Narrow" w:hAnsi="Arial Narrow"/>
          <w:sz w:val="32"/>
          <w:szCs w:val="32"/>
        </w:rPr>
      </w:pPr>
      <w:r w:rsidRPr="00BB3013">
        <w:rPr>
          <w:rFonts w:ascii="Arial Narrow" w:hAnsi="Arial Narrow"/>
          <w:sz w:val="32"/>
          <w:szCs w:val="32"/>
        </w:rPr>
        <w:t xml:space="preserve">Αγαπητοί συνδημότες, </w:t>
      </w:r>
    </w:p>
    <w:p w:rsidR="00A471D7" w:rsidRPr="00BB3013" w:rsidRDefault="00A471D7" w:rsidP="004478BE">
      <w:pPr>
        <w:ind w:firstLine="720"/>
        <w:rPr>
          <w:rFonts w:ascii="Arial Narrow" w:hAnsi="Arial Narrow"/>
          <w:sz w:val="32"/>
          <w:szCs w:val="32"/>
        </w:rPr>
      </w:pPr>
      <w:r w:rsidRPr="00BB3013">
        <w:rPr>
          <w:rFonts w:ascii="Arial Narrow" w:hAnsi="Arial Narrow"/>
          <w:sz w:val="32"/>
          <w:szCs w:val="32"/>
        </w:rPr>
        <w:t xml:space="preserve">Καθημερινά ερχόμαστε αντιμέτωποι με μια άσχημη εικόνα στο </w:t>
      </w:r>
      <w:bookmarkStart w:id="0" w:name="_GoBack"/>
      <w:bookmarkEnd w:id="0"/>
      <w:r w:rsidRPr="00BB3013">
        <w:rPr>
          <w:rFonts w:ascii="Arial Narrow" w:hAnsi="Arial Narrow"/>
          <w:sz w:val="32"/>
          <w:szCs w:val="32"/>
        </w:rPr>
        <w:t>κέντρο της Κόνιτσας</w:t>
      </w:r>
      <w:r w:rsidR="004478BE" w:rsidRPr="00BB3013">
        <w:rPr>
          <w:rFonts w:ascii="Arial Narrow" w:hAnsi="Arial Narrow"/>
          <w:sz w:val="32"/>
          <w:szCs w:val="32"/>
        </w:rPr>
        <w:t>,</w:t>
      </w:r>
      <w:r w:rsidRPr="00BB3013">
        <w:rPr>
          <w:rFonts w:ascii="Arial Narrow" w:hAnsi="Arial Narrow"/>
          <w:sz w:val="32"/>
          <w:szCs w:val="32"/>
        </w:rPr>
        <w:t xml:space="preserve"> </w:t>
      </w:r>
      <w:r w:rsidR="0092142F" w:rsidRPr="00BB3013">
        <w:rPr>
          <w:rFonts w:ascii="Arial Narrow" w:hAnsi="Arial Narrow"/>
          <w:sz w:val="32"/>
          <w:szCs w:val="32"/>
        </w:rPr>
        <w:t>λόγω της</w:t>
      </w:r>
      <w:r w:rsidR="00884BFF" w:rsidRPr="00BB3013">
        <w:rPr>
          <w:rFonts w:ascii="Arial Narrow" w:hAnsi="Arial Narrow"/>
          <w:sz w:val="32"/>
          <w:szCs w:val="32"/>
        </w:rPr>
        <w:t xml:space="preserve"> άναρχης και </w:t>
      </w:r>
      <w:r w:rsidR="0092142F" w:rsidRPr="00BB3013">
        <w:rPr>
          <w:rFonts w:ascii="Arial Narrow" w:hAnsi="Arial Narrow"/>
          <w:sz w:val="32"/>
          <w:szCs w:val="32"/>
        </w:rPr>
        <w:t xml:space="preserve">παράνομης στάθμευσης,  γεγονός που δημιουργεί ποικίλα προβλήματα. </w:t>
      </w:r>
    </w:p>
    <w:p w:rsidR="003329FD" w:rsidRPr="00BB3013" w:rsidRDefault="000D27C0" w:rsidP="003329FD">
      <w:pPr>
        <w:tabs>
          <w:tab w:val="left" w:pos="1110"/>
        </w:tabs>
        <w:jc w:val="both"/>
        <w:rPr>
          <w:rFonts w:ascii="Arial Narrow" w:hAnsi="Arial Narrow"/>
          <w:sz w:val="32"/>
          <w:szCs w:val="32"/>
        </w:rPr>
      </w:pPr>
      <w:r w:rsidRPr="00BB3013">
        <w:rPr>
          <w:rFonts w:ascii="Arial Narrow" w:hAnsi="Arial Narrow"/>
          <w:sz w:val="32"/>
          <w:szCs w:val="32"/>
        </w:rPr>
        <w:tab/>
        <w:t xml:space="preserve">Σας </w:t>
      </w:r>
      <w:r w:rsidR="00A5204C" w:rsidRPr="00BB3013">
        <w:rPr>
          <w:rFonts w:ascii="Arial Narrow" w:hAnsi="Arial Narrow"/>
          <w:sz w:val="32"/>
          <w:szCs w:val="32"/>
        </w:rPr>
        <w:t xml:space="preserve">ενημερώνουμε ότι </w:t>
      </w:r>
      <w:r w:rsidR="0092142F" w:rsidRPr="00BB3013">
        <w:rPr>
          <w:rFonts w:ascii="Arial Narrow" w:hAnsi="Arial Narrow"/>
          <w:sz w:val="32"/>
          <w:szCs w:val="32"/>
        </w:rPr>
        <w:t xml:space="preserve">με βάση τις κείμενες διατάξεις απαγορεύεται </w:t>
      </w:r>
      <w:r w:rsidR="003329FD" w:rsidRPr="00BB3013">
        <w:rPr>
          <w:rFonts w:ascii="Arial Narrow" w:hAnsi="Arial Narrow"/>
          <w:sz w:val="32"/>
          <w:szCs w:val="32"/>
        </w:rPr>
        <w:t xml:space="preserve">η στάθμευση οχημάτων στο κέντρο της πόλης της Κόνιτσας, </w:t>
      </w:r>
      <w:r w:rsidR="00FD751C" w:rsidRPr="00BB3013">
        <w:rPr>
          <w:rFonts w:ascii="Arial Narrow" w:hAnsi="Arial Narrow"/>
          <w:sz w:val="32"/>
          <w:szCs w:val="32"/>
        </w:rPr>
        <w:t xml:space="preserve">στα σημεία </w:t>
      </w:r>
      <w:r w:rsidR="00692610" w:rsidRPr="00BB3013">
        <w:rPr>
          <w:rFonts w:ascii="Arial Narrow" w:hAnsi="Arial Narrow"/>
          <w:sz w:val="32"/>
          <w:szCs w:val="32"/>
        </w:rPr>
        <w:t>ό</w:t>
      </w:r>
      <w:r w:rsidR="00FD751C" w:rsidRPr="00BB3013">
        <w:rPr>
          <w:rFonts w:ascii="Arial Narrow" w:hAnsi="Arial Narrow"/>
          <w:sz w:val="32"/>
          <w:szCs w:val="32"/>
        </w:rPr>
        <w:t>που</w:t>
      </w:r>
      <w:r w:rsidR="003329FD" w:rsidRPr="00BB3013">
        <w:rPr>
          <w:rFonts w:ascii="Arial Narrow" w:hAnsi="Arial Narrow"/>
          <w:sz w:val="32"/>
          <w:szCs w:val="32"/>
        </w:rPr>
        <w:t xml:space="preserve"> υπάρχει ειδική σήμανση, για να μην εμποδίζεται η κυκλοφορία των υπόλοιπων οχημάτων και για την καλύτερη εξυπηρέτηση των κατοίκων και των επισκεπτών. </w:t>
      </w:r>
    </w:p>
    <w:p w:rsidR="00B551C2" w:rsidRPr="00BB3013" w:rsidRDefault="00B551C2" w:rsidP="003329FD">
      <w:pPr>
        <w:tabs>
          <w:tab w:val="left" w:pos="1110"/>
        </w:tabs>
        <w:jc w:val="both"/>
        <w:rPr>
          <w:rFonts w:ascii="Arial Narrow" w:hAnsi="Arial Narrow"/>
          <w:sz w:val="32"/>
          <w:szCs w:val="32"/>
        </w:rPr>
      </w:pPr>
      <w:r w:rsidRPr="00BB3013">
        <w:rPr>
          <w:rFonts w:ascii="Arial Narrow" w:hAnsi="Arial Narrow"/>
          <w:sz w:val="32"/>
          <w:szCs w:val="32"/>
        </w:rPr>
        <w:tab/>
      </w:r>
      <w:r w:rsidR="003329FD" w:rsidRPr="00BB3013">
        <w:rPr>
          <w:rFonts w:ascii="Arial Narrow" w:hAnsi="Arial Narrow"/>
          <w:sz w:val="32"/>
          <w:szCs w:val="32"/>
        </w:rPr>
        <w:t>Παρακαλούνται οι συμπολίτες μας</w:t>
      </w:r>
      <w:r w:rsidR="004478BE" w:rsidRPr="00BB3013">
        <w:rPr>
          <w:rFonts w:ascii="Arial Narrow" w:hAnsi="Arial Narrow"/>
          <w:sz w:val="32"/>
          <w:szCs w:val="32"/>
        </w:rPr>
        <w:t>,</w:t>
      </w:r>
      <w:r w:rsidR="003329FD" w:rsidRPr="00BB3013">
        <w:rPr>
          <w:rFonts w:ascii="Arial Narrow" w:hAnsi="Arial Narrow"/>
          <w:sz w:val="32"/>
          <w:szCs w:val="32"/>
        </w:rPr>
        <w:t xml:space="preserve"> </w:t>
      </w:r>
      <w:r w:rsidR="004478BE" w:rsidRPr="00BB3013">
        <w:rPr>
          <w:rFonts w:ascii="Arial Narrow" w:hAnsi="Arial Narrow"/>
          <w:sz w:val="32"/>
          <w:szCs w:val="32"/>
        </w:rPr>
        <w:t xml:space="preserve">σεβόμενοι τον συνάνθρωπο και τις κείμενες διατάξεις, </w:t>
      </w:r>
      <w:r w:rsidR="003329FD" w:rsidRPr="00BB3013">
        <w:rPr>
          <w:rFonts w:ascii="Arial Narrow" w:hAnsi="Arial Narrow"/>
          <w:sz w:val="32"/>
          <w:szCs w:val="32"/>
        </w:rPr>
        <w:t xml:space="preserve">να τηρήσουν την απαγόρευση, ώστε να διασφαλιστούν ευπρεπείς και ασφαλείς συνθήκες στο κέντρο της Κόνιτσας. </w:t>
      </w:r>
      <w:r w:rsidR="00C00A15" w:rsidRPr="00BB3013">
        <w:rPr>
          <w:rFonts w:ascii="Arial Narrow" w:hAnsi="Arial Narrow"/>
          <w:sz w:val="32"/>
          <w:szCs w:val="32"/>
        </w:rPr>
        <w:t>Σε περίπτωση μη συμμόρφωσης με το νόμο</w:t>
      </w:r>
      <w:r w:rsidRPr="00BB3013">
        <w:rPr>
          <w:rFonts w:ascii="Arial Narrow" w:hAnsi="Arial Narrow"/>
          <w:sz w:val="32"/>
          <w:szCs w:val="32"/>
        </w:rPr>
        <w:t xml:space="preserve">, θα </w:t>
      </w:r>
      <w:r w:rsidR="00C00A15" w:rsidRPr="00BB3013">
        <w:rPr>
          <w:rFonts w:ascii="Arial Narrow" w:hAnsi="Arial Narrow"/>
          <w:sz w:val="32"/>
          <w:szCs w:val="32"/>
        </w:rPr>
        <w:t>ληφθούν ανάλογα</w:t>
      </w:r>
      <w:r w:rsidRPr="00BB3013">
        <w:rPr>
          <w:rFonts w:ascii="Arial Narrow" w:hAnsi="Arial Narrow"/>
          <w:sz w:val="32"/>
          <w:szCs w:val="32"/>
        </w:rPr>
        <w:t xml:space="preserve"> </w:t>
      </w:r>
      <w:r w:rsidR="00C00A15" w:rsidRPr="00BB3013">
        <w:rPr>
          <w:rFonts w:ascii="Arial Narrow" w:hAnsi="Arial Narrow"/>
          <w:sz w:val="32"/>
          <w:szCs w:val="32"/>
        </w:rPr>
        <w:t>μέτρα</w:t>
      </w:r>
      <w:r w:rsidRPr="00BB3013">
        <w:rPr>
          <w:rFonts w:ascii="Arial Narrow" w:hAnsi="Arial Narrow"/>
          <w:sz w:val="32"/>
          <w:szCs w:val="32"/>
        </w:rPr>
        <w:t xml:space="preserve"> από την τροχαία.</w:t>
      </w:r>
    </w:p>
    <w:p w:rsidR="00B551C2" w:rsidRPr="00BB3013" w:rsidRDefault="00B551C2" w:rsidP="003329FD">
      <w:pPr>
        <w:tabs>
          <w:tab w:val="left" w:pos="1110"/>
        </w:tabs>
        <w:jc w:val="both"/>
        <w:rPr>
          <w:rFonts w:ascii="Arial Narrow" w:hAnsi="Arial Narrow"/>
          <w:sz w:val="32"/>
          <w:szCs w:val="32"/>
        </w:rPr>
      </w:pPr>
      <w:r w:rsidRPr="00BB3013">
        <w:rPr>
          <w:rFonts w:ascii="Arial Narrow" w:hAnsi="Arial Narrow"/>
          <w:sz w:val="32"/>
          <w:szCs w:val="32"/>
        </w:rPr>
        <w:tab/>
        <w:t xml:space="preserve">Ειδική μέριμνα θα ληφθεί για τη διευκόλυνση ατόμων με κινητικά προβλήματα. </w:t>
      </w:r>
    </w:p>
    <w:p w:rsidR="00692610" w:rsidRPr="00BB3013" w:rsidRDefault="00692610" w:rsidP="00692610">
      <w:pPr>
        <w:tabs>
          <w:tab w:val="left" w:pos="1110"/>
        </w:tabs>
        <w:jc w:val="center"/>
        <w:rPr>
          <w:rFonts w:ascii="Arial Narrow" w:hAnsi="Arial Narrow"/>
          <w:sz w:val="32"/>
          <w:szCs w:val="32"/>
        </w:rPr>
      </w:pPr>
      <w:r w:rsidRPr="00BB3013">
        <w:rPr>
          <w:rFonts w:ascii="Arial Narrow" w:hAnsi="Arial Narrow"/>
          <w:sz w:val="32"/>
          <w:szCs w:val="32"/>
        </w:rPr>
        <w:t>Ο Δήμαρχος Κόνιτσας</w:t>
      </w:r>
    </w:p>
    <w:p w:rsidR="00692610" w:rsidRPr="00BB3013" w:rsidRDefault="00692610" w:rsidP="00692610">
      <w:pPr>
        <w:tabs>
          <w:tab w:val="left" w:pos="1110"/>
        </w:tabs>
        <w:jc w:val="center"/>
        <w:rPr>
          <w:rFonts w:ascii="Arial Narrow" w:hAnsi="Arial Narrow"/>
          <w:sz w:val="32"/>
          <w:szCs w:val="32"/>
        </w:rPr>
      </w:pPr>
      <w:r w:rsidRPr="00BB3013">
        <w:rPr>
          <w:rFonts w:ascii="Arial Narrow" w:hAnsi="Arial Narrow"/>
          <w:sz w:val="32"/>
          <w:szCs w:val="32"/>
        </w:rPr>
        <w:t>Νικόλαος Β. Εξάρχου</w:t>
      </w: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BB3013" w:rsidRDefault="00BB3013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5A7414" w:rsidRDefault="005A7414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5A7414" w:rsidRDefault="005A7414" w:rsidP="00BB3013">
      <w:pPr>
        <w:spacing w:line="240" w:lineRule="auto"/>
        <w:rPr>
          <w:rFonts w:ascii="Arial Narrow" w:hAnsi="Arial Narrow"/>
        </w:rPr>
      </w:pPr>
    </w:p>
    <w:p w:rsidR="0056253A" w:rsidRPr="0056253A" w:rsidRDefault="0056253A" w:rsidP="00692610">
      <w:pPr>
        <w:tabs>
          <w:tab w:val="left" w:pos="1110"/>
        </w:tabs>
        <w:jc w:val="center"/>
        <w:rPr>
          <w:rFonts w:ascii="Arial Narrow" w:hAnsi="Arial Narrow"/>
        </w:rPr>
      </w:pPr>
    </w:p>
    <w:p w:rsidR="004478BE" w:rsidRPr="004478BE" w:rsidRDefault="004478BE" w:rsidP="00692610">
      <w:pPr>
        <w:tabs>
          <w:tab w:val="left" w:pos="1110"/>
        </w:tabs>
        <w:jc w:val="center"/>
      </w:pPr>
    </w:p>
    <w:p w:rsidR="00692610" w:rsidRDefault="00692610" w:rsidP="003329FD">
      <w:pPr>
        <w:tabs>
          <w:tab w:val="left" w:pos="1110"/>
        </w:tabs>
        <w:jc w:val="both"/>
        <w:rPr>
          <w:sz w:val="32"/>
          <w:szCs w:val="32"/>
        </w:rPr>
      </w:pPr>
    </w:p>
    <w:p w:rsidR="00B551C2" w:rsidRDefault="00B551C2" w:rsidP="003329FD">
      <w:pPr>
        <w:tabs>
          <w:tab w:val="left" w:pos="1110"/>
        </w:tabs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341EE0" w:rsidRPr="00341EE0" w:rsidRDefault="00341EE0" w:rsidP="00341E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B4464"/>
          <w:sz w:val="27"/>
          <w:szCs w:val="27"/>
        </w:rPr>
      </w:pPr>
      <w:r w:rsidRPr="0034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 </w:t>
      </w:r>
    </w:p>
    <w:p w:rsidR="00341EE0" w:rsidRPr="00341EE0" w:rsidRDefault="00341EE0" w:rsidP="00341EE0">
      <w:pPr>
        <w:tabs>
          <w:tab w:val="left" w:pos="1110"/>
        </w:tabs>
        <w:rPr>
          <w:sz w:val="28"/>
          <w:szCs w:val="28"/>
        </w:rPr>
      </w:pPr>
    </w:p>
    <w:sectPr w:rsidR="00341EE0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B5E4F"/>
    <w:rsid w:val="000D27C0"/>
    <w:rsid w:val="00116549"/>
    <w:rsid w:val="00142DD0"/>
    <w:rsid w:val="002B3919"/>
    <w:rsid w:val="003329FD"/>
    <w:rsid w:val="00341EE0"/>
    <w:rsid w:val="00394B7E"/>
    <w:rsid w:val="004478BE"/>
    <w:rsid w:val="00460E1E"/>
    <w:rsid w:val="004C246D"/>
    <w:rsid w:val="004F3345"/>
    <w:rsid w:val="0050353C"/>
    <w:rsid w:val="00522B27"/>
    <w:rsid w:val="0056253A"/>
    <w:rsid w:val="00592FA4"/>
    <w:rsid w:val="005A7414"/>
    <w:rsid w:val="0066214C"/>
    <w:rsid w:val="00692610"/>
    <w:rsid w:val="006C1E67"/>
    <w:rsid w:val="00816AA3"/>
    <w:rsid w:val="00860AE4"/>
    <w:rsid w:val="00884BFF"/>
    <w:rsid w:val="008B581C"/>
    <w:rsid w:val="0092142F"/>
    <w:rsid w:val="009431A0"/>
    <w:rsid w:val="00962130"/>
    <w:rsid w:val="00A22BB8"/>
    <w:rsid w:val="00A23234"/>
    <w:rsid w:val="00A471D7"/>
    <w:rsid w:val="00A5204C"/>
    <w:rsid w:val="00A871ED"/>
    <w:rsid w:val="00AD4E10"/>
    <w:rsid w:val="00B15A76"/>
    <w:rsid w:val="00B551C2"/>
    <w:rsid w:val="00BB3013"/>
    <w:rsid w:val="00C00A15"/>
    <w:rsid w:val="00C42662"/>
    <w:rsid w:val="00CB4964"/>
    <w:rsid w:val="00E45B7B"/>
    <w:rsid w:val="00EA41A9"/>
    <w:rsid w:val="00EA6B74"/>
    <w:rsid w:val="00FB4C4F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22</cp:revision>
  <cp:lastPrinted>2019-09-04T11:53:00Z</cp:lastPrinted>
  <dcterms:created xsi:type="dcterms:W3CDTF">2019-07-05T08:57:00Z</dcterms:created>
  <dcterms:modified xsi:type="dcterms:W3CDTF">2019-09-05T12:06:00Z</dcterms:modified>
</cp:coreProperties>
</file>