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A4CB" w14:textId="77777777" w:rsidR="00030529" w:rsidRDefault="00030529">
      <w:pPr>
        <w:pStyle w:val="a3"/>
        <w:spacing w:before="1"/>
        <w:rPr>
          <w:rFonts w:ascii="Times New Roman"/>
          <w:sz w:val="13"/>
        </w:rPr>
      </w:pPr>
    </w:p>
    <w:p w14:paraId="625343C3" w14:textId="77777777" w:rsidR="0008486E" w:rsidRDefault="0008486E">
      <w:pPr>
        <w:tabs>
          <w:tab w:val="left" w:pos="6127"/>
        </w:tabs>
        <w:spacing w:before="100" w:line="243" w:lineRule="exact"/>
        <w:ind w:left="220"/>
        <w:rPr>
          <w:b/>
          <w:sz w:val="20"/>
        </w:rPr>
      </w:pPr>
    </w:p>
    <w:p w14:paraId="48F5A4D5" w14:textId="3A786C22" w:rsidR="00030529" w:rsidRPr="00130E6B" w:rsidRDefault="00000000">
      <w:pPr>
        <w:tabs>
          <w:tab w:val="left" w:pos="6127"/>
        </w:tabs>
        <w:spacing w:before="100" w:line="243" w:lineRule="exact"/>
        <w:ind w:left="220"/>
        <w:rPr>
          <w:b/>
          <w:sz w:val="20"/>
        </w:rPr>
      </w:pPr>
      <w:r>
        <w:rPr>
          <w:b/>
          <w:sz w:val="20"/>
        </w:rPr>
        <w:t>ΕΛΛΗΝΙΚΗ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ΔΗΜΟΚΡΑΤΙΑ</w:t>
      </w:r>
      <w:r>
        <w:rPr>
          <w:b/>
          <w:sz w:val="20"/>
        </w:rPr>
        <w:tab/>
        <w:t>Κόνιτσα</w:t>
      </w:r>
      <w:r>
        <w:rPr>
          <w:b/>
          <w:spacing w:val="-17"/>
          <w:sz w:val="20"/>
        </w:rPr>
        <w:t xml:space="preserve"> </w:t>
      </w:r>
      <w:r w:rsidR="00107F03">
        <w:rPr>
          <w:b/>
          <w:sz w:val="20"/>
        </w:rPr>
        <w:t>0</w:t>
      </w:r>
      <w:r w:rsidR="000A2BF7">
        <w:rPr>
          <w:b/>
          <w:sz w:val="20"/>
          <w:lang w:val="en-US"/>
        </w:rPr>
        <w:t>8</w:t>
      </w:r>
      <w:r>
        <w:rPr>
          <w:b/>
          <w:sz w:val="20"/>
        </w:rPr>
        <w:t>-</w:t>
      </w:r>
      <w:r w:rsidR="00CA311F" w:rsidRPr="00130E6B">
        <w:rPr>
          <w:b/>
          <w:sz w:val="20"/>
        </w:rPr>
        <w:t>0</w:t>
      </w:r>
      <w:r w:rsidR="00107F03">
        <w:rPr>
          <w:b/>
          <w:sz w:val="20"/>
        </w:rPr>
        <w:t>5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202</w:t>
      </w:r>
      <w:r w:rsidR="00CA311F" w:rsidRPr="00130E6B">
        <w:rPr>
          <w:b/>
          <w:spacing w:val="-4"/>
          <w:sz w:val="20"/>
        </w:rPr>
        <w:t>3</w:t>
      </w:r>
    </w:p>
    <w:p w14:paraId="651885FE" w14:textId="4A31ACB8" w:rsidR="00130E6B" w:rsidRPr="000A2BF7" w:rsidRDefault="00000000">
      <w:pPr>
        <w:tabs>
          <w:tab w:val="left" w:pos="6123"/>
        </w:tabs>
        <w:spacing w:line="242" w:lineRule="auto"/>
        <w:ind w:left="220" w:right="436"/>
        <w:rPr>
          <w:b/>
          <w:spacing w:val="-5"/>
          <w:sz w:val="20"/>
          <w:lang w:val="en-US"/>
        </w:rPr>
      </w:pPr>
      <w:r>
        <w:rPr>
          <w:b/>
          <w:sz w:val="20"/>
        </w:rPr>
        <w:t>ΝΟΜΟΣ ΙΩΑΝΝΙΝΩΝ</w:t>
      </w:r>
      <w:r>
        <w:rPr>
          <w:b/>
          <w:sz w:val="20"/>
        </w:rPr>
        <w:tab/>
        <w:t>Αριθμ.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Πρωτ.:</w:t>
      </w:r>
      <w:r>
        <w:rPr>
          <w:b/>
          <w:spacing w:val="-5"/>
          <w:sz w:val="20"/>
        </w:rPr>
        <w:t xml:space="preserve"> </w:t>
      </w:r>
      <w:r w:rsidR="000A2BF7">
        <w:rPr>
          <w:b/>
          <w:spacing w:val="-5"/>
          <w:sz w:val="20"/>
          <w:lang w:val="en-US"/>
        </w:rPr>
        <w:t>2194</w:t>
      </w:r>
    </w:p>
    <w:p w14:paraId="48F5A4D6" w14:textId="35191D9B" w:rsidR="00030529" w:rsidRPr="006A16E0" w:rsidRDefault="00000000">
      <w:pPr>
        <w:tabs>
          <w:tab w:val="left" w:pos="6123"/>
        </w:tabs>
        <w:spacing w:line="242" w:lineRule="auto"/>
        <w:ind w:left="220" w:right="436"/>
        <w:rPr>
          <w:b/>
          <w:sz w:val="20"/>
          <w:u w:val="single"/>
        </w:rPr>
      </w:pPr>
      <w:r w:rsidRPr="006A16E0">
        <w:rPr>
          <w:b/>
          <w:sz w:val="20"/>
          <w:u w:val="single"/>
        </w:rPr>
        <w:t>ΔΗΜΟΣ ΚΟΝΙΤΣΑΣ</w:t>
      </w:r>
    </w:p>
    <w:p w14:paraId="48F5A4D7" w14:textId="77777777" w:rsidR="00030529" w:rsidRDefault="00030529">
      <w:pPr>
        <w:pStyle w:val="a3"/>
        <w:spacing w:before="7"/>
        <w:rPr>
          <w:b/>
          <w:sz w:val="19"/>
        </w:rPr>
      </w:pPr>
    </w:p>
    <w:p w14:paraId="48F5A4D8" w14:textId="076F9273" w:rsidR="00030529" w:rsidRDefault="00000000">
      <w:pPr>
        <w:spacing w:before="1" w:line="243" w:lineRule="exact"/>
        <w:ind w:left="288" w:right="290"/>
        <w:jc w:val="center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ΑΝΑΚΟΙΝΩΣΗ</w:t>
      </w:r>
      <w:r w:rsidR="00853A0B">
        <w:rPr>
          <w:b/>
          <w:spacing w:val="-2"/>
          <w:sz w:val="20"/>
          <w:u w:val="single"/>
        </w:rPr>
        <w:t>-ΠΡΟΣΚΛΗΣΗ</w:t>
      </w:r>
    </w:p>
    <w:p w14:paraId="6B967CD1" w14:textId="77777777" w:rsidR="00CA311F" w:rsidRDefault="00CA311F">
      <w:pPr>
        <w:spacing w:before="1" w:line="243" w:lineRule="exact"/>
        <w:ind w:left="288" w:right="290"/>
        <w:jc w:val="center"/>
        <w:rPr>
          <w:b/>
          <w:sz w:val="20"/>
        </w:rPr>
      </w:pPr>
    </w:p>
    <w:p w14:paraId="48F5A4DA" w14:textId="77777777" w:rsidR="00030529" w:rsidRDefault="00030529">
      <w:pPr>
        <w:pStyle w:val="a3"/>
        <w:spacing w:before="12"/>
        <w:rPr>
          <w:sz w:val="19"/>
        </w:rPr>
      </w:pPr>
    </w:p>
    <w:p w14:paraId="0A507EC1" w14:textId="6B7258BA" w:rsidR="00107F03" w:rsidRDefault="00853A0B" w:rsidP="00107F03">
      <w:pPr>
        <w:pStyle w:val="a3"/>
        <w:ind w:left="288" w:right="213" w:firstLine="432"/>
        <w:jc w:val="both"/>
        <w:rPr>
          <w:color w:val="000000"/>
          <w:shd w:val="clear" w:color="auto" w:fill="FFFFFF"/>
        </w:rPr>
      </w:pPr>
      <w:r>
        <w:t xml:space="preserve">Ο Δήμαρχος Κόνιτσας </w:t>
      </w:r>
      <w:r w:rsidRPr="00853A0B">
        <w:t xml:space="preserve">γνωστοποιεί </w:t>
      </w:r>
      <w:bookmarkStart w:id="0" w:name="_Hlk134432016"/>
      <w:r w:rsidRPr="00853A0B">
        <w:t>ότι πρόκειται να πληρώσει</w:t>
      </w:r>
      <w:r>
        <w:t xml:space="preserve"> </w:t>
      </w:r>
      <w:r w:rsidRPr="00107F03">
        <w:rPr>
          <w:b/>
          <w:bCs/>
        </w:rPr>
        <w:t xml:space="preserve">μία (1) θέση Ειδικού </w:t>
      </w:r>
      <w:r w:rsidR="00B92AB8">
        <w:rPr>
          <w:b/>
          <w:bCs/>
        </w:rPr>
        <w:t>Συνεργάτη</w:t>
      </w:r>
      <w:r w:rsidRPr="00107F03">
        <w:rPr>
          <w:b/>
          <w:bCs/>
        </w:rPr>
        <w:t xml:space="preserve"> </w:t>
      </w:r>
      <w:r w:rsidRPr="00F31581">
        <w:t xml:space="preserve">του </w:t>
      </w:r>
      <w:r w:rsidRPr="00107F03">
        <w:rPr>
          <w:b/>
          <w:bCs/>
        </w:rPr>
        <w:t xml:space="preserve">άρθρου 163 </w:t>
      </w:r>
      <w:r w:rsidR="00841DBC" w:rsidRPr="00107F03">
        <w:rPr>
          <w:b/>
          <w:bCs/>
        </w:rPr>
        <w:t xml:space="preserve">του  </w:t>
      </w:r>
      <w:r w:rsidR="00841DBC" w:rsidRPr="00107F03">
        <w:rPr>
          <w:b/>
          <w:bCs/>
          <w:color w:val="000000"/>
          <w:shd w:val="clear" w:color="auto" w:fill="FFFFFF"/>
        </w:rPr>
        <w:t>N. 3584/07</w:t>
      </w:r>
      <w:r w:rsidR="00841DBC" w:rsidRPr="00853A0B">
        <w:rPr>
          <w:color w:val="000000"/>
          <w:shd w:val="clear" w:color="auto" w:fill="FFFFFF"/>
        </w:rPr>
        <w:t xml:space="preserve"> (ΦΕΚ 143 Α/28-6-2007) «</w:t>
      </w:r>
      <w:r w:rsidRPr="00853A0B">
        <w:rPr>
          <w:color w:val="000000"/>
          <w:shd w:val="clear" w:color="auto" w:fill="FFFFFF"/>
        </w:rPr>
        <w:t>Ειδικοί Σύμβουλοι - Επιστημονικοί Συνεργάτες - Ειδικοί Συνεργάτες των ΟΤΑ</w:t>
      </w:r>
      <w:r w:rsidR="00841DBC" w:rsidRPr="00853A0B">
        <w:rPr>
          <w:color w:val="000000"/>
          <w:shd w:val="clear" w:color="auto" w:fill="FFFFFF"/>
        </w:rPr>
        <w:t>»</w:t>
      </w:r>
      <w:r w:rsidR="00BF3E48">
        <w:rPr>
          <w:color w:val="000000"/>
          <w:shd w:val="clear" w:color="auto" w:fill="FFFFFF"/>
        </w:rPr>
        <w:t xml:space="preserve">. </w:t>
      </w:r>
      <w:bookmarkEnd w:id="0"/>
    </w:p>
    <w:p w14:paraId="13480025" w14:textId="77777777" w:rsidR="00107F03" w:rsidRDefault="00107F03" w:rsidP="00107F03">
      <w:pPr>
        <w:pStyle w:val="a3"/>
        <w:ind w:left="288" w:right="213" w:firstLine="432"/>
        <w:jc w:val="both"/>
      </w:pPr>
    </w:p>
    <w:p w14:paraId="4CED67F4" w14:textId="6E000EE3" w:rsidR="00107F03" w:rsidRPr="00107F03" w:rsidRDefault="00BF3E48" w:rsidP="00107F03">
      <w:pPr>
        <w:pStyle w:val="a3"/>
        <w:ind w:left="288" w:right="213" w:firstLine="432"/>
        <w:jc w:val="both"/>
      </w:pPr>
      <w:r>
        <w:t>Η θέση που θα πληρωθεί είναι</w:t>
      </w:r>
      <w:r w:rsidR="00107F03" w:rsidRPr="00107F03">
        <w:t>:</w:t>
      </w:r>
    </w:p>
    <w:p w14:paraId="584DB527" w14:textId="77777777" w:rsidR="00107F03" w:rsidRDefault="00107F03" w:rsidP="00107F03">
      <w:pPr>
        <w:pStyle w:val="a3"/>
        <w:ind w:left="288" w:right="213" w:firstLine="432"/>
        <w:jc w:val="both"/>
      </w:pPr>
    </w:p>
    <w:p w14:paraId="02F42627" w14:textId="7C2E6A77" w:rsidR="00107F03" w:rsidRDefault="00BF3E48" w:rsidP="00107F03">
      <w:pPr>
        <w:pStyle w:val="a3"/>
        <w:ind w:left="288" w:right="213" w:firstLine="432"/>
        <w:jc w:val="both"/>
      </w:pPr>
      <w:r w:rsidRPr="0023299E">
        <w:t xml:space="preserve"> </w:t>
      </w:r>
      <w:r w:rsidR="00107F03" w:rsidRPr="00107F03">
        <w:rPr>
          <w:b/>
          <w:bCs/>
          <w:u w:val="single"/>
        </w:rPr>
        <w:t>Μία (1) Θέση</w:t>
      </w:r>
      <w:r w:rsidR="00107F03" w:rsidRPr="00107F03">
        <w:rPr>
          <w:u w:val="single"/>
        </w:rPr>
        <w:t xml:space="preserve"> </w:t>
      </w:r>
      <w:r w:rsidRPr="00107F03">
        <w:rPr>
          <w:b/>
          <w:bCs/>
          <w:u w:val="single"/>
        </w:rPr>
        <w:t>Ειδικού</w:t>
      </w:r>
      <w:r w:rsidRPr="00C60725">
        <w:rPr>
          <w:b/>
          <w:bCs/>
          <w:u w:val="single"/>
        </w:rPr>
        <w:t xml:space="preserve"> </w:t>
      </w:r>
      <w:r w:rsidR="00B92AB8">
        <w:rPr>
          <w:b/>
          <w:bCs/>
          <w:u w:val="single"/>
        </w:rPr>
        <w:t>Συνεργάτη</w:t>
      </w:r>
      <w:r w:rsidRPr="00C60725">
        <w:rPr>
          <w:b/>
          <w:bCs/>
          <w:u w:val="single"/>
        </w:rPr>
        <w:t xml:space="preserve"> σε Οικονομικά Θέματα</w:t>
      </w:r>
      <w:r>
        <w:t>.</w:t>
      </w:r>
      <w:r w:rsidR="00C60725">
        <w:t xml:space="preserve"> </w:t>
      </w:r>
    </w:p>
    <w:p w14:paraId="2D0730F2" w14:textId="70D127F8" w:rsidR="00BF3E48" w:rsidRDefault="00C60725" w:rsidP="00107F03">
      <w:pPr>
        <w:pStyle w:val="a3"/>
        <w:ind w:left="288" w:right="213" w:firstLine="432"/>
        <w:jc w:val="both"/>
      </w:pPr>
      <w:r w:rsidRPr="00C60725">
        <w:t>Απαιτείται πτυχίο ΑΕΙ αντίστοιχης κατεύθυνσης και επαγγελματική ενασχόληση</w:t>
      </w:r>
      <w:r>
        <w:t xml:space="preserve"> </w:t>
      </w:r>
      <w:r w:rsidRPr="00C60725">
        <w:t xml:space="preserve">και εμπειρία σε ζητήματα </w:t>
      </w:r>
      <w:r>
        <w:t>οικονομίας- οικονομικής διαχείρισης</w:t>
      </w:r>
      <w:r w:rsidRPr="00C60725">
        <w:t>.</w:t>
      </w:r>
    </w:p>
    <w:p w14:paraId="61AE7E2F" w14:textId="7954FDDB" w:rsidR="00A558A4" w:rsidRDefault="00A558A4" w:rsidP="00107F03">
      <w:pPr>
        <w:pStyle w:val="a3"/>
        <w:ind w:left="288" w:right="213" w:firstLine="432"/>
        <w:jc w:val="both"/>
      </w:pPr>
      <w:r>
        <w:t>Γνώση Ξένης Γλώσσας (</w:t>
      </w:r>
      <w:r w:rsidR="00001ACE">
        <w:t>Άριστη Γνώση Αγγλικών</w:t>
      </w:r>
      <w:r>
        <w:t>).</w:t>
      </w:r>
    </w:p>
    <w:p w14:paraId="1BEC28C7" w14:textId="39B07FC8" w:rsidR="00D26A9C" w:rsidRPr="00D26A9C" w:rsidRDefault="00D26A9C" w:rsidP="00107F03">
      <w:pPr>
        <w:pStyle w:val="a3"/>
        <w:ind w:left="288" w:right="213" w:firstLine="432"/>
        <w:jc w:val="both"/>
      </w:pPr>
      <w:r>
        <w:t xml:space="preserve">Γνώση Ηλεκτρονικών Υπολογιστών </w:t>
      </w:r>
      <w:r w:rsidRPr="00D26A9C">
        <w:t>(</w:t>
      </w:r>
      <w:r>
        <w:t xml:space="preserve">Πιστοποίηση </w:t>
      </w:r>
      <w:r>
        <w:rPr>
          <w:lang w:val="en-US"/>
        </w:rPr>
        <w:t>ECDL</w:t>
      </w:r>
      <w:r w:rsidRPr="00D26A9C">
        <w:t xml:space="preserve">, </w:t>
      </w:r>
      <w:r>
        <w:t>3 βασικές ενότητες)</w:t>
      </w:r>
      <w:r w:rsidR="00C9477D">
        <w:t>.</w:t>
      </w:r>
    </w:p>
    <w:p w14:paraId="1D15E2B0" w14:textId="77777777" w:rsidR="00107F03" w:rsidRDefault="00107F03" w:rsidP="00C60725">
      <w:pPr>
        <w:pStyle w:val="a3"/>
        <w:ind w:left="288" w:right="213" w:firstLine="432"/>
        <w:jc w:val="both"/>
      </w:pPr>
    </w:p>
    <w:p w14:paraId="2F788A6C" w14:textId="496A1FE9" w:rsidR="00C60725" w:rsidRDefault="00853A0B" w:rsidP="00C60725">
      <w:pPr>
        <w:pStyle w:val="a3"/>
        <w:ind w:left="288" w:right="213" w:firstLine="432"/>
        <w:jc w:val="both"/>
      </w:pPr>
      <w:r w:rsidRPr="00853A0B">
        <w:t>Ο Ειδικ</w:t>
      </w:r>
      <w:r w:rsidR="00C60725">
        <w:t>ός</w:t>
      </w:r>
      <w:r w:rsidRPr="00853A0B">
        <w:t xml:space="preserve"> </w:t>
      </w:r>
      <w:r w:rsidR="00844628">
        <w:t xml:space="preserve">Συνεργάτης </w:t>
      </w:r>
      <w:r w:rsidRPr="00853A0B">
        <w:t>που θα καταλάβ</w:t>
      </w:r>
      <w:r w:rsidR="00C60725">
        <w:t>ει</w:t>
      </w:r>
      <w:r w:rsidRPr="00853A0B">
        <w:t xml:space="preserve"> τ</w:t>
      </w:r>
      <w:r w:rsidR="00C60725">
        <w:t>ην</w:t>
      </w:r>
      <w:r w:rsidRPr="00853A0B">
        <w:t xml:space="preserve"> παραπάνω θέσ</w:t>
      </w:r>
      <w:r w:rsidR="00C60725">
        <w:t>η</w:t>
      </w:r>
      <w:r w:rsidRPr="00853A0B">
        <w:t xml:space="preserve"> θα υπογράψ</w:t>
      </w:r>
      <w:r w:rsidR="00C60725">
        <w:t>ει</w:t>
      </w:r>
      <w:r w:rsidRPr="00853A0B">
        <w:t xml:space="preserve"> σύμβαση εργασίας ιδιωτικού δικαίου ορισμένου χρόνου, ο οποίος δεν μπορεί να είναι μεγαλύτερος από τη θητεία της δημοτικής περιόδου, εντός της οποίας θα προσληφθ</w:t>
      </w:r>
      <w:r w:rsidR="00C60725">
        <w:t>εί</w:t>
      </w:r>
      <w:r w:rsidRPr="00853A0B">
        <w:t xml:space="preserve">. Τα καθήκοντά τους και τα υπόλοιπα ζητήματα της θητείας τους ορίζονται στο άρθρο 163 </w:t>
      </w:r>
      <w:r w:rsidR="00C60725">
        <w:t xml:space="preserve">του </w:t>
      </w:r>
      <w:r w:rsidRPr="00853A0B">
        <w:t xml:space="preserve">Ν. 3584/2007. </w:t>
      </w:r>
    </w:p>
    <w:p w14:paraId="71A0B0FB" w14:textId="77777777" w:rsidR="00C60725" w:rsidRDefault="00C60725" w:rsidP="00C60725">
      <w:pPr>
        <w:pStyle w:val="a3"/>
        <w:ind w:left="288" w:right="213" w:firstLine="432"/>
        <w:jc w:val="both"/>
      </w:pPr>
    </w:p>
    <w:p w14:paraId="0E331A25" w14:textId="77777777" w:rsidR="00C60725" w:rsidRPr="00C60725" w:rsidRDefault="00C60725" w:rsidP="00C60725">
      <w:pPr>
        <w:spacing w:line="243" w:lineRule="exact"/>
        <w:ind w:left="290" w:right="290"/>
        <w:jc w:val="center"/>
        <w:rPr>
          <w:b/>
          <w:spacing w:val="-2"/>
          <w:sz w:val="20"/>
          <w:u w:val="single"/>
        </w:rPr>
      </w:pPr>
      <w:r w:rsidRPr="00C60725">
        <w:rPr>
          <w:b/>
          <w:spacing w:val="-2"/>
          <w:sz w:val="20"/>
          <w:u w:val="single"/>
        </w:rPr>
        <w:t>ΑΠΑΡΑΙΤΗΤΑ</w:t>
      </w:r>
      <w:r w:rsidRPr="00C60725">
        <w:rPr>
          <w:b/>
          <w:sz w:val="20"/>
          <w:u w:val="single"/>
        </w:rPr>
        <w:t xml:space="preserve"> </w:t>
      </w:r>
      <w:r w:rsidRPr="00C60725">
        <w:rPr>
          <w:b/>
          <w:spacing w:val="-2"/>
          <w:sz w:val="20"/>
          <w:u w:val="single"/>
        </w:rPr>
        <w:t>ΔΙΚΑΙΟΛΟΓΗΤΙΚΑ</w:t>
      </w:r>
    </w:p>
    <w:p w14:paraId="5142E409" w14:textId="77777777" w:rsidR="00C60725" w:rsidRDefault="00C60725" w:rsidP="00C60725">
      <w:pPr>
        <w:pStyle w:val="a3"/>
        <w:ind w:right="213"/>
        <w:jc w:val="both"/>
      </w:pPr>
    </w:p>
    <w:p w14:paraId="6AD5EE9F" w14:textId="77777777" w:rsidR="00C60725" w:rsidRDefault="00853A0B" w:rsidP="00C60725">
      <w:pPr>
        <w:pStyle w:val="a3"/>
        <w:ind w:left="288" w:right="213" w:firstLine="432"/>
        <w:jc w:val="both"/>
      </w:pPr>
      <w:r w:rsidRPr="00853A0B">
        <w:t>Οι ενδιαφερόμενοι για την πλήρωση των παραπάνω θέσεων καλούνται όπως, εντός 10 ημερών από την παρούσα δημοσίευση - γνωστοποίηση, υποβάλουν σχετική έγγραφη αίτηση με τα παρακάτω δικαιολογητικά:</w:t>
      </w:r>
    </w:p>
    <w:p w14:paraId="7ACC285A" w14:textId="4FE04C24" w:rsidR="00C60725" w:rsidRDefault="00853A0B" w:rsidP="00C60725">
      <w:pPr>
        <w:pStyle w:val="a3"/>
        <w:ind w:left="288" w:right="213" w:firstLine="432"/>
        <w:jc w:val="both"/>
      </w:pPr>
      <w:r w:rsidRPr="00853A0B">
        <w:t xml:space="preserve"> </w:t>
      </w:r>
    </w:p>
    <w:p w14:paraId="5B7A5AC9" w14:textId="77777777" w:rsidR="00C60725" w:rsidRDefault="00853A0B" w:rsidP="00C60725">
      <w:pPr>
        <w:pStyle w:val="a3"/>
        <w:ind w:right="213" w:firstLine="580"/>
        <w:jc w:val="both"/>
      </w:pPr>
      <w:r w:rsidRPr="00853A0B">
        <w:t xml:space="preserve">1. Επικυρωμένο αντίγραφο δελτίου αστυνομικής ταυτότητας. </w:t>
      </w:r>
    </w:p>
    <w:p w14:paraId="7191E839" w14:textId="77777777" w:rsidR="00C60725" w:rsidRDefault="00853A0B" w:rsidP="00C60725">
      <w:pPr>
        <w:pStyle w:val="a3"/>
        <w:ind w:right="213" w:firstLine="580"/>
        <w:jc w:val="both"/>
      </w:pPr>
      <w:r w:rsidRPr="00853A0B">
        <w:t>2. Αντίγραφο πτυχίου ΑΕΙ της ημεδαπής ή ισότιμου πτυχίου της αλλοδαπής.</w:t>
      </w:r>
    </w:p>
    <w:p w14:paraId="64EE8681" w14:textId="36C321FB" w:rsidR="00C60725" w:rsidRDefault="00C60725" w:rsidP="00C60725">
      <w:pPr>
        <w:pStyle w:val="a3"/>
        <w:ind w:left="288" w:right="213" w:firstLine="292"/>
        <w:jc w:val="both"/>
      </w:pPr>
      <w:r>
        <w:t xml:space="preserve">3. </w:t>
      </w:r>
      <w:r w:rsidRPr="002B156B">
        <w:t>Υπεύθυνη δήλωση</w:t>
      </w:r>
      <w:r>
        <w:t xml:space="preserve"> </w:t>
      </w:r>
      <w:r w:rsidRPr="002B156B">
        <w:t xml:space="preserve">του Ν. 1599/1986 ότι </w:t>
      </w:r>
      <w:r>
        <w:t>πληρούν τα γενικά προσόντα διορισμού που προβλέπονται για τους μόνιμους υπαλλήλους του Α΄ μέρους του Ν. 3584/2007.</w:t>
      </w:r>
    </w:p>
    <w:p w14:paraId="55E5889B" w14:textId="37273523" w:rsidR="00C60725" w:rsidRDefault="000A2BF7" w:rsidP="00C60725">
      <w:pPr>
        <w:pStyle w:val="a3"/>
        <w:ind w:left="288" w:right="213" w:firstLine="292"/>
        <w:jc w:val="both"/>
      </w:pPr>
      <w:r w:rsidRPr="000A2BF7">
        <w:t>4</w:t>
      </w:r>
      <w:r w:rsidR="00853A0B" w:rsidRPr="00853A0B">
        <w:t>. Βιογραφικό και οποιοδήποτε άλλο έγγραφο τεκμηριώνει την ακαδημαϊκή και επαγγελματική τους εμπειρία.</w:t>
      </w:r>
    </w:p>
    <w:p w14:paraId="7C2B2143" w14:textId="69E3DD21" w:rsidR="00C60725" w:rsidRDefault="000A2BF7" w:rsidP="00C60725">
      <w:pPr>
        <w:pStyle w:val="a3"/>
        <w:ind w:left="580" w:right="224"/>
        <w:jc w:val="both"/>
      </w:pPr>
      <w:r w:rsidRPr="000A2BF7">
        <w:t>5</w:t>
      </w:r>
      <w:r w:rsidR="00C60725">
        <w:t>. Πιστοποιητικό</w:t>
      </w:r>
      <w:r w:rsidR="00C60725" w:rsidRPr="002B156B">
        <w:t xml:space="preserve"> </w:t>
      </w:r>
      <w:r w:rsidR="00C60725">
        <w:t>οικογενειακής</w:t>
      </w:r>
      <w:r w:rsidR="00C60725" w:rsidRPr="002B156B">
        <w:t xml:space="preserve"> </w:t>
      </w:r>
      <w:r w:rsidR="00C60725">
        <w:t>κατάστασης</w:t>
      </w:r>
      <w:r w:rsidR="00C60725" w:rsidRPr="002B156B">
        <w:t xml:space="preserve"> </w:t>
      </w:r>
      <w:r w:rsidR="00C60725">
        <w:t>(για</w:t>
      </w:r>
      <w:r w:rsidR="00C60725" w:rsidRPr="002B156B">
        <w:t xml:space="preserve"> </w:t>
      </w:r>
      <w:r w:rsidR="00C60725">
        <w:t>έγγαμους)</w:t>
      </w:r>
      <w:r w:rsidR="00C60725" w:rsidRPr="002B156B">
        <w:t xml:space="preserve"> </w:t>
      </w:r>
      <w:r w:rsidR="00C60725">
        <w:t>και</w:t>
      </w:r>
      <w:r w:rsidR="00C60725" w:rsidRPr="002B156B">
        <w:t xml:space="preserve"> </w:t>
      </w:r>
      <w:r w:rsidR="00C60725">
        <w:t>πιστοποιητικό</w:t>
      </w:r>
      <w:r w:rsidR="00C60725" w:rsidRPr="002B156B">
        <w:t xml:space="preserve"> </w:t>
      </w:r>
      <w:r w:rsidR="00C60725">
        <w:t>γέννησης (για άγαμους</w:t>
      </w:r>
      <w:r w:rsidR="00C60725" w:rsidRPr="002B156B">
        <w:t>)</w:t>
      </w:r>
    </w:p>
    <w:p w14:paraId="11379C2A" w14:textId="1DA7F7F6" w:rsidR="00C60725" w:rsidRDefault="00853A0B" w:rsidP="00C60725">
      <w:pPr>
        <w:pStyle w:val="a3"/>
        <w:ind w:left="288" w:right="213" w:firstLine="432"/>
        <w:jc w:val="both"/>
      </w:pPr>
      <w:r w:rsidRPr="00853A0B">
        <w:t xml:space="preserve"> </w:t>
      </w:r>
    </w:p>
    <w:p w14:paraId="7ACB1EFA" w14:textId="77777777" w:rsidR="00C60725" w:rsidRDefault="00C60725" w:rsidP="00C60725">
      <w:pPr>
        <w:pStyle w:val="a3"/>
        <w:ind w:left="288" w:right="213" w:firstLine="432"/>
        <w:jc w:val="both"/>
      </w:pPr>
    </w:p>
    <w:p w14:paraId="6BE5DE16" w14:textId="77777777" w:rsidR="00C60725" w:rsidRPr="002B156B" w:rsidRDefault="00C60725" w:rsidP="00C60725">
      <w:pPr>
        <w:spacing w:line="243" w:lineRule="exact"/>
        <w:ind w:left="290" w:right="290"/>
        <w:jc w:val="center"/>
        <w:rPr>
          <w:b/>
          <w:bCs/>
          <w:u w:val="single"/>
        </w:rPr>
      </w:pPr>
      <w:r w:rsidRPr="00C60725">
        <w:rPr>
          <w:b/>
          <w:spacing w:val="-2"/>
          <w:sz w:val="20"/>
          <w:u w:val="single"/>
        </w:rPr>
        <w:t>ΠΡΟΘΕΣΜΙΑ ΚΑΙ ΤΟΠΟΣ ΥΠΟΒΟΛΗΣ ΑΙΤΗΣΕΩΝ</w:t>
      </w:r>
    </w:p>
    <w:p w14:paraId="03DC31EE" w14:textId="77777777" w:rsidR="00C60725" w:rsidRDefault="00C60725" w:rsidP="00C60725">
      <w:pPr>
        <w:pStyle w:val="a3"/>
        <w:ind w:right="213"/>
        <w:jc w:val="both"/>
      </w:pPr>
    </w:p>
    <w:p w14:paraId="17485BD4" w14:textId="4FFFE5ED" w:rsidR="00C60725" w:rsidRDefault="00853A0B" w:rsidP="00C60725">
      <w:pPr>
        <w:pStyle w:val="a3"/>
        <w:ind w:left="220" w:right="224" w:firstLine="500"/>
        <w:jc w:val="both"/>
      </w:pPr>
      <w:r w:rsidRPr="00853A0B">
        <w:t xml:space="preserve">Τα παραπάνω θα πρέπει να υποβληθούν στο Τμήμα </w:t>
      </w:r>
      <w:r w:rsidR="00C60725">
        <w:t xml:space="preserve">Διοικητικών και Οικονομικών Υπηρεσιών στα γραφεία του Δήμου Κόνιτσας </w:t>
      </w:r>
      <w:r w:rsidR="00C60725" w:rsidRPr="002B156B">
        <w:t xml:space="preserve"> εντός προθεσμίας πέντε (5) </w:t>
      </w:r>
      <w:r w:rsidR="00C60725">
        <w:t xml:space="preserve">εργασίμων </w:t>
      </w:r>
      <w:r w:rsidR="00C60725" w:rsidRPr="002B156B">
        <w:t xml:space="preserve">ημερών, που αρχίζει από την επομένη ημέρα της ανάρτησής της στο χώρο ανακοινώσεων του Δημοτικού Καταστήματος (δηλαδή από </w:t>
      </w:r>
      <w:r w:rsidR="00E4090D" w:rsidRPr="00E4090D">
        <w:rPr>
          <w:b/>
          <w:bCs/>
        </w:rPr>
        <w:t>0</w:t>
      </w:r>
      <w:r w:rsidR="005C471D">
        <w:rPr>
          <w:b/>
          <w:bCs/>
        </w:rPr>
        <w:t>9</w:t>
      </w:r>
      <w:r w:rsidR="00C60725" w:rsidRPr="004E4904">
        <w:rPr>
          <w:b/>
          <w:bCs/>
        </w:rPr>
        <w:t>.0</w:t>
      </w:r>
      <w:r w:rsidR="00107F03">
        <w:rPr>
          <w:b/>
          <w:bCs/>
        </w:rPr>
        <w:t>5</w:t>
      </w:r>
      <w:r w:rsidR="00C60725" w:rsidRPr="004E4904">
        <w:rPr>
          <w:b/>
          <w:bCs/>
        </w:rPr>
        <w:t xml:space="preserve">.2023 μέχρι </w:t>
      </w:r>
      <w:r w:rsidR="00E4090D" w:rsidRPr="00E4090D">
        <w:rPr>
          <w:b/>
          <w:bCs/>
        </w:rPr>
        <w:t>1</w:t>
      </w:r>
      <w:r w:rsidR="005C471D">
        <w:rPr>
          <w:b/>
          <w:bCs/>
        </w:rPr>
        <w:t>5</w:t>
      </w:r>
      <w:r w:rsidR="00C60725" w:rsidRPr="004E4904">
        <w:rPr>
          <w:b/>
          <w:bCs/>
        </w:rPr>
        <w:t>.0</w:t>
      </w:r>
      <w:r w:rsidR="00107F03">
        <w:rPr>
          <w:b/>
          <w:bCs/>
        </w:rPr>
        <w:t>5</w:t>
      </w:r>
      <w:r w:rsidR="00C60725" w:rsidRPr="004E4904">
        <w:rPr>
          <w:b/>
          <w:bCs/>
        </w:rPr>
        <w:t>.2023</w:t>
      </w:r>
      <w:r w:rsidR="00C60725" w:rsidRPr="002B156B">
        <w:t>)</w:t>
      </w:r>
      <w:r w:rsidR="00E4090D" w:rsidRPr="00E4090D">
        <w:t>.</w:t>
      </w:r>
      <w:r w:rsidR="00107F03">
        <w:t xml:space="preserve"> </w:t>
      </w:r>
    </w:p>
    <w:p w14:paraId="4856DB5C" w14:textId="77777777" w:rsidR="00E4090D" w:rsidRDefault="00E4090D" w:rsidP="00E4090D">
      <w:pPr>
        <w:pStyle w:val="a3"/>
        <w:ind w:right="224"/>
        <w:jc w:val="both"/>
      </w:pPr>
    </w:p>
    <w:p w14:paraId="4DF78551" w14:textId="65A72203" w:rsidR="00C60725" w:rsidRDefault="00C60725" w:rsidP="00E4090D">
      <w:pPr>
        <w:pStyle w:val="a3"/>
        <w:ind w:left="220" w:right="224" w:firstLine="500"/>
        <w:jc w:val="both"/>
      </w:pPr>
      <w:r>
        <w:t>Περισσότερες πληροφορίες στο τηλέφωνο 26553603</w:t>
      </w:r>
      <w:r w:rsidR="00107F03">
        <w:t>48</w:t>
      </w:r>
      <w:r>
        <w:t xml:space="preserve"> </w:t>
      </w:r>
      <w:r w:rsidR="00107F03">
        <w:t>και 265536033</w:t>
      </w:r>
      <w:r w:rsidR="000A2BF7" w:rsidRPr="000A2BF7">
        <w:t>3</w:t>
      </w:r>
      <w:r w:rsidR="00107F03">
        <w:t xml:space="preserve"> </w:t>
      </w:r>
      <w:r>
        <w:t>κατά</w:t>
      </w:r>
      <w:r w:rsidR="00E4090D" w:rsidRPr="00E4090D">
        <w:t xml:space="preserve"> </w:t>
      </w:r>
      <w:r>
        <w:t>τις εργάσιμες ημέρες και ώρες</w:t>
      </w:r>
      <w:r w:rsidR="00107F03">
        <w:t>.</w:t>
      </w:r>
    </w:p>
    <w:p w14:paraId="3258206F" w14:textId="348676E5" w:rsidR="00853A0B" w:rsidRDefault="00853A0B" w:rsidP="00641A39">
      <w:pPr>
        <w:pStyle w:val="a3"/>
        <w:ind w:left="288" w:right="213" w:firstLine="432"/>
        <w:jc w:val="both"/>
      </w:pPr>
      <w:r w:rsidRPr="00853A0B">
        <w:br/>
      </w:r>
    </w:p>
    <w:p w14:paraId="48F5A50B" w14:textId="77777777" w:rsidR="00030529" w:rsidRDefault="00000000">
      <w:pPr>
        <w:spacing w:before="100"/>
        <w:ind w:left="6135"/>
        <w:rPr>
          <w:b/>
          <w:sz w:val="20"/>
        </w:rPr>
      </w:pPr>
      <w:r>
        <w:rPr>
          <w:b/>
          <w:sz w:val="20"/>
        </w:rPr>
        <w:t>Ο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ΔΗΜΑΡΧΟΣ</w:t>
      </w:r>
    </w:p>
    <w:p w14:paraId="48F5A50C" w14:textId="77777777" w:rsidR="00030529" w:rsidRDefault="00030529">
      <w:pPr>
        <w:pStyle w:val="a3"/>
        <w:rPr>
          <w:b/>
          <w:sz w:val="24"/>
        </w:rPr>
      </w:pPr>
    </w:p>
    <w:p w14:paraId="48F5A50D" w14:textId="754EC894" w:rsidR="00030529" w:rsidRDefault="00394C5F" w:rsidP="009E37A0">
      <w:pPr>
        <w:spacing w:before="194"/>
        <w:ind w:left="5415" w:firstLine="345"/>
        <w:rPr>
          <w:b/>
          <w:sz w:val="20"/>
        </w:rPr>
      </w:pPr>
      <w:r>
        <w:rPr>
          <w:b/>
          <w:sz w:val="20"/>
        </w:rPr>
        <w:t xml:space="preserve"> ΝΙΚΟΛΑΟΣ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ΕΞΑΡΧΟΥ</w:t>
      </w:r>
    </w:p>
    <w:sectPr w:rsidR="00030529">
      <w:pgSz w:w="11910" w:h="16840"/>
      <w:pgMar w:top="1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5C2"/>
    <w:multiLevelType w:val="hybridMultilevel"/>
    <w:tmpl w:val="113C8F3E"/>
    <w:lvl w:ilvl="0" w:tplc="AAEA608C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w w:val="99"/>
        <w:lang w:val="el-GR" w:eastAsia="en-US" w:bidi="ar-SA"/>
      </w:rPr>
    </w:lvl>
    <w:lvl w:ilvl="1" w:tplc="72EC597A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2" w:tplc="FD4E4BC2">
      <w:numFmt w:val="bullet"/>
      <w:lvlText w:val="•"/>
      <w:lvlJc w:val="left"/>
      <w:pPr>
        <w:ind w:left="2213" w:hanging="360"/>
      </w:pPr>
      <w:rPr>
        <w:rFonts w:hint="default"/>
        <w:lang w:val="el-GR" w:eastAsia="en-US" w:bidi="ar-SA"/>
      </w:rPr>
    </w:lvl>
    <w:lvl w:ilvl="3" w:tplc="C18474EE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4" w:tplc="59B28260">
      <w:numFmt w:val="bullet"/>
      <w:lvlText w:val="•"/>
      <w:lvlJc w:val="left"/>
      <w:pPr>
        <w:ind w:left="3846" w:hanging="360"/>
      </w:pPr>
      <w:rPr>
        <w:rFonts w:hint="default"/>
        <w:lang w:val="el-GR" w:eastAsia="en-US" w:bidi="ar-SA"/>
      </w:rPr>
    </w:lvl>
    <w:lvl w:ilvl="5" w:tplc="20BADAC2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FAEE032C">
      <w:numFmt w:val="bullet"/>
      <w:lvlText w:val="•"/>
      <w:lvlJc w:val="left"/>
      <w:pPr>
        <w:ind w:left="5479" w:hanging="360"/>
      </w:pPr>
      <w:rPr>
        <w:rFonts w:hint="default"/>
        <w:lang w:val="el-GR" w:eastAsia="en-US" w:bidi="ar-SA"/>
      </w:rPr>
    </w:lvl>
    <w:lvl w:ilvl="7" w:tplc="F2543C86">
      <w:numFmt w:val="bullet"/>
      <w:lvlText w:val="•"/>
      <w:lvlJc w:val="left"/>
      <w:pPr>
        <w:ind w:left="6296" w:hanging="360"/>
      </w:pPr>
      <w:rPr>
        <w:rFonts w:hint="default"/>
        <w:lang w:val="el-GR" w:eastAsia="en-US" w:bidi="ar-SA"/>
      </w:rPr>
    </w:lvl>
    <w:lvl w:ilvl="8" w:tplc="5344E326">
      <w:numFmt w:val="bullet"/>
      <w:lvlText w:val="•"/>
      <w:lvlJc w:val="left"/>
      <w:pPr>
        <w:ind w:left="711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589219FC"/>
    <w:multiLevelType w:val="hybridMultilevel"/>
    <w:tmpl w:val="A39295D0"/>
    <w:lvl w:ilvl="0" w:tplc="ABFC60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224291868">
    <w:abstractNumId w:val="0"/>
  </w:num>
  <w:num w:numId="2" w16cid:durableId="55254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29"/>
    <w:rsid w:val="00001ACE"/>
    <w:rsid w:val="00030529"/>
    <w:rsid w:val="0008486E"/>
    <w:rsid w:val="00084EF2"/>
    <w:rsid w:val="000A2BF7"/>
    <w:rsid w:val="00107F03"/>
    <w:rsid w:val="00110FC7"/>
    <w:rsid w:val="00130E6B"/>
    <w:rsid w:val="001470B1"/>
    <w:rsid w:val="00190095"/>
    <w:rsid w:val="001A5C9B"/>
    <w:rsid w:val="0023299E"/>
    <w:rsid w:val="002352BE"/>
    <w:rsid w:val="002359C9"/>
    <w:rsid w:val="002370EB"/>
    <w:rsid w:val="002640C1"/>
    <w:rsid w:val="002B156B"/>
    <w:rsid w:val="00344173"/>
    <w:rsid w:val="00394C5F"/>
    <w:rsid w:val="003A37B7"/>
    <w:rsid w:val="004A17E1"/>
    <w:rsid w:val="004E4904"/>
    <w:rsid w:val="00541977"/>
    <w:rsid w:val="0057184F"/>
    <w:rsid w:val="005C471D"/>
    <w:rsid w:val="00641A39"/>
    <w:rsid w:val="006A16E0"/>
    <w:rsid w:val="006F38B4"/>
    <w:rsid w:val="00771739"/>
    <w:rsid w:val="00841DBC"/>
    <w:rsid w:val="00844628"/>
    <w:rsid w:val="00853A0B"/>
    <w:rsid w:val="009478B8"/>
    <w:rsid w:val="009C2E66"/>
    <w:rsid w:val="009E37A0"/>
    <w:rsid w:val="00A15351"/>
    <w:rsid w:val="00A54FD5"/>
    <w:rsid w:val="00A558A4"/>
    <w:rsid w:val="00AA5F04"/>
    <w:rsid w:val="00AB3291"/>
    <w:rsid w:val="00B92AB8"/>
    <w:rsid w:val="00BF3E48"/>
    <w:rsid w:val="00C47293"/>
    <w:rsid w:val="00C60725"/>
    <w:rsid w:val="00C6639A"/>
    <w:rsid w:val="00C9477D"/>
    <w:rsid w:val="00C95072"/>
    <w:rsid w:val="00CA311F"/>
    <w:rsid w:val="00CF1B23"/>
    <w:rsid w:val="00D26A9C"/>
    <w:rsid w:val="00D31C49"/>
    <w:rsid w:val="00E4090D"/>
    <w:rsid w:val="00E9608A"/>
    <w:rsid w:val="00F31581"/>
    <w:rsid w:val="00F52555"/>
    <w:rsid w:val="00F8052B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A4CB"/>
  <w15:docId w15:val="{92E6A701-62A4-49D4-A2F1-CDD3C3A2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-">
    <w:name w:val="Hyperlink"/>
    <w:basedOn w:val="a0"/>
    <w:uiPriority w:val="99"/>
    <w:unhideWhenUsed/>
    <w:rsid w:val="00853A0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ΔΗΜΟΤΙΚΗ ΕΠΙΧΕΙΡΗΣΗ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ΔΗΜΟΤΙΚΗ ΕΠΙΧΕΙΡΗΣΗ</dc:title>
  <dc:creator>dimotelia</dc:creator>
  <cp:lastModifiedBy>Christos Retoulas</cp:lastModifiedBy>
  <cp:revision>17</cp:revision>
  <cp:lastPrinted>2023-05-08T10:51:00Z</cp:lastPrinted>
  <dcterms:created xsi:type="dcterms:W3CDTF">2023-05-02T08:26:00Z</dcterms:created>
  <dcterms:modified xsi:type="dcterms:W3CDTF">2023-05-08T11:04:00Z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Office Word 2007; modified using iText® 5.4.5 ©2000-2013 1T3XT BVBA (INFORMATICS DEVELOPMENT AGENCY MINISTRY OF ADMINISTRATIVE REFORM E-GOV; licensed version)</vt:lpwstr>
  </property>
</Properties>
</file>