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77675C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13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7/</w:t>
      </w:r>
      <w:r w:rsidR="00152CC4">
        <w:rPr>
          <w:b/>
          <w:sz w:val="28"/>
          <w:szCs w:val="28"/>
          <w:u w:val="single"/>
        </w:rPr>
        <w:t>2021</w:t>
      </w:r>
    </w:p>
    <w:p w:rsidR="002E5E62" w:rsidRPr="009F00D9" w:rsidRDefault="002E5E62" w:rsidP="00804943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9F00D9" w:rsidRDefault="00804943" w:rsidP="002E5E62">
      <w:pPr>
        <w:ind w:firstLine="720"/>
        <w:jc w:val="center"/>
        <w:rPr>
          <w:b/>
          <w:sz w:val="36"/>
          <w:szCs w:val="36"/>
          <w:u w:val="single"/>
        </w:rPr>
      </w:pPr>
      <w:r w:rsidRPr="009F00D9">
        <w:rPr>
          <w:b/>
          <w:sz w:val="36"/>
          <w:szCs w:val="36"/>
          <w:u w:val="single"/>
        </w:rPr>
        <w:t>ΔΕΛΤΙΟ ΤΥΠΟΥ</w:t>
      </w:r>
    </w:p>
    <w:p w:rsidR="00A94F88" w:rsidRDefault="00A94F88" w:rsidP="0077675C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78 χρόνια από </w:t>
      </w:r>
      <w:r w:rsidR="00454197">
        <w:rPr>
          <w:i w:val="0"/>
          <w:sz w:val="28"/>
          <w:szCs w:val="28"/>
        </w:rPr>
        <w:t xml:space="preserve">ναζιστική θηριωδία στο μαρτυρικό χωριό του Δήμου Κόνιτσας Αηδονοχώρι. </w:t>
      </w:r>
    </w:p>
    <w:p w:rsidR="00454197" w:rsidRDefault="006D3685" w:rsidP="0043153A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32"/>
          <w:szCs w:val="32"/>
        </w:rPr>
      </w:pPr>
      <w:r w:rsidRPr="00B70F81">
        <w:rPr>
          <w:rFonts w:eastAsia="Times New Roman" w:cstheme="minorHAnsi"/>
          <w:color w:val="050505"/>
          <w:sz w:val="32"/>
          <w:szCs w:val="32"/>
          <w:lang w:eastAsia="el-GR"/>
        </w:rPr>
        <w:t>Την Παρασκευή 9 Ιουλίου 2021</w:t>
      </w:r>
      <w:r w:rsidR="00500A9F">
        <w:rPr>
          <w:rFonts w:eastAsia="Times New Roman" w:cstheme="minorHAnsi"/>
          <w:color w:val="050505"/>
          <w:sz w:val="32"/>
          <w:szCs w:val="32"/>
          <w:lang w:eastAsia="el-GR"/>
        </w:rPr>
        <w:t>,</w:t>
      </w:r>
      <w:r w:rsidRPr="00B70F81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με τη συμπλήρωση 78 ετών από το ολοκαύτωμα του μαρτυρικού χωριού Αηδονοχωρίου του Δήμου 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>Κόνιτσας</w:t>
      </w:r>
      <w:r w:rsidR="00500A9F">
        <w:rPr>
          <w:rFonts w:eastAsia="Times New Roman" w:cstheme="minorHAnsi"/>
          <w:color w:val="050505"/>
          <w:sz w:val="32"/>
          <w:szCs w:val="32"/>
          <w:lang w:eastAsia="el-GR"/>
        </w:rPr>
        <w:t>,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με ιδιαίτερο σεβασμό 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πραγματοποιήθηκαν </w:t>
      </w:r>
      <w:r w:rsidR="00B70F81" w:rsidRPr="00B70F81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εκδηλώσεις μνήμης για </w:t>
      </w:r>
      <w:r w:rsidR="00B70F81" w:rsidRPr="00B70F81">
        <w:rPr>
          <w:rFonts w:cstheme="minorHAnsi"/>
          <w:sz w:val="32"/>
          <w:szCs w:val="32"/>
        </w:rPr>
        <w:t xml:space="preserve">τους </w:t>
      </w:r>
      <w:proofErr w:type="spellStart"/>
      <w:r w:rsidR="00B70F81" w:rsidRPr="00B70F81">
        <w:rPr>
          <w:rFonts w:cstheme="minorHAnsi"/>
          <w:sz w:val="32"/>
          <w:szCs w:val="32"/>
        </w:rPr>
        <w:t>εκτελεσθέντες</w:t>
      </w:r>
      <w:proofErr w:type="spellEnd"/>
      <w:r w:rsidR="00B70F81" w:rsidRPr="00B70F81">
        <w:rPr>
          <w:rFonts w:cstheme="minorHAnsi"/>
          <w:sz w:val="32"/>
          <w:szCs w:val="32"/>
        </w:rPr>
        <w:t xml:space="preserve"> κατοίκους του Αηδονοχωρίου </w:t>
      </w:r>
      <w:r w:rsidR="009749C9">
        <w:rPr>
          <w:rFonts w:cstheme="minorHAnsi"/>
          <w:sz w:val="32"/>
          <w:szCs w:val="32"/>
        </w:rPr>
        <w:t xml:space="preserve">που </w:t>
      </w:r>
      <w:r w:rsidR="00454197">
        <w:rPr>
          <w:rFonts w:cstheme="minorHAnsi"/>
          <w:sz w:val="32"/>
          <w:szCs w:val="32"/>
        </w:rPr>
        <w:t>βίωσαν</w:t>
      </w:r>
      <w:r w:rsidR="009749C9">
        <w:rPr>
          <w:rFonts w:cstheme="minorHAnsi"/>
          <w:sz w:val="32"/>
          <w:szCs w:val="32"/>
        </w:rPr>
        <w:t xml:space="preserve"> τη ναζιστική θηριω</w:t>
      </w:r>
      <w:bookmarkStart w:id="0" w:name="_GoBack"/>
      <w:bookmarkEnd w:id="0"/>
      <w:r w:rsidR="009749C9">
        <w:rPr>
          <w:rFonts w:cstheme="minorHAnsi"/>
          <w:sz w:val="32"/>
          <w:szCs w:val="32"/>
        </w:rPr>
        <w:t xml:space="preserve">δία </w:t>
      </w:r>
      <w:r w:rsidR="00500A9F" w:rsidRPr="00B70F81">
        <w:rPr>
          <w:rFonts w:cstheme="minorHAnsi"/>
          <w:sz w:val="32"/>
          <w:szCs w:val="32"/>
        </w:rPr>
        <w:t>από την 1</w:t>
      </w:r>
      <w:r w:rsidR="00500A9F" w:rsidRPr="00B70F81">
        <w:rPr>
          <w:rFonts w:cstheme="minorHAnsi"/>
          <w:sz w:val="32"/>
          <w:szCs w:val="32"/>
          <w:vertAlign w:val="superscript"/>
        </w:rPr>
        <w:t>η</w:t>
      </w:r>
      <w:r w:rsidR="00500A9F" w:rsidRPr="00B70F81">
        <w:rPr>
          <w:rFonts w:cstheme="minorHAnsi"/>
          <w:sz w:val="32"/>
          <w:szCs w:val="32"/>
        </w:rPr>
        <w:t xml:space="preserve"> Ορεινή Μεραρχία Καταδρομών «</w:t>
      </w:r>
      <w:proofErr w:type="spellStart"/>
      <w:r w:rsidR="00500A9F" w:rsidRPr="00B70F81">
        <w:rPr>
          <w:rFonts w:cstheme="minorHAnsi"/>
          <w:sz w:val="32"/>
          <w:szCs w:val="32"/>
        </w:rPr>
        <w:t>Εντελβάις</w:t>
      </w:r>
      <w:proofErr w:type="spellEnd"/>
      <w:r w:rsidR="00500A9F" w:rsidRPr="00B70F81">
        <w:rPr>
          <w:rFonts w:cstheme="minorHAnsi"/>
          <w:sz w:val="32"/>
          <w:szCs w:val="32"/>
        </w:rPr>
        <w:t>» του γερμανικού στρατού</w:t>
      </w:r>
      <w:r w:rsidR="00500A9F">
        <w:rPr>
          <w:rFonts w:cstheme="minorHAnsi"/>
          <w:sz w:val="32"/>
          <w:szCs w:val="32"/>
        </w:rPr>
        <w:t>.</w:t>
      </w:r>
      <w:r w:rsidR="00A94F88">
        <w:rPr>
          <w:rFonts w:cstheme="minorHAnsi"/>
          <w:sz w:val="32"/>
          <w:szCs w:val="32"/>
        </w:rPr>
        <w:t xml:space="preserve"> </w:t>
      </w:r>
    </w:p>
    <w:p w:rsidR="00500A9F" w:rsidRDefault="00A94F88" w:rsidP="0043153A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Τις εκδηλώσεις</w:t>
      </w:r>
      <w:r w:rsidR="00454197">
        <w:rPr>
          <w:rFonts w:cstheme="minorHAnsi"/>
          <w:sz w:val="32"/>
          <w:szCs w:val="32"/>
        </w:rPr>
        <w:t xml:space="preserve"> διοργάνωσε ο Δήμος Κόνιτσας, η Κοινότητα Αηδονοχωρίου και ο Πολιτιστικός Σύλλογος Αηδονοχωρίου «Το </w:t>
      </w:r>
      <w:proofErr w:type="spellStart"/>
      <w:r w:rsidR="00454197">
        <w:rPr>
          <w:rFonts w:cstheme="minorHAnsi"/>
          <w:sz w:val="32"/>
          <w:szCs w:val="32"/>
        </w:rPr>
        <w:t>Βορτόπι</w:t>
      </w:r>
      <w:proofErr w:type="spellEnd"/>
      <w:r w:rsidR="00454197">
        <w:rPr>
          <w:rFonts w:cstheme="minorHAnsi"/>
          <w:sz w:val="32"/>
          <w:szCs w:val="32"/>
        </w:rPr>
        <w:t xml:space="preserve">». </w:t>
      </w:r>
    </w:p>
    <w:p w:rsidR="00A94F88" w:rsidRDefault="00500A9F" w:rsidP="00A94F8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50505"/>
          <w:sz w:val="32"/>
          <w:szCs w:val="32"/>
          <w:lang w:eastAsia="el-GR"/>
        </w:rPr>
      </w:pPr>
      <w:r>
        <w:rPr>
          <w:rFonts w:cstheme="minorHAnsi"/>
          <w:sz w:val="32"/>
          <w:szCs w:val="32"/>
        </w:rPr>
        <w:t>Τ</w:t>
      </w:r>
      <w:r w:rsidR="00B70F81" w:rsidRPr="00B70F81">
        <w:rPr>
          <w:rFonts w:cstheme="minorHAnsi"/>
          <w:sz w:val="32"/>
          <w:szCs w:val="32"/>
        </w:rPr>
        <w:t>ην 9</w:t>
      </w:r>
      <w:r w:rsidR="00B70F81" w:rsidRPr="00B70F81">
        <w:rPr>
          <w:rFonts w:cstheme="minorHAnsi"/>
          <w:sz w:val="32"/>
          <w:szCs w:val="32"/>
          <w:vertAlign w:val="superscript"/>
        </w:rPr>
        <w:t>η</w:t>
      </w:r>
      <w:r w:rsidR="00B70F81" w:rsidRPr="00B70F81">
        <w:rPr>
          <w:rFonts w:cstheme="minorHAnsi"/>
          <w:sz w:val="32"/>
          <w:szCs w:val="32"/>
        </w:rPr>
        <w:t xml:space="preserve"> Ιουλίου 1943</w:t>
      </w:r>
      <w:r>
        <w:rPr>
          <w:rFonts w:cstheme="minorHAnsi"/>
          <w:sz w:val="32"/>
          <w:szCs w:val="32"/>
        </w:rPr>
        <w:t xml:space="preserve"> 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οι Γερμανοί κατακτητές πυρπόλησαν το </w:t>
      </w:r>
      <w:r w:rsidR="00A94F88">
        <w:rPr>
          <w:rFonts w:eastAsia="Times New Roman" w:cstheme="minorHAnsi"/>
          <w:color w:val="050505"/>
          <w:sz w:val="32"/>
          <w:szCs w:val="32"/>
          <w:lang w:eastAsia="el-GR"/>
        </w:rPr>
        <w:t>Αηδονοχώρι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και εκτέλεσαν 22 από τους κατοίκους του,</w:t>
      </w:r>
      <w:r w:rsidR="00A94F88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σε αντίποινα για την συμμετοχή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τους στην αντίσταση</w:t>
      </w:r>
      <w:r w:rsidR="00A94F88">
        <w:rPr>
          <w:rFonts w:eastAsia="Times New Roman" w:cstheme="minorHAnsi"/>
          <w:color w:val="050505"/>
          <w:sz w:val="32"/>
          <w:szCs w:val="32"/>
          <w:lang w:eastAsia="el-GR"/>
        </w:rPr>
        <w:t>,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που αυτοί είχαν προβάλει κατά τη διάρκεια τις κατοχής</w:t>
      </w:r>
      <w:r w:rsidR="00A94F88">
        <w:rPr>
          <w:rFonts w:eastAsia="Times New Roman" w:cstheme="minorHAnsi"/>
          <w:color w:val="050505"/>
          <w:sz w:val="32"/>
          <w:szCs w:val="32"/>
          <w:lang w:eastAsia="el-GR"/>
        </w:rPr>
        <w:t xml:space="preserve">. </w:t>
      </w:r>
    </w:p>
    <w:p w:rsidR="00454197" w:rsidRDefault="00F23517" w:rsidP="00A94F8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50505"/>
          <w:sz w:val="32"/>
          <w:szCs w:val="32"/>
          <w:lang w:eastAsia="el-GR"/>
        </w:rPr>
      </w:pPr>
      <w:r>
        <w:rPr>
          <w:rFonts w:eastAsia="Times New Roman" w:cstheme="minorHAnsi"/>
          <w:color w:val="050505"/>
          <w:sz w:val="32"/>
          <w:szCs w:val="32"/>
          <w:lang w:eastAsia="el-GR"/>
        </w:rPr>
        <w:t>Η εκδήλωση ξεκίνησε με Δ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οξολογία στον Ιερό ναό του χωριού, ενώ ακολούθησε επιμνημόσυνη δέηση στο μνημείο στην πλατεία του 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Αηδονοχωρίου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>, κατάθεση στεφάνων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, χαιρετισμός από τον Δήμαρχο Νικόλαο </w:t>
      </w:r>
      <w:r w:rsidR="009749C9"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Εξάρχου και ομιλία από τον ιστοριοδίφη ερευνητή Χριστόφορο Βλάχο. </w:t>
      </w:r>
    </w:p>
    <w:p w:rsidR="00454197" w:rsidRDefault="009749C9" w:rsidP="00A94F8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50505"/>
          <w:sz w:val="32"/>
          <w:szCs w:val="32"/>
          <w:lang w:eastAsia="el-GR"/>
        </w:rPr>
      </w:pP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>Την εκδήλω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ση τίμησαν με την παρουσία τους 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η εκπρόσωπος του Κοινοβο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>υλίου και Βουλευτής Ιωαννίνων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Αλεξάνδρα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-Μαρία Κεφάλα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>,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ο Δήμαρχος Νικόλαος Εξάρχου, ο Αντιδήμαρχος Δημήτριος Χήρας και οι Δημοτικοί Σύμβουλοι Κατερίνα Δημάρατου, Νικόλαος </w:t>
      </w:r>
      <w:proofErr w:type="spellStart"/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>Καλτσούνης</w:t>
      </w:r>
      <w:proofErr w:type="spellEnd"/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και Δημήτριος Ζήσης, </w:t>
      </w:r>
      <w:r w:rsidR="000C5EAD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η Πρόεδρος της Κοινότητας Στυλιανή Τάσσου, 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ο καθηγητής Καλών Τ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>εχνών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0C5EAD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και γλύπτης 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Μιχάλης Οικονομίδης, ο 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lastRenderedPageBreak/>
        <w:t xml:space="preserve">εκπρόσωπος των μαρτυρικών πόλεων και χωριών 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της 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>Ελ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λάδος, Δημήτριος </w:t>
      </w:r>
      <w:proofErr w:type="spellStart"/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>Χατζαρόπουλος</w:t>
      </w:r>
      <w:proofErr w:type="spellEnd"/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, 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>ο Διοικητής του 583 Τ</w:t>
      </w:r>
      <w:r w:rsidR="00F23517" w:rsidRPr="009749C9">
        <w:rPr>
          <w:rFonts w:eastAsia="Times New Roman" w:cstheme="minorHAnsi"/>
          <w:color w:val="050505"/>
          <w:sz w:val="32"/>
          <w:szCs w:val="32"/>
          <w:lang w:eastAsia="el-GR"/>
        </w:rPr>
        <w:t>άγματος Κόνιτσας,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ο Διοικητής Συνοριακής Φύλαξης, </w:t>
      </w:r>
      <w:r w:rsidR="00F23517" w:rsidRPr="009749C9">
        <w:rPr>
          <w:rFonts w:eastAsia="Times New Roman" w:cstheme="minorHAnsi"/>
          <w:color w:val="050505"/>
          <w:sz w:val="32"/>
          <w:szCs w:val="32"/>
          <w:lang w:eastAsia="el-GR"/>
        </w:rPr>
        <w:t>ο Διοικητής Πυροσβεστικής Υπηρεσίας Κόνιτσας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>, οι κάτοικοι του Αηδονοχωρίου, καθώς και ο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Σάββας </w:t>
      </w:r>
      <w:proofErr w:type="spellStart"/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>Σιάτρας</w:t>
      </w:r>
      <w:proofErr w:type="spellEnd"/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που </w:t>
      </w:r>
      <w:r w:rsidR="00323F3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τίμησε με έναν ιδιαίτερο τρόπο 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>τα θύματα τραγουδώντας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 xml:space="preserve"> τη 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«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>Μαριόλα</w:t>
      </w:r>
      <w:r w:rsidR="00454197">
        <w:rPr>
          <w:rFonts w:eastAsia="Times New Roman" w:cstheme="minorHAnsi"/>
          <w:color w:val="050505"/>
          <w:sz w:val="32"/>
          <w:szCs w:val="32"/>
          <w:lang w:eastAsia="el-GR"/>
        </w:rPr>
        <w:t>» (μοιρολό</w:t>
      </w:r>
      <w:r w:rsidRPr="009749C9">
        <w:rPr>
          <w:rFonts w:eastAsia="Times New Roman" w:cstheme="minorHAnsi"/>
          <w:color w:val="050505"/>
          <w:sz w:val="32"/>
          <w:szCs w:val="32"/>
          <w:lang w:eastAsia="el-GR"/>
        </w:rPr>
        <w:t>ι Ηπείρου)</w:t>
      </w:r>
      <w:r w:rsidR="00F23517">
        <w:rPr>
          <w:rFonts w:eastAsia="Times New Roman" w:cstheme="minorHAnsi"/>
          <w:color w:val="050505"/>
          <w:sz w:val="32"/>
          <w:szCs w:val="32"/>
          <w:lang w:eastAsia="el-GR"/>
        </w:rPr>
        <w:t xml:space="preserve">. </w:t>
      </w:r>
    </w:p>
    <w:p w:rsidR="006D3685" w:rsidRPr="00D05C14" w:rsidRDefault="006D3685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</w:p>
    <w:p w:rsidR="009141A9" w:rsidRPr="00D05C14" w:rsidRDefault="009141A9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</w:p>
    <w:p w:rsidR="0043153A" w:rsidRPr="00D05C14" w:rsidRDefault="0043153A" w:rsidP="0043153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</w:pPr>
      <w:r w:rsidRPr="00D05C14">
        <w:rPr>
          <w:rFonts w:ascii="inherit" w:eastAsia="Times New Roman" w:hAnsi="inherit" w:cs="Segoe UI Historic"/>
          <w:color w:val="050505"/>
          <w:sz w:val="32"/>
          <w:szCs w:val="32"/>
          <w:lang w:eastAsia="el-GR"/>
        </w:rPr>
        <w:t>Από το Γραφείο Δημάρχου</w:t>
      </w:r>
    </w:p>
    <w:p w:rsidR="00EC748E" w:rsidRPr="0043153A" w:rsidRDefault="00EC748E" w:rsidP="0043153A">
      <w:pPr>
        <w:tabs>
          <w:tab w:val="left" w:pos="1035"/>
        </w:tabs>
        <w:jc w:val="both"/>
        <w:rPr>
          <w:sz w:val="28"/>
          <w:szCs w:val="28"/>
          <w:lang w:eastAsia="el-GR"/>
        </w:rPr>
      </w:pPr>
    </w:p>
    <w:sectPr w:rsidR="00EC748E" w:rsidRPr="0043153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6E" w:rsidRDefault="006E4A6E" w:rsidP="00A936D3">
      <w:pPr>
        <w:spacing w:after="0" w:line="240" w:lineRule="auto"/>
      </w:pPr>
      <w:r>
        <w:separator/>
      </w:r>
    </w:p>
  </w:endnote>
  <w:endnote w:type="continuationSeparator" w:id="0">
    <w:p w:rsidR="006E4A6E" w:rsidRDefault="006E4A6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6E" w:rsidRDefault="006E4A6E" w:rsidP="00A936D3">
      <w:pPr>
        <w:spacing w:after="0" w:line="240" w:lineRule="auto"/>
      </w:pPr>
      <w:r>
        <w:separator/>
      </w:r>
    </w:p>
  </w:footnote>
  <w:footnote w:type="continuationSeparator" w:id="0">
    <w:p w:rsidR="006E4A6E" w:rsidRDefault="006E4A6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C5EAD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43812"/>
    <w:rsid w:val="00152CC4"/>
    <w:rsid w:val="001645E8"/>
    <w:rsid w:val="00175A4B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96E84"/>
    <w:rsid w:val="002C330A"/>
    <w:rsid w:val="002C46E1"/>
    <w:rsid w:val="002D0F26"/>
    <w:rsid w:val="002E549F"/>
    <w:rsid w:val="002E5E62"/>
    <w:rsid w:val="003167D7"/>
    <w:rsid w:val="0031766C"/>
    <w:rsid w:val="00322258"/>
    <w:rsid w:val="00323F39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21EC"/>
    <w:rsid w:val="004042F8"/>
    <w:rsid w:val="00405D7F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FF3"/>
    <w:rsid w:val="00454197"/>
    <w:rsid w:val="00461F0B"/>
    <w:rsid w:val="004659CA"/>
    <w:rsid w:val="00475A31"/>
    <w:rsid w:val="00493626"/>
    <w:rsid w:val="004A44D8"/>
    <w:rsid w:val="004A5133"/>
    <w:rsid w:val="004B38D4"/>
    <w:rsid w:val="004B461F"/>
    <w:rsid w:val="004B533C"/>
    <w:rsid w:val="004C186E"/>
    <w:rsid w:val="004D2DE7"/>
    <w:rsid w:val="004D575D"/>
    <w:rsid w:val="004D74C0"/>
    <w:rsid w:val="004E4AC8"/>
    <w:rsid w:val="004E4B4D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0238C"/>
    <w:rsid w:val="00612E1C"/>
    <w:rsid w:val="00613432"/>
    <w:rsid w:val="0061514D"/>
    <w:rsid w:val="00615587"/>
    <w:rsid w:val="0062302C"/>
    <w:rsid w:val="006334C1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E4A6E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41A9"/>
    <w:rsid w:val="0091494D"/>
    <w:rsid w:val="009233E2"/>
    <w:rsid w:val="0093477D"/>
    <w:rsid w:val="0093758E"/>
    <w:rsid w:val="0095475D"/>
    <w:rsid w:val="009553FD"/>
    <w:rsid w:val="009749C9"/>
    <w:rsid w:val="009946F7"/>
    <w:rsid w:val="00996013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4F88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2021-07-13T08:22:00Z</cp:lastPrinted>
  <dcterms:created xsi:type="dcterms:W3CDTF">2017-10-18T06:12:00Z</dcterms:created>
  <dcterms:modified xsi:type="dcterms:W3CDTF">2021-07-13T08:22:00Z</dcterms:modified>
</cp:coreProperties>
</file>