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5A" w:rsidRPr="000C4D5A" w:rsidRDefault="000C4D5A" w:rsidP="00194308">
      <w:pPr>
        <w:rPr>
          <w:b/>
          <w:sz w:val="24"/>
        </w:rPr>
      </w:pPr>
      <w:r w:rsidRPr="000C4D5A">
        <w:rPr>
          <w:b/>
          <w:noProof/>
          <w:sz w:val="24"/>
          <w:lang w:eastAsia="el-GR"/>
        </w:rPr>
        <w:drawing>
          <wp:inline distT="0" distB="0" distL="0" distR="0">
            <wp:extent cx="1999615" cy="873572"/>
            <wp:effectExtent l="0" t="0" r="635" b="3175"/>
            <wp:docPr id="6" name="0 - Εικόνα" descr="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3869" cy="88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D5A">
        <w:rPr>
          <w:b/>
          <w:sz w:val="24"/>
        </w:rPr>
        <w:t xml:space="preserve">                                          </w:t>
      </w:r>
      <w:r w:rsidR="003468AC" w:rsidRPr="00D66CF7">
        <w:rPr>
          <w:noProof/>
          <w:lang w:eastAsia="el-GR"/>
        </w:rPr>
        <w:drawing>
          <wp:inline distT="0" distB="0" distL="0" distR="0" wp14:anchorId="723AED0A" wp14:editId="59A47EC2">
            <wp:extent cx="1249680" cy="787079"/>
            <wp:effectExtent l="0" t="0" r="7620" b="0"/>
            <wp:docPr id="7" name="1 - Εικόνα" descr="picsart-06-10-03-36-2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-06-10-03-36-26_ori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239" cy="80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D5A" w:rsidRPr="003468AC" w:rsidRDefault="000C4D5A" w:rsidP="00D66CF7">
      <w:pPr>
        <w:pStyle w:val="Default"/>
        <w:spacing w:after="200" w:line="276" w:lineRule="auto"/>
        <w:jc w:val="both"/>
        <w:rPr>
          <w:rFonts w:asciiTheme="minorHAnsi" w:hAnsiTheme="minorHAnsi" w:cstheme="minorBidi"/>
          <w:b/>
          <w:color w:val="0070C0"/>
          <w:szCs w:val="22"/>
        </w:rPr>
      </w:pPr>
      <w:r w:rsidRPr="003468AC">
        <w:rPr>
          <w:rFonts w:asciiTheme="minorHAnsi" w:hAnsiTheme="minorHAnsi" w:cstheme="minorBidi"/>
          <w:b/>
          <w:color w:val="0070C0"/>
          <w:szCs w:val="22"/>
        </w:rPr>
        <w:t>Με τη συγχρηματοδότηση της Ευρωπαϊκής Ένωσης</w:t>
      </w:r>
      <w:r w:rsidR="003468AC" w:rsidRPr="003468AC">
        <w:rPr>
          <w:rFonts w:asciiTheme="minorHAnsi" w:hAnsiTheme="minorHAnsi" w:cstheme="minorBidi"/>
          <w:b/>
          <w:color w:val="0070C0"/>
          <w:szCs w:val="22"/>
        </w:rPr>
        <w:t xml:space="preserve">   </w:t>
      </w:r>
    </w:p>
    <w:p w:rsidR="00E0000F" w:rsidRPr="00E0000F" w:rsidRDefault="00E0000F" w:rsidP="00E0000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l-GR"/>
        </w:rPr>
      </w:pPr>
      <w:r w:rsidRPr="00E0000F">
        <w:rPr>
          <w:rFonts w:eastAsia="Times New Roman" w:cstheme="minorHAnsi"/>
          <w:b/>
          <w:sz w:val="28"/>
          <w:szCs w:val="28"/>
          <w:lang w:eastAsia="el-GR"/>
        </w:rPr>
        <w:t>ΔΕΛΤΙΟ ΤΥΠΟΥ</w:t>
      </w:r>
    </w:p>
    <w:p w:rsidR="00E0000F" w:rsidRDefault="00E0000F" w:rsidP="00E0000F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el-GR"/>
        </w:rPr>
      </w:pPr>
      <w:r w:rsidRPr="00E0000F">
        <w:rPr>
          <w:rFonts w:eastAsia="Times New Roman" w:cstheme="minorHAnsi"/>
          <w:b/>
          <w:sz w:val="28"/>
          <w:szCs w:val="28"/>
          <w:lang w:eastAsia="el-GR"/>
        </w:rPr>
        <w:t xml:space="preserve">Κινητικότητα </w:t>
      </w:r>
      <w:proofErr w:type="spellStart"/>
      <w:r w:rsidRPr="00E0000F">
        <w:rPr>
          <w:rFonts w:eastAsia="Times New Roman" w:cstheme="minorHAnsi"/>
          <w:b/>
          <w:sz w:val="28"/>
          <w:szCs w:val="28"/>
          <w:lang w:eastAsia="el-GR"/>
        </w:rPr>
        <w:t>Erasmus</w:t>
      </w:r>
      <w:proofErr w:type="spellEnd"/>
      <w:r w:rsidRPr="00E0000F">
        <w:rPr>
          <w:rFonts w:eastAsia="Times New Roman" w:cstheme="minorHAnsi"/>
          <w:b/>
          <w:sz w:val="28"/>
          <w:szCs w:val="28"/>
          <w:lang w:eastAsia="el-GR"/>
        </w:rPr>
        <w:t>+ ΚΑ226 στην Πορτογαλία 1ου ΕΠΑΛ Κόνιτσας</w:t>
      </w:r>
    </w:p>
    <w:p w:rsidR="00E0000F" w:rsidRPr="00E0000F" w:rsidRDefault="00E0000F" w:rsidP="00E0000F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el-GR"/>
        </w:rPr>
      </w:pPr>
    </w:p>
    <w:p w:rsidR="00E0000F" w:rsidRDefault="00E0000F" w:rsidP="001348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0000F">
        <w:rPr>
          <w:rFonts w:eastAsia="Times New Roman" w:cstheme="minorHAnsi"/>
          <w:sz w:val="24"/>
          <w:szCs w:val="24"/>
          <w:lang w:eastAsia="el-GR"/>
        </w:rPr>
        <w:t xml:space="preserve">Πολλά </w:t>
      </w:r>
      <w:r w:rsidRPr="00E0000F">
        <w:rPr>
          <w:rFonts w:eastAsia="Times New Roman" w:cstheme="minorHAnsi"/>
          <w:b/>
          <w:bCs/>
          <w:sz w:val="24"/>
          <w:szCs w:val="24"/>
          <w:lang w:eastAsia="el-GR"/>
        </w:rPr>
        <w:t>συγχαρητήρια</w:t>
      </w:r>
      <w:r w:rsidRPr="0013486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E0000F">
        <w:rPr>
          <w:rFonts w:eastAsia="Times New Roman" w:cstheme="minorHAnsi"/>
          <w:sz w:val="24"/>
          <w:szCs w:val="24"/>
          <w:lang w:eastAsia="el-GR"/>
        </w:rPr>
        <w:t>στον Διευθυντή, τους εκπαιδευτικούς και τους μαθητές του 1ου Επαγγελματικού Λυκείου Κόνιτσας για την</w:t>
      </w:r>
      <w:r w:rsidRPr="0013486C">
        <w:rPr>
          <w:rFonts w:eastAsia="Times New Roman" w:cstheme="minorHAnsi"/>
          <w:sz w:val="24"/>
          <w:szCs w:val="24"/>
          <w:lang w:eastAsia="el-GR"/>
        </w:rPr>
        <w:t xml:space="preserve"> επιτυχή συμμετοχή τους στο </w:t>
      </w:r>
      <w:r w:rsidRPr="00E0000F">
        <w:rPr>
          <w:rFonts w:eastAsia="Times New Roman" w:cstheme="minorHAnsi"/>
          <w:sz w:val="24"/>
          <w:szCs w:val="24"/>
          <w:lang w:eastAsia="el-GR"/>
        </w:rPr>
        <w:t xml:space="preserve">Ευρωπαϊκό Πρόγραμμα συνεργασίας σχολείων ERASMUS+ ΚΑ226 με τον τίτλο «Educational </w:t>
      </w:r>
      <w:proofErr w:type="spellStart"/>
      <w:r w:rsidRPr="00E0000F">
        <w:rPr>
          <w:rFonts w:eastAsia="Times New Roman" w:cstheme="minorHAnsi"/>
          <w:sz w:val="24"/>
          <w:szCs w:val="24"/>
          <w:lang w:eastAsia="el-GR"/>
        </w:rPr>
        <w:t>Approaches</w:t>
      </w:r>
      <w:proofErr w:type="spellEnd"/>
      <w:r w:rsidRPr="00E0000F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E0000F">
        <w:rPr>
          <w:rFonts w:eastAsia="Times New Roman" w:cstheme="minorHAnsi"/>
          <w:sz w:val="24"/>
          <w:szCs w:val="24"/>
          <w:lang w:eastAsia="el-GR"/>
        </w:rPr>
        <w:t>to</w:t>
      </w:r>
      <w:proofErr w:type="spellEnd"/>
      <w:r w:rsidRPr="00E0000F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E0000F">
        <w:rPr>
          <w:rFonts w:eastAsia="Times New Roman" w:cstheme="minorHAnsi"/>
          <w:sz w:val="24"/>
          <w:szCs w:val="24"/>
          <w:lang w:eastAsia="el-GR"/>
        </w:rPr>
        <w:t>Strengthening</w:t>
      </w:r>
      <w:proofErr w:type="spellEnd"/>
      <w:r w:rsidRPr="00E0000F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E0000F">
        <w:rPr>
          <w:rFonts w:eastAsia="Times New Roman" w:cstheme="minorHAnsi"/>
          <w:sz w:val="24"/>
          <w:szCs w:val="24"/>
          <w:lang w:eastAsia="el-GR"/>
        </w:rPr>
        <w:t>Vocational</w:t>
      </w:r>
      <w:proofErr w:type="spellEnd"/>
      <w:r w:rsidRPr="00E0000F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E0000F">
        <w:rPr>
          <w:rFonts w:eastAsia="Times New Roman" w:cstheme="minorHAnsi"/>
          <w:sz w:val="24"/>
          <w:szCs w:val="24"/>
          <w:lang w:eastAsia="el-GR"/>
        </w:rPr>
        <w:t>Schools</w:t>
      </w:r>
      <w:proofErr w:type="spellEnd"/>
      <w:r w:rsidRPr="00E0000F">
        <w:rPr>
          <w:rFonts w:eastAsia="Times New Roman" w:cstheme="minorHAnsi"/>
          <w:sz w:val="24"/>
          <w:szCs w:val="24"/>
          <w:lang w:eastAsia="el-GR"/>
        </w:rPr>
        <w:t xml:space="preserve">’ </w:t>
      </w:r>
      <w:proofErr w:type="spellStart"/>
      <w:r w:rsidRPr="00E0000F">
        <w:rPr>
          <w:rFonts w:eastAsia="Times New Roman" w:cstheme="minorHAnsi"/>
          <w:sz w:val="24"/>
          <w:szCs w:val="24"/>
          <w:lang w:eastAsia="el-GR"/>
        </w:rPr>
        <w:t>Readiness</w:t>
      </w:r>
      <w:proofErr w:type="spellEnd"/>
      <w:r w:rsidRPr="00E0000F">
        <w:rPr>
          <w:rFonts w:eastAsia="Times New Roman" w:cstheme="minorHAnsi"/>
          <w:sz w:val="24"/>
          <w:szCs w:val="24"/>
          <w:lang w:eastAsia="el-GR"/>
        </w:rPr>
        <w:t xml:space="preserve"> for </w:t>
      </w:r>
      <w:proofErr w:type="spellStart"/>
      <w:r w:rsidRPr="00E0000F">
        <w:rPr>
          <w:rFonts w:eastAsia="Times New Roman" w:cstheme="minorHAnsi"/>
          <w:sz w:val="24"/>
          <w:szCs w:val="24"/>
          <w:lang w:eastAsia="el-GR"/>
        </w:rPr>
        <w:t>Digital</w:t>
      </w:r>
      <w:proofErr w:type="spellEnd"/>
      <w:r w:rsidRPr="00E0000F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E0000F">
        <w:rPr>
          <w:rFonts w:eastAsia="Times New Roman" w:cstheme="minorHAnsi"/>
          <w:sz w:val="24"/>
          <w:szCs w:val="24"/>
          <w:lang w:eastAsia="el-GR"/>
        </w:rPr>
        <w:t>Learning</w:t>
      </w:r>
      <w:proofErr w:type="spellEnd"/>
      <w:r w:rsidRPr="00E0000F">
        <w:rPr>
          <w:rFonts w:eastAsia="Times New Roman" w:cstheme="minorHAnsi"/>
          <w:sz w:val="24"/>
          <w:szCs w:val="24"/>
          <w:lang w:eastAsia="el-GR"/>
        </w:rPr>
        <w:t xml:space="preserve">”. Ευχόμαστε δυναμική και δημιουργική συνέχεια. </w:t>
      </w:r>
    </w:p>
    <w:p w:rsidR="0013486C" w:rsidRPr="00E0000F" w:rsidRDefault="0013486C" w:rsidP="001348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E0000F" w:rsidRPr="0013486C" w:rsidRDefault="00E0000F" w:rsidP="001348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0000F">
        <w:rPr>
          <w:rFonts w:eastAsia="Times New Roman" w:cstheme="minorHAnsi"/>
          <w:sz w:val="24"/>
          <w:szCs w:val="24"/>
          <w:lang w:eastAsia="el-GR"/>
        </w:rPr>
        <w:t xml:space="preserve">Από το Γραφείο Δημάρχου </w:t>
      </w:r>
    </w:p>
    <w:p w:rsidR="00E0000F" w:rsidRPr="00E0000F" w:rsidRDefault="00E0000F" w:rsidP="001348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E0000F" w:rsidRPr="00E0000F" w:rsidRDefault="00E0000F" w:rsidP="001348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0000F">
        <w:rPr>
          <w:rFonts w:eastAsia="Times New Roman" w:cstheme="minorHAnsi"/>
          <w:sz w:val="24"/>
          <w:szCs w:val="24"/>
          <w:lang w:eastAsia="el-GR"/>
        </w:rPr>
        <w:t xml:space="preserve">Ακολουθεί Δελτίο Τύπου του ΕΠΑΛ Κόνιτσας: </w:t>
      </w:r>
      <w:bookmarkStart w:id="0" w:name="_GoBack"/>
      <w:bookmarkEnd w:id="0"/>
    </w:p>
    <w:p w:rsidR="0092430E" w:rsidRDefault="0092430E" w:rsidP="00194308">
      <w:pPr>
        <w:rPr>
          <w:b/>
          <w:sz w:val="28"/>
        </w:rPr>
      </w:pPr>
    </w:p>
    <w:p w:rsidR="00194308" w:rsidRPr="00CF30AC" w:rsidRDefault="00194308" w:rsidP="00194308">
      <w:pPr>
        <w:rPr>
          <w:b/>
          <w:sz w:val="28"/>
        </w:rPr>
      </w:pPr>
      <w:r w:rsidRPr="00CF30AC">
        <w:rPr>
          <w:b/>
          <w:sz w:val="28"/>
        </w:rPr>
        <w:t xml:space="preserve">Κινητικότητα  </w:t>
      </w:r>
      <w:r w:rsidRPr="00CF30AC">
        <w:rPr>
          <w:b/>
          <w:sz w:val="28"/>
          <w:lang w:val="en-US"/>
        </w:rPr>
        <w:t>Erasmus</w:t>
      </w:r>
      <w:r w:rsidRPr="00CF30AC">
        <w:rPr>
          <w:b/>
          <w:sz w:val="28"/>
        </w:rPr>
        <w:t>+ ΚΑ226 στη</w:t>
      </w:r>
      <w:r w:rsidR="00793AF1">
        <w:rPr>
          <w:b/>
          <w:sz w:val="28"/>
        </w:rPr>
        <w:t>ν Πορτογαλία</w:t>
      </w:r>
      <w:r w:rsidR="000238F3" w:rsidRPr="00CF30AC">
        <w:rPr>
          <w:b/>
          <w:sz w:val="28"/>
        </w:rPr>
        <w:t xml:space="preserve"> </w:t>
      </w:r>
      <w:r w:rsidRPr="00CF30AC">
        <w:rPr>
          <w:b/>
          <w:sz w:val="28"/>
        </w:rPr>
        <w:t>1</w:t>
      </w:r>
      <w:r w:rsidRPr="00CF30AC">
        <w:rPr>
          <w:b/>
          <w:sz w:val="28"/>
          <w:vertAlign w:val="superscript"/>
        </w:rPr>
        <w:t>ου</w:t>
      </w:r>
      <w:r w:rsidRPr="00CF30AC">
        <w:rPr>
          <w:b/>
          <w:sz w:val="28"/>
        </w:rPr>
        <w:t xml:space="preserve"> ΕΠΑΛ Κόνιτσας</w:t>
      </w:r>
    </w:p>
    <w:p w:rsidR="000238F3" w:rsidRPr="0092430E" w:rsidRDefault="003468AC" w:rsidP="00273BC2">
      <w:pPr>
        <w:jc w:val="both"/>
        <w:rPr>
          <w:sz w:val="24"/>
        </w:rPr>
      </w:pPr>
      <w:r w:rsidRPr="0092430E">
        <w:rPr>
          <w:sz w:val="24"/>
        </w:rPr>
        <w:t>Εκπαιδευτικοί και μαθητές</w:t>
      </w:r>
      <w:r w:rsidR="00793AF1" w:rsidRPr="0092430E">
        <w:rPr>
          <w:sz w:val="24"/>
        </w:rPr>
        <w:t xml:space="preserve"> του </w:t>
      </w:r>
      <w:r w:rsidR="000238F3" w:rsidRPr="0092430E">
        <w:rPr>
          <w:sz w:val="24"/>
        </w:rPr>
        <w:t>1ο</w:t>
      </w:r>
      <w:r w:rsidR="00793AF1" w:rsidRPr="0092430E">
        <w:rPr>
          <w:sz w:val="24"/>
        </w:rPr>
        <w:t>υ</w:t>
      </w:r>
      <w:r w:rsidR="000238F3" w:rsidRPr="0092430E">
        <w:rPr>
          <w:sz w:val="24"/>
        </w:rPr>
        <w:t xml:space="preserve"> ΕΠΑΛ Κόνιτσας</w:t>
      </w:r>
      <w:r w:rsidR="00793AF1" w:rsidRPr="0092430E">
        <w:rPr>
          <w:sz w:val="24"/>
        </w:rPr>
        <w:t xml:space="preserve"> (συντονιστής προγράμματος) </w:t>
      </w:r>
      <w:r w:rsidR="000238F3" w:rsidRPr="0092430E">
        <w:rPr>
          <w:sz w:val="24"/>
        </w:rPr>
        <w:t xml:space="preserve"> </w:t>
      </w:r>
      <w:r w:rsidR="00793AF1" w:rsidRPr="0092430E">
        <w:rPr>
          <w:sz w:val="24"/>
        </w:rPr>
        <w:t xml:space="preserve">ταξίδεψαν στη Λισαβώνα της Πορτογαλίας στις 20-27/2/2022 </w:t>
      </w:r>
      <w:r w:rsidR="000238F3" w:rsidRPr="0092430E">
        <w:rPr>
          <w:sz w:val="24"/>
        </w:rPr>
        <w:t xml:space="preserve">στα πλαίσια της υλοποίησης του προγράμματος </w:t>
      </w:r>
      <w:proofErr w:type="spellStart"/>
      <w:r w:rsidR="000238F3" w:rsidRPr="0092430E">
        <w:rPr>
          <w:sz w:val="24"/>
        </w:rPr>
        <w:t>Erasmus</w:t>
      </w:r>
      <w:proofErr w:type="spellEnd"/>
      <w:r w:rsidR="000238F3" w:rsidRPr="0092430E">
        <w:rPr>
          <w:sz w:val="24"/>
        </w:rPr>
        <w:t xml:space="preserve">+ ΚΑ226 με τίτλο </w:t>
      </w:r>
      <w:r w:rsidR="000C4D5A" w:rsidRPr="0092430E">
        <w:rPr>
          <w:b/>
          <w:sz w:val="24"/>
        </w:rPr>
        <w:t>«</w:t>
      </w:r>
      <w:r w:rsidR="000C4D5A" w:rsidRPr="0092430E">
        <w:rPr>
          <w:b/>
          <w:sz w:val="24"/>
          <w:lang w:val="en-US"/>
        </w:rPr>
        <w:t>Educational</w:t>
      </w:r>
      <w:r w:rsidR="000C4D5A" w:rsidRPr="0092430E">
        <w:rPr>
          <w:b/>
          <w:sz w:val="24"/>
        </w:rPr>
        <w:t xml:space="preserve"> </w:t>
      </w:r>
      <w:r w:rsidR="000C4D5A" w:rsidRPr="0092430E">
        <w:rPr>
          <w:b/>
          <w:sz w:val="24"/>
          <w:lang w:val="en-US"/>
        </w:rPr>
        <w:t>Approaches</w:t>
      </w:r>
      <w:r w:rsidR="000C4D5A" w:rsidRPr="0092430E">
        <w:rPr>
          <w:b/>
          <w:sz w:val="24"/>
        </w:rPr>
        <w:t xml:space="preserve"> </w:t>
      </w:r>
      <w:r w:rsidR="000C4D5A" w:rsidRPr="0092430E">
        <w:rPr>
          <w:b/>
          <w:sz w:val="24"/>
          <w:lang w:val="en-US"/>
        </w:rPr>
        <w:t>to</w:t>
      </w:r>
      <w:r w:rsidR="000C4D5A" w:rsidRPr="0092430E">
        <w:rPr>
          <w:b/>
          <w:sz w:val="24"/>
        </w:rPr>
        <w:t xml:space="preserve"> </w:t>
      </w:r>
      <w:r w:rsidR="000C4D5A" w:rsidRPr="0092430E">
        <w:rPr>
          <w:b/>
          <w:sz w:val="24"/>
          <w:lang w:val="en-US"/>
        </w:rPr>
        <w:t>Strengthening</w:t>
      </w:r>
      <w:r w:rsidR="000C4D5A" w:rsidRPr="0092430E">
        <w:rPr>
          <w:b/>
          <w:sz w:val="24"/>
        </w:rPr>
        <w:t xml:space="preserve"> </w:t>
      </w:r>
      <w:r w:rsidR="000C4D5A" w:rsidRPr="0092430E">
        <w:rPr>
          <w:b/>
          <w:sz w:val="24"/>
          <w:lang w:val="en-US"/>
        </w:rPr>
        <w:t>Vocational</w:t>
      </w:r>
      <w:r w:rsidR="000C4D5A" w:rsidRPr="0092430E">
        <w:rPr>
          <w:b/>
          <w:sz w:val="24"/>
        </w:rPr>
        <w:t xml:space="preserve"> </w:t>
      </w:r>
      <w:r w:rsidR="000C4D5A" w:rsidRPr="0092430E">
        <w:rPr>
          <w:b/>
          <w:sz w:val="24"/>
          <w:lang w:val="en-US"/>
        </w:rPr>
        <w:t>Schools</w:t>
      </w:r>
      <w:r w:rsidR="000C4D5A" w:rsidRPr="0092430E">
        <w:rPr>
          <w:b/>
          <w:sz w:val="24"/>
        </w:rPr>
        <w:t xml:space="preserve">’ </w:t>
      </w:r>
      <w:r w:rsidR="000C4D5A" w:rsidRPr="0092430E">
        <w:rPr>
          <w:b/>
          <w:sz w:val="24"/>
          <w:lang w:val="en-US"/>
        </w:rPr>
        <w:t>Readiness</w:t>
      </w:r>
      <w:r w:rsidR="000C4D5A" w:rsidRPr="0092430E">
        <w:rPr>
          <w:b/>
          <w:sz w:val="24"/>
        </w:rPr>
        <w:t xml:space="preserve"> </w:t>
      </w:r>
      <w:r w:rsidR="000C4D5A" w:rsidRPr="0092430E">
        <w:rPr>
          <w:b/>
          <w:sz w:val="24"/>
          <w:lang w:val="en-US"/>
        </w:rPr>
        <w:t>for</w:t>
      </w:r>
      <w:r w:rsidR="000C4D5A" w:rsidRPr="0092430E">
        <w:rPr>
          <w:b/>
          <w:sz w:val="24"/>
        </w:rPr>
        <w:t xml:space="preserve"> </w:t>
      </w:r>
      <w:r w:rsidR="000C4D5A" w:rsidRPr="0092430E">
        <w:rPr>
          <w:b/>
          <w:sz w:val="24"/>
          <w:lang w:val="en-US"/>
        </w:rPr>
        <w:t>Digital</w:t>
      </w:r>
      <w:r w:rsidR="000C4D5A" w:rsidRPr="0092430E">
        <w:rPr>
          <w:b/>
          <w:sz w:val="24"/>
        </w:rPr>
        <w:t xml:space="preserve"> </w:t>
      </w:r>
      <w:r w:rsidR="000C4D5A" w:rsidRPr="0092430E">
        <w:rPr>
          <w:b/>
          <w:sz w:val="24"/>
          <w:lang w:val="en-US"/>
        </w:rPr>
        <w:t>Learning</w:t>
      </w:r>
      <w:r w:rsidR="000C4D5A" w:rsidRPr="0092430E">
        <w:rPr>
          <w:b/>
          <w:sz w:val="24"/>
        </w:rPr>
        <w:t>”</w:t>
      </w:r>
      <w:r w:rsidR="00793AF1" w:rsidRPr="0092430E">
        <w:rPr>
          <w:b/>
          <w:sz w:val="24"/>
        </w:rPr>
        <w:t>.</w:t>
      </w:r>
      <w:r w:rsidR="00793AF1" w:rsidRPr="0092430E">
        <w:rPr>
          <w:sz w:val="24"/>
        </w:rPr>
        <w:t xml:space="preserve"> Ο εκπαιδευτικός φορέας </w:t>
      </w:r>
      <w:r w:rsidR="00793AF1" w:rsidRPr="0092430E">
        <w:rPr>
          <w:sz w:val="24"/>
          <w:lang w:val="en-US"/>
        </w:rPr>
        <w:t>ENSINUS</w:t>
      </w:r>
      <w:r w:rsidR="00793AF1" w:rsidRPr="0092430E">
        <w:rPr>
          <w:sz w:val="24"/>
        </w:rPr>
        <w:t xml:space="preserve"> </w:t>
      </w:r>
      <w:r w:rsidR="00793AF1" w:rsidRPr="0092430E">
        <w:rPr>
          <w:sz w:val="24"/>
          <w:lang w:val="en-US"/>
        </w:rPr>
        <w:t>S</w:t>
      </w:r>
      <w:r w:rsidR="00793AF1" w:rsidRPr="0092430E">
        <w:rPr>
          <w:sz w:val="24"/>
        </w:rPr>
        <w:t>.</w:t>
      </w:r>
      <w:r w:rsidR="00793AF1" w:rsidRPr="0092430E">
        <w:rPr>
          <w:sz w:val="24"/>
          <w:lang w:val="en-US"/>
        </w:rPr>
        <w:t>A</w:t>
      </w:r>
      <w:r w:rsidR="00793AF1" w:rsidRPr="0092430E">
        <w:rPr>
          <w:sz w:val="24"/>
        </w:rPr>
        <w:t>. οργάνωσε και φιλοξένησε το πρόγραμμα</w:t>
      </w:r>
      <w:r w:rsidR="007B2A32" w:rsidRPr="0092430E">
        <w:rPr>
          <w:sz w:val="24"/>
        </w:rPr>
        <w:t xml:space="preserve"> </w:t>
      </w:r>
      <w:r w:rsidR="00793AF1" w:rsidRPr="0092430E">
        <w:rPr>
          <w:sz w:val="24"/>
        </w:rPr>
        <w:t>στο οποίο συμμετείχαν οι εταίροι</w:t>
      </w:r>
      <w:r w:rsidR="007B2A32" w:rsidRPr="0092430E">
        <w:rPr>
          <w:sz w:val="24"/>
        </w:rPr>
        <w:t xml:space="preserve"> </w:t>
      </w:r>
      <w:r w:rsidR="00793AF1" w:rsidRPr="0092430E">
        <w:rPr>
          <w:sz w:val="24"/>
        </w:rPr>
        <w:t xml:space="preserve">μας </w:t>
      </w:r>
      <w:r w:rsidR="007B2A32" w:rsidRPr="0092430E">
        <w:rPr>
          <w:sz w:val="24"/>
        </w:rPr>
        <w:t>από την</w:t>
      </w:r>
      <w:r w:rsidR="00793AF1" w:rsidRPr="0092430E">
        <w:rPr>
          <w:sz w:val="24"/>
        </w:rPr>
        <w:t xml:space="preserve"> Ιταλία</w:t>
      </w:r>
      <w:r w:rsidR="007B2A32" w:rsidRPr="0092430E">
        <w:rPr>
          <w:sz w:val="24"/>
        </w:rPr>
        <w:t>, την Ισπανία, τη Ρουμ</w:t>
      </w:r>
      <w:r w:rsidR="00273BC2" w:rsidRPr="0092430E">
        <w:rPr>
          <w:sz w:val="24"/>
        </w:rPr>
        <w:t>ανία και τη Λι</w:t>
      </w:r>
      <w:r w:rsidR="004C1AF6" w:rsidRPr="0092430E">
        <w:rPr>
          <w:sz w:val="24"/>
        </w:rPr>
        <w:t>θουανία</w:t>
      </w:r>
      <w:r w:rsidR="007B2A32" w:rsidRPr="0092430E">
        <w:rPr>
          <w:sz w:val="24"/>
        </w:rPr>
        <w:t xml:space="preserve">.   </w:t>
      </w:r>
    </w:p>
    <w:p w:rsidR="00996A0B" w:rsidRPr="0092430E" w:rsidRDefault="00996A0B" w:rsidP="00996A0B">
      <w:pPr>
        <w:spacing w:after="0"/>
        <w:jc w:val="both"/>
        <w:rPr>
          <w:sz w:val="24"/>
        </w:rPr>
      </w:pPr>
      <w:r w:rsidRPr="0092430E">
        <w:rPr>
          <w:sz w:val="24"/>
        </w:rPr>
        <w:t>Συγκεκριμένα:</w:t>
      </w:r>
    </w:p>
    <w:p w:rsidR="0092430E" w:rsidRPr="0092430E" w:rsidRDefault="0092430E" w:rsidP="00996A0B">
      <w:pPr>
        <w:spacing w:after="0"/>
        <w:jc w:val="both"/>
        <w:rPr>
          <w:sz w:val="24"/>
        </w:rPr>
      </w:pPr>
    </w:p>
    <w:p w:rsidR="003468AC" w:rsidRPr="0092430E" w:rsidRDefault="003468AC" w:rsidP="003468AC">
      <w:pPr>
        <w:jc w:val="both"/>
        <w:rPr>
          <w:sz w:val="24"/>
        </w:rPr>
      </w:pPr>
      <w:r w:rsidRPr="0092430E">
        <w:rPr>
          <w:sz w:val="24"/>
        </w:rPr>
        <w:t xml:space="preserve">- Εκπαιδευτικοί και μαθητές, αφού γνώρισαν το εκπαιδευτικό σύστημα της Πορτογαλίας, καθώς και τις ψηφιακές πλατφόρμες και προγράμματα που χρησιμοποιήθηκαν κατά τη διάρκεια της </w:t>
      </w:r>
      <w:proofErr w:type="spellStart"/>
      <w:r w:rsidRPr="0092430E">
        <w:rPr>
          <w:sz w:val="24"/>
        </w:rPr>
        <w:t>τηλεκπαίδευσης</w:t>
      </w:r>
      <w:proofErr w:type="spellEnd"/>
      <w:r w:rsidRPr="0092430E">
        <w:rPr>
          <w:sz w:val="24"/>
        </w:rPr>
        <w:t xml:space="preserve">,  εργάστηκαν και εξοικειώθηκαν με ψηφιακά εργαλεία και εφαρμογές που χρησιμοποιούνται στην καθημερινή εκπαιδευτική  διαδικασία και προάγουν τη μάθηση. </w:t>
      </w:r>
    </w:p>
    <w:p w:rsidR="003468AC" w:rsidRPr="00D83866" w:rsidRDefault="003468AC" w:rsidP="003468AC">
      <w:pPr>
        <w:jc w:val="both"/>
        <w:rPr>
          <w:sz w:val="24"/>
        </w:rPr>
      </w:pPr>
      <w:r w:rsidRPr="0092430E">
        <w:rPr>
          <w:sz w:val="24"/>
        </w:rPr>
        <w:t xml:space="preserve">- Μέσα από διαδικτυακά παιχνίδια και </w:t>
      </w:r>
      <w:proofErr w:type="spellStart"/>
      <w:r w:rsidRPr="0092430E">
        <w:rPr>
          <w:sz w:val="24"/>
        </w:rPr>
        <w:t>quiz</w:t>
      </w:r>
      <w:proofErr w:type="spellEnd"/>
      <w:r w:rsidRPr="0092430E">
        <w:rPr>
          <w:sz w:val="24"/>
        </w:rPr>
        <w:t xml:space="preserve"> (</w:t>
      </w:r>
      <w:proofErr w:type="spellStart"/>
      <w:r w:rsidRPr="0092430E">
        <w:rPr>
          <w:sz w:val="24"/>
        </w:rPr>
        <w:t>kahoot</w:t>
      </w:r>
      <w:proofErr w:type="spellEnd"/>
      <w:r w:rsidRPr="0092430E">
        <w:rPr>
          <w:sz w:val="24"/>
        </w:rPr>
        <w:t xml:space="preserve">, </w:t>
      </w:r>
      <w:proofErr w:type="spellStart"/>
      <w:r w:rsidRPr="0092430E">
        <w:rPr>
          <w:sz w:val="24"/>
        </w:rPr>
        <w:t>mentimeter</w:t>
      </w:r>
      <w:proofErr w:type="spellEnd"/>
      <w:r w:rsidRPr="0092430E">
        <w:rPr>
          <w:sz w:val="24"/>
        </w:rPr>
        <w:t xml:space="preserve"> κλπ) συνεργάστηκαν, αλληλοεπέδρασαν και απέκτησαν γνώσεις με έναν ευχάριστο και αποτελεσματικότερο τρόπο. </w:t>
      </w:r>
    </w:p>
    <w:p w:rsidR="003468AC" w:rsidRPr="0092430E" w:rsidRDefault="003468AC" w:rsidP="003468AC">
      <w:pPr>
        <w:jc w:val="both"/>
        <w:rPr>
          <w:sz w:val="24"/>
        </w:rPr>
      </w:pPr>
      <w:r w:rsidRPr="0092430E">
        <w:rPr>
          <w:sz w:val="24"/>
        </w:rPr>
        <w:t xml:space="preserve">- Σχεδίασαν το δικό τους χάρτη (μονοπάτια και διαδρομές) μέσα από την εφαρμογή </w:t>
      </w:r>
      <w:proofErr w:type="spellStart"/>
      <w:r w:rsidRPr="0092430E">
        <w:rPr>
          <w:sz w:val="24"/>
        </w:rPr>
        <w:t>Wikiloc</w:t>
      </w:r>
      <w:proofErr w:type="spellEnd"/>
      <w:r w:rsidRPr="0092430E">
        <w:rPr>
          <w:sz w:val="24"/>
        </w:rPr>
        <w:t>.</w:t>
      </w:r>
    </w:p>
    <w:p w:rsidR="003468AC" w:rsidRPr="0092430E" w:rsidRDefault="003468AC" w:rsidP="003468AC">
      <w:pPr>
        <w:jc w:val="both"/>
        <w:rPr>
          <w:sz w:val="24"/>
        </w:rPr>
      </w:pPr>
      <w:r w:rsidRPr="0092430E">
        <w:rPr>
          <w:sz w:val="24"/>
        </w:rPr>
        <w:lastRenderedPageBreak/>
        <w:t xml:space="preserve">- </w:t>
      </w:r>
      <w:r w:rsidR="0092430E" w:rsidRPr="0092430E">
        <w:rPr>
          <w:sz w:val="24"/>
        </w:rPr>
        <w:t>Χρησιμοποιώντας</w:t>
      </w:r>
      <w:r w:rsidRPr="0092430E">
        <w:rPr>
          <w:sz w:val="24"/>
        </w:rPr>
        <w:t xml:space="preserve">  και </w:t>
      </w:r>
      <w:r w:rsidR="0092430E" w:rsidRPr="0092430E">
        <w:rPr>
          <w:sz w:val="24"/>
        </w:rPr>
        <w:t>υιοθετώντας</w:t>
      </w:r>
      <w:r w:rsidRPr="0092430E">
        <w:rPr>
          <w:sz w:val="24"/>
        </w:rPr>
        <w:t xml:space="preserve"> την τεχνολογία και τις μοναδικές της δυνατότητες (διαδικτυακές παρουσιάσεις, εφαρμογές π.χ. </w:t>
      </w:r>
      <w:proofErr w:type="spellStart"/>
      <w:r w:rsidRPr="0092430E">
        <w:rPr>
          <w:sz w:val="24"/>
        </w:rPr>
        <w:t>smart</w:t>
      </w:r>
      <w:proofErr w:type="spellEnd"/>
      <w:r w:rsidRPr="0092430E">
        <w:rPr>
          <w:sz w:val="24"/>
        </w:rPr>
        <w:t xml:space="preserve"> </w:t>
      </w:r>
      <w:proofErr w:type="spellStart"/>
      <w:r w:rsidRPr="0092430E">
        <w:rPr>
          <w:sz w:val="24"/>
        </w:rPr>
        <w:t>watches</w:t>
      </w:r>
      <w:proofErr w:type="spellEnd"/>
      <w:r w:rsidRPr="0092430E">
        <w:rPr>
          <w:sz w:val="24"/>
        </w:rPr>
        <w:t>) απέκτησαν πολύτιμες γνώσεις για την υγιεινό τρόπο ζωής (διατροφή, άσκηση).</w:t>
      </w:r>
    </w:p>
    <w:p w:rsidR="00F822DC" w:rsidRPr="0092430E" w:rsidRDefault="003468AC" w:rsidP="003468AC">
      <w:pPr>
        <w:jc w:val="both"/>
        <w:rPr>
          <w:sz w:val="24"/>
        </w:rPr>
      </w:pPr>
      <w:r w:rsidRPr="0092430E">
        <w:rPr>
          <w:sz w:val="24"/>
        </w:rPr>
        <w:t>- Τέλος, οι μαθητές ανά ομ</w:t>
      </w:r>
      <w:r w:rsidR="0092430E">
        <w:rPr>
          <w:sz w:val="24"/>
        </w:rPr>
        <w:t>άδες,  έφτιαξαν τα δικά τους βίντεο</w:t>
      </w:r>
      <w:r w:rsidRPr="0092430E">
        <w:rPr>
          <w:sz w:val="24"/>
        </w:rPr>
        <w:t xml:space="preserve">, γεμάτα από εκπαιδευτικές δράσεις και μοναδικές εμπειρίες.  </w:t>
      </w:r>
      <w:r w:rsidR="00F301E3" w:rsidRPr="0092430E">
        <w:rPr>
          <w:sz w:val="24"/>
        </w:rPr>
        <w:t xml:space="preserve"> </w:t>
      </w:r>
    </w:p>
    <w:p w:rsidR="00F43E34" w:rsidRDefault="00F822DC" w:rsidP="00273BC2">
      <w:pPr>
        <w:jc w:val="both"/>
        <w:rPr>
          <w:sz w:val="24"/>
        </w:rPr>
      </w:pPr>
      <w:r w:rsidRPr="0092430E">
        <w:rPr>
          <w:sz w:val="24"/>
        </w:rPr>
        <w:t>Εκπαιδευτικοί και μαθητές του 1</w:t>
      </w:r>
      <w:r w:rsidRPr="0092430E">
        <w:rPr>
          <w:sz w:val="24"/>
          <w:vertAlign w:val="superscript"/>
        </w:rPr>
        <w:t>ου</w:t>
      </w:r>
      <w:r w:rsidRPr="0092430E">
        <w:rPr>
          <w:sz w:val="24"/>
        </w:rPr>
        <w:t xml:space="preserve"> ΕΠΑΛ Κόνιτσας ε</w:t>
      </w:r>
      <w:r w:rsidR="003B2B55" w:rsidRPr="0092430E">
        <w:rPr>
          <w:sz w:val="24"/>
        </w:rPr>
        <w:t xml:space="preserve">πέστρεψαν </w:t>
      </w:r>
      <w:r w:rsidRPr="0092430E">
        <w:rPr>
          <w:sz w:val="24"/>
        </w:rPr>
        <w:t xml:space="preserve">γεμάτοι με νέες, καινοτόμες γνώσεις, έχοντας καλλιεργήσει και βελτιώσει τις γλωσσικές, κοινωνικές και </w:t>
      </w:r>
      <w:r w:rsidR="00194308" w:rsidRPr="0092430E">
        <w:rPr>
          <w:sz w:val="24"/>
        </w:rPr>
        <w:t>διαπολιτισ</w:t>
      </w:r>
      <w:r w:rsidRPr="0092430E">
        <w:rPr>
          <w:sz w:val="24"/>
        </w:rPr>
        <w:t xml:space="preserve">μικές τους δεξιότητες, καθώς και </w:t>
      </w:r>
      <w:r w:rsidR="00194308" w:rsidRPr="0092430E">
        <w:rPr>
          <w:sz w:val="24"/>
        </w:rPr>
        <w:t xml:space="preserve">το αίσθημα </w:t>
      </w:r>
      <w:r w:rsidRPr="0092430E">
        <w:rPr>
          <w:sz w:val="24"/>
        </w:rPr>
        <w:t xml:space="preserve">της </w:t>
      </w:r>
      <w:r w:rsidR="002C7532" w:rsidRPr="0092430E">
        <w:rPr>
          <w:sz w:val="24"/>
        </w:rPr>
        <w:t xml:space="preserve">κοινής </w:t>
      </w:r>
      <w:r w:rsidR="00194308" w:rsidRPr="0092430E">
        <w:rPr>
          <w:sz w:val="24"/>
        </w:rPr>
        <w:t>ευρωπαϊκής ταυτότητας</w:t>
      </w:r>
      <w:r w:rsidRPr="0092430E">
        <w:rPr>
          <w:sz w:val="24"/>
        </w:rPr>
        <w:t xml:space="preserve"> και κουλτούρας.</w:t>
      </w:r>
    </w:p>
    <w:p w:rsidR="00D83866" w:rsidRDefault="00D83866" w:rsidP="00273BC2">
      <w:pPr>
        <w:jc w:val="both"/>
        <w:rPr>
          <w:sz w:val="24"/>
        </w:rPr>
      </w:pPr>
    </w:p>
    <w:p w:rsidR="00F43E34" w:rsidRPr="00D66CF7" w:rsidRDefault="0092430E" w:rsidP="00273BC2">
      <w:pPr>
        <w:jc w:val="both"/>
      </w:pPr>
      <w:r>
        <w:rPr>
          <w:noProof/>
          <w:lang w:eastAsia="el-GR"/>
        </w:rPr>
        <w:drawing>
          <wp:inline distT="0" distB="0" distL="0" distR="0">
            <wp:extent cx="5273040" cy="2824223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119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449" cy="283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CF7">
        <w:t xml:space="preserve">                 </w:t>
      </w:r>
    </w:p>
    <w:p w:rsidR="00D66CF7" w:rsidRDefault="0092430E" w:rsidP="00273BC2">
      <w:pPr>
        <w:jc w:val="both"/>
      </w:pPr>
      <w:r>
        <w:rPr>
          <w:noProof/>
          <w:lang w:eastAsia="el-GR"/>
        </w:rPr>
        <w:drawing>
          <wp:inline distT="0" distB="0" distL="0" distR="0">
            <wp:extent cx="5273429" cy="3038354"/>
            <wp:effectExtent l="0" t="0" r="381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a9ccefa-9ffb-4aff-81c0-0bebf1eef5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469" cy="304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F7" w:rsidRDefault="0092430E" w:rsidP="00273BC2">
      <w:pPr>
        <w:jc w:val="both"/>
      </w:pPr>
      <w:r>
        <w:rPr>
          <w:noProof/>
          <w:lang w:eastAsia="el-GR"/>
        </w:rPr>
        <w:lastRenderedPageBreak/>
        <w:drawing>
          <wp:inline distT="0" distB="0" distL="0" distR="0">
            <wp:extent cx="5272324" cy="2691114"/>
            <wp:effectExtent l="0" t="0" r="508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3481540-e0e7-41a7-8411-b6d627e2f0b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594" cy="270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CF7" w:rsidSect="000B5F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08"/>
    <w:rsid w:val="000238F3"/>
    <w:rsid w:val="000B5FF3"/>
    <w:rsid w:val="000C4D5A"/>
    <w:rsid w:val="0013486C"/>
    <w:rsid w:val="00194308"/>
    <w:rsid w:val="00273BC2"/>
    <w:rsid w:val="002C7532"/>
    <w:rsid w:val="003468AC"/>
    <w:rsid w:val="003B2B55"/>
    <w:rsid w:val="004352EB"/>
    <w:rsid w:val="004C1AF6"/>
    <w:rsid w:val="005660A8"/>
    <w:rsid w:val="00793AF1"/>
    <w:rsid w:val="007B2A32"/>
    <w:rsid w:val="00857F82"/>
    <w:rsid w:val="0092430E"/>
    <w:rsid w:val="00967FE1"/>
    <w:rsid w:val="00996A0B"/>
    <w:rsid w:val="009D52FC"/>
    <w:rsid w:val="00A271AF"/>
    <w:rsid w:val="00CF30AC"/>
    <w:rsid w:val="00D66CF7"/>
    <w:rsid w:val="00D83866"/>
    <w:rsid w:val="00E0000F"/>
    <w:rsid w:val="00F301E3"/>
    <w:rsid w:val="00F43E34"/>
    <w:rsid w:val="00F57F9D"/>
    <w:rsid w:val="00F65A5B"/>
    <w:rsid w:val="00F822DC"/>
    <w:rsid w:val="00FC2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0A247-C729-42E6-84C1-00CD4FEB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02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238F3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0238F3"/>
  </w:style>
  <w:style w:type="paragraph" w:styleId="a3">
    <w:name w:val="Balloon Text"/>
    <w:basedOn w:val="a"/>
    <w:link w:val="Char"/>
    <w:uiPriority w:val="99"/>
    <w:semiHidden/>
    <w:unhideWhenUsed/>
    <w:rsid w:val="000C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4D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4D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5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5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8D8E-743D-4B3A-82CF-4014FE2B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USER</cp:lastModifiedBy>
  <cp:revision>6</cp:revision>
  <cp:lastPrinted>2022-03-14T08:53:00Z</cp:lastPrinted>
  <dcterms:created xsi:type="dcterms:W3CDTF">2022-03-14T08:40:00Z</dcterms:created>
  <dcterms:modified xsi:type="dcterms:W3CDTF">2022-03-14T10:17:00Z</dcterms:modified>
</cp:coreProperties>
</file>