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4F30F4" w:rsidRDefault="004F30F4" w:rsidP="00A97CDB">
      <w:pPr>
        <w:jc w:val="right"/>
        <w:rPr>
          <w:b/>
          <w:sz w:val="28"/>
          <w:szCs w:val="28"/>
        </w:rPr>
      </w:pPr>
      <w:r w:rsidRPr="004F30F4">
        <w:rPr>
          <w:b/>
          <w:sz w:val="28"/>
          <w:szCs w:val="28"/>
        </w:rPr>
        <w:t xml:space="preserve">   </w:t>
      </w:r>
      <w:r w:rsidR="008D54DF">
        <w:rPr>
          <w:b/>
          <w:sz w:val="28"/>
          <w:szCs w:val="28"/>
        </w:rPr>
        <w:t>Κόνιτσα 14</w:t>
      </w:r>
      <w:r w:rsidR="00CD2D6D" w:rsidRPr="004F30F4">
        <w:rPr>
          <w:b/>
          <w:sz w:val="28"/>
          <w:szCs w:val="28"/>
        </w:rPr>
        <w:t>/</w:t>
      </w:r>
      <w:r w:rsidR="00E6006C" w:rsidRPr="004F30F4">
        <w:rPr>
          <w:b/>
          <w:sz w:val="28"/>
          <w:szCs w:val="28"/>
        </w:rPr>
        <w:t>0</w:t>
      </w:r>
      <w:r w:rsidR="00B05EB2" w:rsidRPr="004F30F4">
        <w:rPr>
          <w:b/>
          <w:sz w:val="28"/>
          <w:szCs w:val="28"/>
        </w:rPr>
        <w:t>9</w:t>
      </w:r>
      <w:r w:rsidR="0077675C" w:rsidRPr="004F30F4">
        <w:rPr>
          <w:b/>
          <w:sz w:val="28"/>
          <w:szCs w:val="28"/>
        </w:rPr>
        <w:t>/</w:t>
      </w:r>
      <w:r w:rsidR="000702C3" w:rsidRPr="004F30F4">
        <w:rPr>
          <w:b/>
          <w:sz w:val="28"/>
          <w:szCs w:val="28"/>
        </w:rPr>
        <w:t>2022</w:t>
      </w:r>
    </w:p>
    <w:p w:rsidR="004F30F4" w:rsidRDefault="004F30F4" w:rsidP="002E5E62">
      <w:pPr>
        <w:ind w:firstLine="720"/>
        <w:jc w:val="center"/>
        <w:rPr>
          <w:b/>
          <w:sz w:val="36"/>
          <w:szCs w:val="36"/>
          <w:u w:val="single"/>
        </w:rPr>
      </w:pPr>
    </w:p>
    <w:p w:rsidR="00804943" w:rsidRPr="00DC0002" w:rsidRDefault="00804943" w:rsidP="002E5E62">
      <w:pPr>
        <w:ind w:firstLine="720"/>
        <w:jc w:val="center"/>
        <w:rPr>
          <w:b/>
          <w:sz w:val="40"/>
          <w:szCs w:val="40"/>
          <w:u w:val="single"/>
        </w:rPr>
      </w:pPr>
      <w:r w:rsidRPr="00DC0002">
        <w:rPr>
          <w:b/>
          <w:sz w:val="40"/>
          <w:szCs w:val="40"/>
          <w:u w:val="single"/>
        </w:rPr>
        <w:t>ΔΕΛΤΙΟ ΤΥΠΟΥ</w:t>
      </w:r>
    </w:p>
    <w:p w:rsidR="00940FDB" w:rsidRPr="00123E7C" w:rsidRDefault="00487901" w:rsidP="00123E7C">
      <w:pPr>
        <w:pStyle w:val="a6"/>
        <w:rPr>
          <w:rStyle w:val="ac"/>
          <w:iCs/>
          <w:color w:val="5B9BD5" w:themeColor="accent1"/>
          <w:sz w:val="28"/>
          <w:szCs w:val="28"/>
        </w:rPr>
      </w:pPr>
      <w:r>
        <w:rPr>
          <w:rStyle w:val="ac"/>
          <w:iCs/>
          <w:color w:val="5B9BD5" w:themeColor="accent1"/>
          <w:sz w:val="28"/>
          <w:szCs w:val="28"/>
        </w:rPr>
        <w:t xml:space="preserve">Ψηφιακή εφαρμογή του Δήμου Κόνιτσας με </w:t>
      </w:r>
      <w:r w:rsidR="002B6459">
        <w:rPr>
          <w:rStyle w:val="ac"/>
          <w:iCs/>
          <w:color w:val="5B9BD5" w:themeColor="accent1"/>
          <w:sz w:val="28"/>
          <w:szCs w:val="28"/>
        </w:rPr>
        <w:t xml:space="preserve">τουριστικές πληροφορίες </w:t>
      </w:r>
    </w:p>
    <w:p w:rsidR="008D54DF" w:rsidRPr="008D54DF" w:rsidRDefault="008D54DF" w:rsidP="008D54DF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01E82">
        <w:rPr>
          <w:sz w:val="28"/>
          <w:szCs w:val="28"/>
        </w:rPr>
        <w:t xml:space="preserve">Ο Δήμος </w:t>
      </w:r>
      <w:r w:rsidRPr="008D54DF">
        <w:rPr>
          <w:sz w:val="28"/>
          <w:szCs w:val="28"/>
        </w:rPr>
        <w:t xml:space="preserve">Κόνιτσας τα τελευταία χρόνια </w:t>
      </w:r>
      <w:r w:rsidR="00201E82">
        <w:rPr>
          <w:sz w:val="28"/>
          <w:szCs w:val="28"/>
        </w:rPr>
        <w:t xml:space="preserve">είχε δημιουργήσει </w:t>
      </w:r>
      <w:r w:rsidRPr="008D54DF">
        <w:rPr>
          <w:sz w:val="28"/>
          <w:szCs w:val="28"/>
        </w:rPr>
        <w:t>μια εφαρμογή για</w:t>
      </w:r>
      <w:r>
        <w:rPr>
          <w:sz w:val="28"/>
          <w:szCs w:val="28"/>
        </w:rPr>
        <w:t xml:space="preserve"> </w:t>
      </w:r>
      <w:r w:rsidRPr="008D54DF">
        <w:rPr>
          <w:sz w:val="28"/>
          <w:szCs w:val="28"/>
        </w:rPr>
        <w:t xml:space="preserve">κινητά τηλέφωνα με τίτλο: «Δημιουργία </w:t>
      </w:r>
      <w:proofErr w:type="spellStart"/>
      <w:r w:rsidRPr="008D54DF">
        <w:rPr>
          <w:sz w:val="28"/>
          <w:szCs w:val="28"/>
        </w:rPr>
        <w:t>πολυμεσικού</w:t>
      </w:r>
      <w:proofErr w:type="spellEnd"/>
      <w:r w:rsidRPr="008D54DF">
        <w:rPr>
          <w:sz w:val="28"/>
          <w:szCs w:val="28"/>
        </w:rPr>
        <w:t>, ηλεκτρονικού ξεναγού</w:t>
      </w:r>
      <w:r>
        <w:rPr>
          <w:sz w:val="28"/>
          <w:szCs w:val="28"/>
        </w:rPr>
        <w:t xml:space="preserve"> </w:t>
      </w:r>
      <w:r w:rsidRPr="008D54DF">
        <w:rPr>
          <w:sz w:val="28"/>
          <w:szCs w:val="28"/>
        </w:rPr>
        <w:t>σε μονοπάτια πολιτισμού στα Μαστοροχώρια Κόνιτσας» με κωδικό ΟΠΣΑΑ</w:t>
      </w:r>
      <w:r>
        <w:rPr>
          <w:sz w:val="28"/>
          <w:szCs w:val="28"/>
        </w:rPr>
        <w:t xml:space="preserve"> </w:t>
      </w:r>
      <w:r w:rsidRPr="008D54DF">
        <w:rPr>
          <w:sz w:val="28"/>
          <w:szCs w:val="28"/>
        </w:rPr>
        <w:t>181515, ενταγμένου στην ΣΑΕ 082/8 του Υπουργείου Αγροτικής Ανάπτυξης και</w:t>
      </w:r>
      <w:r>
        <w:rPr>
          <w:sz w:val="28"/>
          <w:szCs w:val="28"/>
        </w:rPr>
        <w:t xml:space="preserve"> </w:t>
      </w:r>
      <w:r w:rsidRPr="008D54DF">
        <w:rPr>
          <w:sz w:val="28"/>
          <w:szCs w:val="28"/>
        </w:rPr>
        <w:t>Τροφίμων κ</w:t>
      </w:r>
      <w:r w:rsidR="00201E82">
        <w:rPr>
          <w:sz w:val="28"/>
          <w:szCs w:val="28"/>
        </w:rPr>
        <w:t>αι</w:t>
      </w:r>
      <w:r w:rsidRPr="008D54DF">
        <w:rPr>
          <w:sz w:val="28"/>
          <w:szCs w:val="28"/>
        </w:rPr>
        <w:t xml:space="preserve"> συνολικού προϋπολογισμού 114.082,50€  που λόγω ανύπαρκτου</w:t>
      </w:r>
      <w:r>
        <w:rPr>
          <w:sz w:val="28"/>
          <w:szCs w:val="28"/>
        </w:rPr>
        <w:t xml:space="preserve"> </w:t>
      </w:r>
      <w:r w:rsidRPr="008D54DF">
        <w:rPr>
          <w:sz w:val="28"/>
          <w:szCs w:val="28"/>
        </w:rPr>
        <w:t>τουριστικού marketing κ</w:t>
      </w:r>
      <w:r w:rsidR="00201E82">
        <w:rPr>
          <w:sz w:val="28"/>
          <w:szCs w:val="28"/>
        </w:rPr>
        <w:t>αι</w:t>
      </w:r>
      <w:r w:rsidRPr="008D54DF">
        <w:rPr>
          <w:sz w:val="28"/>
          <w:szCs w:val="28"/>
        </w:rPr>
        <w:t xml:space="preserve"> προβολής παρέμενε ανενεργή κ</w:t>
      </w:r>
      <w:r w:rsidR="00201E82">
        <w:rPr>
          <w:sz w:val="28"/>
          <w:szCs w:val="28"/>
        </w:rPr>
        <w:t>αι</w:t>
      </w:r>
      <w:r w:rsidRPr="008D54DF">
        <w:rPr>
          <w:sz w:val="28"/>
          <w:szCs w:val="28"/>
        </w:rPr>
        <w:t xml:space="preserve"> ξεχασμένη.</w:t>
      </w:r>
    </w:p>
    <w:p w:rsidR="008D54DF" w:rsidRPr="008D54DF" w:rsidRDefault="008D54DF" w:rsidP="008D54DF">
      <w:pPr>
        <w:tabs>
          <w:tab w:val="left" w:pos="2535"/>
        </w:tabs>
        <w:jc w:val="both"/>
        <w:rPr>
          <w:sz w:val="28"/>
          <w:szCs w:val="28"/>
        </w:rPr>
      </w:pPr>
      <w:r w:rsidRPr="008D54DF">
        <w:rPr>
          <w:sz w:val="28"/>
          <w:szCs w:val="28"/>
        </w:rPr>
        <w:t>        Πάνω σε αυτή  την εφαρμογή εργαστήκαμε</w:t>
      </w:r>
      <w:r w:rsidR="00201E82">
        <w:rPr>
          <w:sz w:val="28"/>
          <w:szCs w:val="28"/>
        </w:rPr>
        <w:t>,</w:t>
      </w:r>
      <w:r w:rsidRPr="008D54DF">
        <w:rPr>
          <w:sz w:val="28"/>
          <w:szCs w:val="28"/>
        </w:rPr>
        <w:t xml:space="preserve"> εμπλουτίζοντάς τη</w:t>
      </w:r>
      <w:r w:rsidR="00201E82">
        <w:rPr>
          <w:sz w:val="28"/>
          <w:szCs w:val="28"/>
        </w:rPr>
        <w:t>ν</w:t>
      </w:r>
      <w:r>
        <w:rPr>
          <w:sz w:val="28"/>
          <w:szCs w:val="28"/>
        </w:rPr>
        <w:t xml:space="preserve"> </w:t>
      </w:r>
      <w:r w:rsidRPr="008D54DF">
        <w:rPr>
          <w:sz w:val="28"/>
          <w:szCs w:val="28"/>
        </w:rPr>
        <w:t xml:space="preserve">με υλικό που περιλαμβάνει </w:t>
      </w:r>
      <w:r w:rsidR="00201E82">
        <w:rPr>
          <w:sz w:val="28"/>
          <w:szCs w:val="28"/>
        </w:rPr>
        <w:t>επι</w:t>
      </w:r>
      <w:r w:rsidRPr="008D54DF">
        <w:rPr>
          <w:sz w:val="28"/>
          <w:szCs w:val="28"/>
        </w:rPr>
        <w:t>πλέον πληροφορίες για όλες τις κοινότητες του</w:t>
      </w:r>
      <w:r>
        <w:rPr>
          <w:sz w:val="28"/>
          <w:szCs w:val="28"/>
        </w:rPr>
        <w:t xml:space="preserve"> </w:t>
      </w:r>
      <w:r w:rsidRPr="008D54DF">
        <w:rPr>
          <w:sz w:val="28"/>
          <w:szCs w:val="28"/>
        </w:rPr>
        <w:t>Δήμου μας. Λόγω της παλαιότητας της εφαρμογής υπήρχε δυσκολία παρέμβασης</w:t>
      </w:r>
      <w:r>
        <w:rPr>
          <w:sz w:val="28"/>
          <w:szCs w:val="28"/>
        </w:rPr>
        <w:t xml:space="preserve"> </w:t>
      </w:r>
      <w:r w:rsidRPr="008D54DF">
        <w:rPr>
          <w:sz w:val="28"/>
          <w:szCs w:val="28"/>
        </w:rPr>
        <w:t xml:space="preserve">στον πηγαίο κώδικά </w:t>
      </w:r>
      <w:r w:rsidR="00201E82">
        <w:rPr>
          <w:sz w:val="28"/>
          <w:szCs w:val="28"/>
        </w:rPr>
        <w:t>της,</w:t>
      </w:r>
      <w:r w:rsidRPr="008D54DF">
        <w:rPr>
          <w:sz w:val="28"/>
          <w:szCs w:val="28"/>
        </w:rPr>
        <w:t xml:space="preserve"> οπότε στο διαχειριστικό περιβάλλον </w:t>
      </w:r>
      <w:r>
        <w:rPr>
          <w:sz w:val="28"/>
          <w:szCs w:val="28"/>
        </w:rPr>
        <w:t xml:space="preserve">της </w:t>
      </w:r>
      <w:r w:rsidRPr="008D54DF">
        <w:rPr>
          <w:sz w:val="28"/>
          <w:szCs w:val="28"/>
        </w:rPr>
        <w:t xml:space="preserve">ιστοσελίδας  </w:t>
      </w:r>
      <w:hyperlink r:id="rId7" w:history="1">
        <w:r w:rsidR="002B6459" w:rsidRPr="000F24BF">
          <w:rPr>
            <w:rStyle w:val="-"/>
            <w:sz w:val="28"/>
            <w:szCs w:val="28"/>
            <w:lang w:val="en-US"/>
          </w:rPr>
          <w:t>www</w:t>
        </w:r>
        <w:r w:rsidR="002B6459" w:rsidRPr="000F24BF">
          <w:rPr>
            <w:rStyle w:val="-"/>
            <w:sz w:val="28"/>
            <w:szCs w:val="28"/>
          </w:rPr>
          <w:t>.konitsa-cradle.gr</w:t>
        </w:r>
      </w:hyperlink>
      <w:r w:rsidR="002B6459" w:rsidRPr="002B6459">
        <w:rPr>
          <w:sz w:val="28"/>
          <w:szCs w:val="28"/>
        </w:rPr>
        <w:t xml:space="preserve"> </w:t>
      </w:r>
      <w:r w:rsidRPr="008D54DF">
        <w:rPr>
          <w:sz w:val="28"/>
          <w:szCs w:val="28"/>
        </w:rPr>
        <w:t xml:space="preserve">προσθέσαμε εκτός από πληροφορίες για </w:t>
      </w:r>
      <w:r>
        <w:rPr>
          <w:sz w:val="28"/>
          <w:szCs w:val="28"/>
        </w:rPr>
        <w:t xml:space="preserve">όλες </w:t>
      </w:r>
      <w:r w:rsidRPr="008D54DF">
        <w:rPr>
          <w:sz w:val="28"/>
          <w:szCs w:val="28"/>
        </w:rPr>
        <w:t>τις κο</w:t>
      </w:r>
      <w:bookmarkStart w:id="0" w:name="_GoBack"/>
      <w:bookmarkEnd w:id="0"/>
      <w:r w:rsidRPr="008D54DF">
        <w:rPr>
          <w:sz w:val="28"/>
          <w:szCs w:val="28"/>
        </w:rPr>
        <w:t>ινότητες μας κ</w:t>
      </w:r>
      <w:r w:rsidR="00201E82">
        <w:rPr>
          <w:sz w:val="28"/>
          <w:szCs w:val="28"/>
        </w:rPr>
        <w:t>αι</w:t>
      </w:r>
      <w:r w:rsidRPr="008D54DF">
        <w:rPr>
          <w:sz w:val="28"/>
          <w:szCs w:val="28"/>
        </w:rPr>
        <w:t xml:space="preserve"> νέο υλικό </w:t>
      </w:r>
      <w:r w:rsidR="002B6459">
        <w:rPr>
          <w:sz w:val="28"/>
          <w:szCs w:val="28"/>
        </w:rPr>
        <w:t xml:space="preserve">σχετικά με </w:t>
      </w:r>
      <w:r w:rsidRPr="008D54DF">
        <w:rPr>
          <w:sz w:val="28"/>
          <w:szCs w:val="28"/>
        </w:rPr>
        <w:t>τις υπαίθριες δραστηριότητες</w:t>
      </w:r>
      <w:r>
        <w:rPr>
          <w:sz w:val="28"/>
          <w:szCs w:val="28"/>
        </w:rPr>
        <w:t xml:space="preserve"> </w:t>
      </w:r>
      <w:r w:rsidRPr="008D54DF">
        <w:rPr>
          <w:sz w:val="28"/>
          <w:szCs w:val="28"/>
        </w:rPr>
        <w:t xml:space="preserve">που μπορεί ο επισκέπτης να </w:t>
      </w:r>
      <w:r w:rsidR="00201E82">
        <w:rPr>
          <w:sz w:val="28"/>
          <w:szCs w:val="28"/>
        </w:rPr>
        <w:t>χαρεί στην περιοχή μας. Π</w:t>
      </w:r>
      <w:r w:rsidR="007D374A">
        <w:rPr>
          <w:sz w:val="28"/>
          <w:szCs w:val="28"/>
        </w:rPr>
        <w:t>α</w:t>
      </w:r>
      <w:r w:rsidR="00201E82">
        <w:rPr>
          <w:sz w:val="28"/>
          <w:szCs w:val="28"/>
        </w:rPr>
        <w:t>ράλληλα,</w:t>
      </w:r>
      <w:r w:rsidRPr="008D54DF">
        <w:rPr>
          <w:sz w:val="28"/>
          <w:szCs w:val="28"/>
        </w:rPr>
        <w:t xml:space="preserve"> προσθέσαμε</w:t>
      </w:r>
      <w:r>
        <w:rPr>
          <w:sz w:val="28"/>
          <w:szCs w:val="28"/>
        </w:rPr>
        <w:t xml:space="preserve"> </w:t>
      </w:r>
      <w:r w:rsidRPr="008D54DF">
        <w:rPr>
          <w:sz w:val="28"/>
          <w:szCs w:val="28"/>
        </w:rPr>
        <w:t xml:space="preserve">κάποιες </w:t>
      </w:r>
      <w:r w:rsidR="002B6459">
        <w:rPr>
          <w:sz w:val="28"/>
          <w:szCs w:val="28"/>
        </w:rPr>
        <w:t>από τις πιο γνωστές ορειβατικές,</w:t>
      </w:r>
      <w:r w:rsidRPr="008D54DF">
        <w:rPr>
          <w:sz w:val="28"/>
          <w:szCs w:val="28"/>
        </w:rPr>
        <w:t xml:space="preserve"> αλλά κ</w:t>
      </w:r>
      <w:r w:rsidR="00201E82">
        <w:rPr>
          <w:sz w:val="28"/>
          <w:szCs w:val="28"/>
        </w:rPr>
        <w:t>αι</w:t>
      </w:r>
      <w:r w:rsidRPr="008D54DF">
        <w:rPr>
          <w:sz w:val="28"/>
          <w:szCs w:val="28"/>
        </w:rPr>
        <w:t xml:space="preserve"> πεζοπορικές  διαδρομές</w:t>
      </w:r>
      <w:r>
        <w:rPr>
          <w:sz w:val="28"/>
          <w:szCs w:val="28"/>
        </w:rPr>
        <w:t xml:space="preserve"> </w:t>
      </w:r>
      <w:r w:rsidRPr="008D54DF">
        <w:rPr>
          <w:sz w:val="28"/>
          <w:szCs w:val="28"/>
        </w:rPr>
        <w:t>που σκοπό έχουν να βοηθήσουν τον επισκέπτη παρέχοντάς του άμεσα</w:t>
      </w:r>
      <w:r>
        <w:rPr>
          <w:sz w:val="28"/>
          <w:szCs w:val="28"/>
        </w:rPr>
        <w:t xml:space="preserve"> </w:t>
      </w:r>
      <w:r w:rsidRPr="008D54DF">
        <w:rPr>
          <w:sz w:val="28"/>
          <w:szCs w:val="28"/>
        </w:rPr>
        <w:t>πληροφορίες για την περιοχή</w:t>
      </w:r>
      <w:r w:rsidR="00201E82">
        <w:rPr>
          <w:sz w:val="28"/>
          <w:szCs w:val="28"/>
        </w:rPr>
        <w:t>,</w:t>
      </w:r>
      <w:r w:rsidRPr="008D54DF">
        <w:rPr>
          <w:sz w:val="28"/>
          <w:szCs w:val="28"/>
        </w:rPr>
        <w:t xml:space="preserve"> έτσι ώστε  </w:t>
      </w:r>
      <w:r>
        <w:rPr>
          <w:sz w:val="28"/>
          <w:szCs w:val="28"/>
        </w:rPr>
        <w:t xml:space="preserve">να μπορεί με ευκολία να κινηθεί </w:t>
      </w:r>
      <w:r w:rsidRPr="008D54DF">
        <w:rPr>
          <w:sz w:val="28"/>
          <w:szCs w:val="28"/>
        </w:rPr>
        <w:t>μέσα στο Δήμο μας κ</w:t>
      </w:r>
      <w:r w:rsidR="00201E82">
        <w:rPr>
          <w:sz w:val="28"/>
          <w:szCs w:val="28"/>
        </w:rPr>
        <w:t xml:space="preserve">αι να </w:t>
      </w:r>
      <w:r w:rsidR="002B6459">
        <w:rPr>
          <w:sz w:val="28"/>
          <w:szCs w:val="28"/>
        </w:rPr>
        <w:t>απολαύσει</w:t>
      </w:r>
      <w:r w:rsidR="00201E82">
        <w:rPr>
          <w:sz w:val="28"/>
          <w:szCs w:val="28"/>
        </w:rPr>
        <w:t xml:space="preserve"> τις ομορφιές της φ</w:t>
      </w:r>
      <w:r w:rsidRPr="008D54DF">
        <w:rPr>
          <w:sz w:val="28"/>
          <w:szCs w:val="28"/>
        </w:rPr>
        <w:t>ύσης.</w:t>
      </w:r>
    </w:p>
    <w:p w:rsidR="008D54DF" w:rsidRPr="008D54DF" w:rsidRDefault="008D54DF" w:rsidP="008D54DF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D374A">
        <w:rPr>
          <w:sz w:val="28"/>
          <w:szCs w:val="28"/>
        </w:rPr>
        <w:t>Επιπρόσθετα,</w:t>
      </w:r>
      <w:r w:rsidRPr="008D54DF">
        <w:rPr>
          <w:sz w:val="28"/>
          <w:szCs w:val="28"/>
        </w:rPr>
        <w:t xml:space="preserve"> επιλέγοντας κάποιος το παράθυρο "Ψηφιακή Βιβλιοθήκη"</w:t>
      </w:r>
      <w:r w:rsidR="007D374A">
        <w:rPr>
          <w:sz w:val="28"/>
          <w:szCs w:val="28"/>
        </w:rPr>
        <w:t xml:space="preserve">, </w:t>
      </w:r>
      <w:r w:rsidRPr="008D54DF">
        <w:rPr>
          <w:sz w:val="28"/>
          <w:szCs w:val="28"/>
        </w:rPr>
        <w:t>κατευθύνεται</w:t>
      </w:r>
      <w:r>
        <w:rPr>
          <w:sz w:val="28"/>
          <w:szCs w:val="28"/>
        </w:rPr>
        <w:t xml:space="preserve"> </w:t>
      </w:r>
      <w:r w:rsidRPr="008D54DF">
        <w:rPr>
          <w:sz w:val="28"/>
          <w:szCs w:val="28"/>
        </w:rPr>
        <w:t>στην εφαρμογή πολιτιστικού περιεχομένου EXPLORAL.EU της Δημόσιας</w:t>
      </w:r>
      <w:r>
        <w:rPr>
          <w:sz w:val="28"/>
          <w:szCs w:val="28"/>
        </w:rPr>
        <w:t xml:space="preserve"> </w:t>
      </w:r>
      <w:r w:rsidRPr="008D54DF">
        <w:rPr>
          <w:sz w:val="28"/>
          <w:szCs w:val="28"/>
        </w:rPr>
        <w:t>Βιβλιοθήκης Κόνιτσας.</w:t>
      </w:r>
      <w:r>
        <w:rPr>
          <w:sz w:val="28"/>
          <w:szCs w:val="28"/>
        </w:rPr>
        <w:t xml:space="preserve"> </w:t>
      </w:r>
      <w:r w:rsidRPr="008D54DF">
        <w:rPr>
          <w:sz w:val="28"/>
          <w:szCs w:val="28"/>
        </w:rPr>
        <w:t xml:space="preserve">Όλες οι πληροφορίες </w:t>
      </w:r>
      <w:r w:rsidR="00487901">
        <w:rPr>
          <w:sz w:val="28"/>
          <w:szCs w:val="28"/>
        </w:rPr>
        <w:t>μεταφράζονται</w:t>
      </w:r>
      <w:r w:rsidRPr="008D54DF">
        <w:rPr>
          <w:sz w:val="28"/>
          <w:szCs w:val="28"/>
        </w:rPr>
        <w:t xml:space="preserve"> κ</w:t>
      </w:r>
      <w:r w:rsidR="007D374A">
        <w:rPr>
          <w:sz w:val="28"/>
          <w:szCs w:val="28"/>
        </w:rPr>
        <w:t>αι</w:t>
      </w:r>
      <w:r w:rsidR="00487901">
        <w:rPr>
          <w:sz w:val="28"/>
          <w:szCs w:val="28"/>
        </w:rPr>
        <w:t xml:space="preserve"> στην α</w:t>
      </w:r>
      <w:r w:rsidRPr="008D54DF">
        <w:rPr>
          <w:sz w:val="28"/>
          <w:szCs w:val="28"/>
        </w:rPr>
        <w:t>γγλική γλώσσα.</w:t>
      </w:r>
    </w:p>
    <w:p w:rsidR="008D54DF" w:rsidRPr="008D54DF" w:rsidRDefault="008D54DF" w:rsidP="008D54DF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D54DF">
        <w:rPr>
          <w:sz w:val="28"/>
          <w:szCs w:val="28"/>
        </w:rPr>
        <w:t>Όλα αυτά με πολύωρη εργασία πολλών εξαίρετων συνεργατών, υπό την</w:t>
      </w:r>
      <w:r>
        <w:rPr>
          <w:sz w:val="28"/>
          <w:szCs w:val="28"/>
        </w:rPr>
        <w:t xml:space="preserve"> </w:t>
      </w:r>
      <w:r w:rsidRPr="008D54DF">
        <w:rPr>
          <w:sz w:val="28"/>
          <w:szCs w:val="28"/>
        </w:rPr>
        <w:t xml:space="preserve">επίβλεψη της </w:t>
      </w:r>
      <w:proofErr w:type="spellStart"/>
      <w:r w:rsidRPr="008D54DF">
        <w:rPr>
          <w:sz w:val="28"/>
          <w:szCs w:val="28"/>
        </w:rPr>
        <w:t>Αντιδημαρχίας</w:t>
      </w:r>
      <w:proofErr w:type="spellEnd"/>
      <w:r w:rsidRPr="008D54DF">
        <w:rPr>
          <w:sz w:val="28"/>
          <w:szCs w:val="28"/>
        </w:rPr>
        <w:t xml:space="preserve"> Τουρισμού κ</w:t>
      </w:r>
      <w:r w:rsidR="00487901">
        <w:rPr>
          <w:sz w:val="28"/>
          <w:szCs w:val="28"/>
        </w:rPr>
        <w:t>αι</w:t>
      </w:r>
      <w:r w:rsidRPr="008D54DF">
        <w:rPr>
          <w:sz w:val="28"/>
          <w:szCs w:val="28"/>
        </w:rPr>
        <w:t xml:space="preserve"> με μηδενικό κόστος για </w:t>
      </w:r>
      <w:r>
        <w:rPr>
          <w:sz w:val="28"/>
          <w:szCs w:val="28"/>
        </w:rPr>
        <w:t xml:space="preserve">τους </w:t>
      </w:r>
      <w:r w:rsidRPr="008D54DF">
        <w:rPr>
          <w:sz w:val="28"/>
          <w:szCs w:val="28"/>
        </w:rPr>
        <w:t>συνδημότες μας.</w:t>
      </w:r>
    </w:p>
    <w:p w:rsidR="00487901" w:rsidRDefault="008D54DF" w:rsidP="008D54DF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:rsidR="00487901" w:rsidRDefault="00487901" w:rsidP="008D54DF">
      <w:pPr>
        <w:tabs>
          <w:tab w:val="left" w:pos="2535"/>
        </w:tabs>
        <w:jc w:val="both"/>
        <w:rPr>
          <w:sz w:val="28"/>
          <w:szCs w:val="28"/>
        </w:rPr>
      </w:pPr>
    </w:p>
    <w:p w:rsidR="008D54DF" w:rsidRPr="008D54DF" w:rsidRDefault="00487901" w:rsidP="008D54DF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54DF">
        <w:rPr>
          <w:sz w:val="28"/>
          <w:szCs w:val="28"/>
        </w:rPr>
        <w:t xml:space="preserve"> </w:t>
      </w:r>
      <w:r w:rsidR="008D54DF" w:rsidRPr="008D54DF">
        <w:rPr>
          <w:sz w:val="28"/>
          <w:szCs w:val="28"/>
        </w:rPr>
        <w:t>Έτσι απλά ο επισκέπτης μας μπορεί ν</w:t>
      </w:r>
      <w:r w:rsidR="008D54DF">
        <w:rPr>
          <w:sz w:val="28"/>
          <w:szCs w:val="28"/>
        </w:rPr>
        <w:t xml:space="preserve">α </w:t>
      </w:r>
      <w:proofErr w:type="spellStart"/>
      <w:r w:rsidR="008D54DF">
        <w:rPr>
          <w:sz w:val="28"/>
          <w:szCs w:val="28"/>
        </w:rPr>
        <w:t>σκανάρει</w:t>
      </w:r>
      <w:proofErr w:type="spellEnd"/>
      <w:r w:rsidR="008D54DF">
        <w:rPr>
          <w:sz w:val="28"/>
          <w:szCs w:val="28"/>
        </w:rPr>
        <w:t xml:space="preserve"> το ψηφιακό </w:t>
      </w:r>
      <w:proofErr w:type="spellStart"/>
      <w:r w:rsidR="008D54DF">
        <w:rPr>
          <w:sz w:val="28"/>
          <w:szCs w:val="28"/>
        </w:rPr>
        <w:t>QRcode</w:t>
      </w:r>
      <w:proofErr w:type="spellEnd"/>
      <w:r w:rsidR="008D54DF">
        <w:rPr>
          <w:sz w:val="28"/>
          <w:szCs w:val="28"/>
        </w:rPr>
        <w:t xml:space="preserve"> με </w:t>
      </w:r>
      <w:r w:rsidR="008D54DF" w:rsidRPr="008D54DF">
        <w:rPr>
          <w:sz w:val="28"/>
          <w:szCs w:val="28"/>
        </w:rPr>
        <w:t>το</w:t>
      </w:r>
      <w:r w:rsidR="008D54DF">
        <w:rPr>
          <w:sz w:val="28"/>
          <w:szCs w:val="28"/>
        </w:rPr>
        <w:t xml:space="preserve"> </w:t>
      </w:r>
      <w:r w:rsidR="008D54DF" w:rsidRPr="008D54DF">
        <w:rPr>
          <w:sz w:val="28"/>
          <w:szCs w:val="28"/>
        </w:rPr>
        <w:t>κινητό του κ</w:t>
      </w:r>
      <w:r>
        <w:rPr>
          <w:sz w:val="28"/>
          <w:szCs w:val="28"/>
        </w:rPr>
        <w:t>αι</w:t>
      </w:r>
      <w:r w:rsidR="008D54DF" w:rsidRPr="008D54DF">
        <w:rPr>
          <w:sz w:val="28"/>
          <w:szCs w:val="28"/>
        </w:rPr>
        <w:t xml:space="preserve"> να έχει άμεσα πρόσβαση στις πληροφορίες που τον</w:t>
      </w:r>
      <w:r w:rsidR="008D54DF">
        <w:rPr>
          <w:sz w:val="28"/>
          <w:szCs w:val="28"/>
        </w:rPr>
        <w:t xml:space="preserve"> </w:t>
      </w:r>
      <w:r w:rsidR="008D54DF" w:rsidRPr="008D54DF">
        <w:rPr>
          <w:sz w:val="28"/>
          <w:szCs w:val="28"/>
        </w:rPr>
        <w:t>ενδιαφέρουν.</w:t>
      </w:r>
    </w:p>
    <w:p w:rsidR="008D54DF" w:rsidRPr="008D54DF" w:rsidRDefault="008D54DF" w:rsidP="008D54DF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D54DF">
        <w:rPr>
          <w:sz w:val="28"/>
          <w:szCs w:val="28"/>
        </w:rPr>
        <w:t>Εν αναμονή έγκρισης της νέας μας πρότασης</w:t>
      </w:r>
      <w:r w:rsidR="00487901">
        <w:rPr>
          <w:sz w:val="28"/>
          <w:szCs w:val="28"/>
        </w:rPr>
        <w:t xml:space="preserve"> με τίτλο: </w:t>
      </w:r>
      <w:r w:rsidRPr="008D54DF">
        <w:rPr>
          <w:sz w:val="28"/>
          <w:szCs w:val="28"/>
        </w:rPr>
        <w:t xml:space="preserve"> "ΨΗΦΙΑΚΟΣ ΜΕΤΑΣΧΗΜΑΤΙΣΜΟΣ</w:t>
      </w:r>
      <w:r>
        <w:rPr>
          <w:sz w:val="28"/>
          <w:szCs w:val="28"/>
        </w:rPr>
        <w:t xml:space="preserve"> </w:t>
      </w:r>
      <w:r w:rsidRPr="008D54DF">
        <w:rPr>
          <w:sz w:val="28"/>
          <w:szCs w:val="28"/>
        </w:rPr>
        <w:t>ΔΗΜΟΥ ΚΟΝΙΤΣΑΣ" για τη δημιουργία μιας νέας ηλεκτρονικής εφαρμογής</w:t>
      </w:r>
      <w:r>
        <w:rPr>
          <w:sz w:val="28"/>
          <w:szCs w:val="28"/>
        </w:rPr>
        <w:t xml:space="preserve"> </w:t>
      </w:r>
      <w:r w:rsidRPr="008D54DF">
        <w:rPr>
          <w:sz w:val="28"/>
          <w:szCs w:val="28"/>
        </w:rPr>
        <w:t>τουριστικής προβολής του Δήμου μας, θεωρούμε ότι η ανανεωμένη κ</w:t>
      </w:r>
      <w:r w:rsidR="00487901">
        <w:rPr>
          <w:sz w:val="28"/>
          <w:szCs w:val="28"/>
        </w:rPr>
        <w:t>αι</w:t>
      </w:r>
      <w:r>
        <w:rPr>
          <w:sz w:val="28"/>
          <w:szCs w:val="28"/>
        </w:rPr>
        <w:t xml:space="preserve"> </w:t>
      </w:r>
      <w:r w:rsidRPr="008D54DF">
        <w:rPr>
          <w:sz w:val="28"/>
          <w:szCs w:val="28"/>
        </w:rPr>
        <w:t>πληρέστερη πλέον παλαιά εφαρμογή θα καλύψει το κενό που υπάρχει όσον</w:t>
      </w:r>
      <w:r>
        <w:rPr>
          <w:sz w:val="28"/>
          <w:szCs w:val="28"/>
        </w:rPr>
        <w:t xml:space="preserve"> </w:t>
      </w:r>
      <w:r w:rsidRPr="008D54DF">
        <w:rPr>
          <w:sz w:val="28"/>
          <w:szCs w:val="28"/>
        </w:rPr>
        <w:t>αφορά στον τομέα της παροχής τουριστικών πληροφοριών στους επισκέπτες</w:t>
      </w:r>
      <w:r>
        <w:rPr>
          <w:sz w:val="28"/>
          <w:szCs w:val="28"/>
        </w:rPr>
        <w:t xml:space="preserve"> </w:t>
      </w:r>
      <w:r w:rsidRPr="008D54DF">
        <w:rPr>
          <w:sz w:val="28"/>
          <w:szCs w:val="28"/>
        </w:rPr>
        <w:t>μας.</w:t>
      </w:r>
    </w:p>
    <w:p w:rsidR="008D54DF" w:rsidRDefault="008D54DF" w:rsidP="008D54DF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D54DF">
        <w:rPr>
          <w:sz w:val="28"/>
          <w:szCs w:val="28"/>
        </w:rPr>
        <w:t>Καλούνται άμεσα όλοι οι επιχειρηματίες που προσφέρουν τουριστικές</w:t>
      </w:r>
      <w:r>
        <w:rPr>
          <w:sz w:val="28"/>
          <w:szCs w:val="28"/>
        </w:rPr>
        <w:t xml:space="preserve"> </w:t>
      </w:r>
      <w:r w:rsidRPr="008D54DF">
        <w:rPr>
          <w:sz w:val="28"/>
          <w:szCs w:val="28"/>
        </w:rPr>
        <w:t>υπηρεσίες</w:t>
      </w:r>
      <w:r w:rsidR="00487901">
        <w:rPr>
          <w:sz w:val="28"/>
          <w:szCs w:val="28"/>
        </w:rPr>
        <w:t>,</w:t>
      </w:r>
      <w:r w:rsidRPr="008D54DF">
        <w:rPr>
          <w:sz w:val="28"/>
          <w:szCs w:val="28"/>
        </w:rPr>
        <w:t xml:space="preserve"> αλλά κ</w:t>
      </w:r>
      <w:r w:rsidR="00487901">
        <w:rPr>
          <w:sz w:val="28"/>
          <w:szCs w:val="28"/>
        </w:rPr>
        <w:t>αι</w:t>
      </w:r>
      <w:r w:rsidRPr="008D54DF">
        <w:rPr>
          <w:sz w:val="28"/>
          <w:szCs w:val="28"/>
        </w:rPr>
        <w:t xml:space="preserve"> οι καταστηματάρχες του Δήμου μας  να προσέλθουν στο</w:t>
      </w:r>
      <w:r>
        <w:rPr>
          <w:sz w:val="28"/>
          <w:szCs w:val="28"/>
        </w:rPr>
        <w:t xml:space="preserve"> </w:t>
      </w:r>
      <w:r w:rsidRPr="008D54DF">
        <w:rPr>
          <w:sz w:val="28"/>
          <w:szCs w:val="28"/>
        </w:rPr>
        <w:t>Τουριστικό Κέντρο Πληροφοριών </w:t>
      </w:r>
      <w:r w:rsidR="00487901" w:rsidRPr="008D54DF">
        <w:rPr>
          <w:sz w:val="28"/>
          <w:szCs w:val="28"/>
        </w:rPr>
        <w:t>9:00-14:00</w:t>
      </w:r>
      <w:r w:rsidRPr="008D54DF">
        <w:rPr>
          <w:sz w:val="28"/>
          <w:szCs w:val="28"/>
        </w:rPr>
        <w:t xml:space="preserve"> καθημερινά  </w:t>
      </w:r>
      <w:r w:rsidR="00487901">
        <w:rPr>
          <w:sz w:val="28"/>
          <w:szCs w:val="28"/>
        </w:rPr>
        <w:t>για να</w:t>
      </w:r>
      <w:r>
        <w:rPr>
          <w:sz w:val="28"/>
          <w:szCs w:val="28"/>
        </w:rPr>
        <w:t xml:space="preserve"> </w:t>
      </w:r>
      <w:r w:rsidRPr="008D54DF">
        <w:rPr>
          <w:sz w:val="28"/>
          <w:szCs w:val="28"/>
        </w:rPr>
        <w:t>παραλάβουν τα ειδικά αυτοκόλλητα</w:t>
      </w:r>
      <w:r w:rsidR="00487901">
        <w:rPr>
          <w:sz w:val="28"/>
          <w:szCs w:val="28"/>
        </w:rPr>
        <w:t>,</w:t>
      </w:r>
      <w:r w:rsidRPr="008D54DF">
        <w:rPr>
          <w:sz w:val="28"/>
          <w:szCs w:val="28"/>
        </w:rPr>
        <w:t xml:space="preserve"> τα οποία καλό θα είναι να τα αναρτήσουν</w:t>
      </w:r>
      <w:r>
        <w:rPr>
          <w:sz w:val="28"/>
          <w:szCs w:val="28"/>
        </w:rPr>
        <w:t xml:space="preserve"> </w:t>
      </w:r>
      <w:r w:rsidRPr="008D54DF">
        <w:rPr>
          <w:sz w:val="28"/>
          <w:szCs w:val="28"/>
        </w:rPr>
        <w:t>σε εμφανές σημείο της επιχείρησής τους.</w:t>
      </w:r>
    </w:p>
    <w:p w:rsidR="003F045E" w:rsidRDefault="00940FDB" w:rsidP="00A4352F">
      <w:pPr>
        <w:tabs>
          <w:tab w:val="left" w:pos="2535"/>
        </w:tabs>
        <w:jc w:val="both"/>
        <w:rPr>
          <w:sz w:val="28"/>
          <w:szCs w:val="28"/>
        </w:rPr>
      </w:pPr>
      <w:r w:rsidRPr="00631A2A">
        <w:rPr>
          <w:sz w:val="28"/>
          <w:szCs w:val="28"/>
        </w:rPr>
        <w:t>Από το Γραφείο Δημάρχου</w:t>
      </w:r>
    </w:p>
    <w:sectPr w:rsidR="003F045E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C3A" w:rsidRDefault="00231C3A" w:rsidP="00A936D3">
      <w:pPr>
        <w:spacing w:after="0" w:line="240" w:lineRule="auto"/>
      </w:pPr>
      <w:r>
        <w:separator/>
      </w:r>
    </w:p>
  </w:endnote>
  <w:endnote w:type="continuationSeparator" w:id="0">
    <w:p w:rsidR="00231C3A" w:rsidRDefault="00231C3A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C3A" w:rsidRDefault="00231C3A" w:rsidP="00A936D3">
      <w:pPr>
        <w:spacing w:after="0" w:line="240" w:lineRule="auto"/>
      </w:pPr>
      <w:r>
        <w:separator/>
      </w:r>
    </w:p>
  </w:footnote>
  <w:footnote w:type="continuationSeparator" w:id="0">
    <w:p w:rsidR="00231C3A" w:rsidRDefault="00231C3A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2019300" cy="5715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742A"/>
    <w:multiLevelType w:val="multilevel"/>
    <w:tmpl w:val="702C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B087D"/>
    <w:multiLevelType w:val="multilevel"/>
    <w:tmpl w:val="B210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E0DE4"/>
    <w:multiLevelType w:val="hybridMultilevel"/>
    <w:tmpl w:val="96D265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097"/>
    <w:multiLevelType w:val="hybridMultilevel"/>
    <w:tmpl w:val="1F2E6D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2D960A46"/>
    <w:multiLevelType w:val="hybridMultilevel"/>
    <w:tmpl w:val="47CAA1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D76797"/>
    <w:multiLevelType w:val="hybridMultilevel"/>
    <w:tmpl w:val="0FF22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2F17"/>
    <w:rsid w:val="0001342E"/>
    <w:rsid w:val="00027A3B"/>
    <w:rsid w:val="00035F36"/>
    <w:rsid w:val="00041BE0"/>
    <w:rsid w:val="00042D30"/>
    <w:rsid w:val="0006602F"/>
    <w:rsid w:val="000702C3"/>
    <w:rsid w:val="00075EDB"/>
    <w:rsid w:val="0007626C"/>
    <w:rsid w:val="000851EB"/>
    <w:rsid w:val="000B6D0A"/>
    <w:rsid w:val="000C12C2"/>
    <w:rsid w:val="000C5EAD"/>
    <w:rsid w:val="000D4109"/>
    <w:rsid w:val="000E1DF0"/>
    <w:rsid w:val="000E6E96"/>
    <w:rsid w:val="000F0BEF"/>
    <w:rsid w:val="000F13C5"/>
    <w:rsid w:val="00101B24"/>
    <w:rsid w:val="0010353F"/>
    <w:rsid w:val="001237F1"/>
    <w:rsid w:val="00123E70"/>
    <w:rsid w:val="00123E7C"/>
    <w:rsid w:val="00125B20"/>
    <w:rsid w:val="00125EE5"/>
    <w:rsid w:val="00134964"/>
    <w:rsid w:val="00143812"/>
    <w:rsid w:val="00152CC4"/>
    <w:rsid w:val="001645E8"/>
    <w:rsid w:val="00173075"/>
    <w:rsid w:val="00175A4B"/>
    <w:rsid w:val="00184D9C"/>
    <w:rsid w:val="001A04B6"/>
    <w:rsid w:val="001A33F6"/>
    <w:rsid w:val="001A76BA"/>
    <w:rsid w:val="001B1534"/>
    <w:rsid w:val="001B6F60"/>
    <w:rsid w:val="001C0A74"/>
    <w:rsid w:val="001C14D0"/>
    <w:rsid w:val="001D0281"/>
    <w:rsid w:val="001D5EF0"/>
    <w:rsid w:val="001D79C5"/>
    <w:rsid w:val="001E12D0"/>
    <w:rsid w:val="001E1610"/>
    <w:rsid w:val="001E18FA"/>
    <w:rsid w:val="001E5999"/>
    <w:rsid w:val="001E5D7B"/>
    <w:rsid w:val="001F0078"/>
    <w:rsid w:val="001F6204"/>
    <w:rsid w:val="00200F18"/>
    <w:rsid w:val="00201E82"/>
    <w:rsid w:val="00206499"/>
    <w:rsid w:val="002064B2"/>
    <w:rsid w:val="002071E2"/>
    <w:rsid w:val="00223FF8"/>
    <w:rsid w:val="002276C1"/>
    <w:rsid w:val="00231C3A"/>
    <w:rsid w:val="002328AE"/>
    <w:rsid w:val="00234CC1"/>
    <w:rsid w:val="002350D8"/>
    <w:rsid w:val="00250BB7"/>
    <w:rsid w:val="00254796"/>
    <w:rsid w:val="002651A4"/>
    <w:rsid w:val="002827B5"/>
    <w:rsid w:val="00283AEF"/>
    <w:rsid w:val="00287AB1"/>
    <w:rsid w:val="00296E84"/>
    <w:rsid w:val="002A0FFB"/>
    <w:rsid w:val="002B6459"/>
    <w:rsid w:val="002C2AE9"/>
    <w:rsid w:val="002C330A"/>
    <w:rsid w:val="002C46E1"/>
    <w:rsid w:val="002D0F26"/>
    <w:rsid w:val="002E549F"/>
    <w:rsid w:val="002E5E62"/>
    <w:rsid w:val="002F079C"/>
    <w:rsid w:val="002F1230"/>
    <w:rsid w:val="002F4A75"/>
    <w:rsid w:val="003167D7"/>
    <w:rsid w:val="0031766C"/>
    <w:rsid w:val="00322258"/>
    <w:rsid w:val="00323F39"/>
    <w:rsid w:val="00336419"/>
    <w:rsid w:val="003414EF"/>
    <w:rsid w:val="00344EC0"/>
    <w:rsid w:val="003608B2"/>
    <w:rsid w:val="00363A41"/>
    <w:rsid w:val="00370134"/>
    <w:rsid w:val="00372711"/>
    <w:rsid w:val="00380885"/>
    <w:rsid w:val="003825F2"/>
    <w:rsid w:val="0038321A"/>
    <w:rsid w:val="0038457D"/>
    <w:rsid w:val="003920D9"/>
    <w:rsid w:val="00392CD6"/>
    <w:rsid w:val="003974B1"/>
    <w:rsid w:val="00397856"/>
    <w:rsid w:val="003A5EE0"/>
    <w:rsid w:val="003B3108"/>
    <w:rsid w:val="003B750F"/>
    <w:rsid w:val="003C2EDC"/>
    <w:rsid w:val="003D4E2E"/>
    <w:rsid w:val="003F045E"/>
    <w:rsid w:val="003F3FDB"/>
    <w:rsid w:val="003F62B3"/>
    <w:rsid w:val="004021EC"/>
    <w:rsid w:val="004042F8"/>
    <w:rsid w:val="00405D7F"/>
    <w:rsid w:val="004064B6"/>
    <w:rsid w:val="00412717"/>
    <w:rsid w:val="00415006"/>
    <w:rsid w:val="0041653B"/>
    <w:rsid w:val="00423774"/>
    <w:rsid w:val="0042684A"/>
    <w:rsid w:val="0043153A"/>
    <w:rsid w:val="0043553E"/>
    <w:rsid w:val="0043607E"/>
    <w:rsid w:val="00437B3E"/>
    <w:rsid w:val="00450394"/>
    <w:rsid w:val="00450FF3"/>
    <w:rsid w:val="00454197"/>
    <w:rsid w:val="00461F0B"/>
    <w:rsid w:val="004659CA"/>
    <w:rsid w:val="00475A31"/>
    <w:rsid w:val="00482D29"/>
    <w:rsid w:val="00487901"/>
    <w:rsid w:val="00493626"/>
    <w:rsid w:val="00494B35"/>
    <w:rsid w:val="004A44D8"/>
    <w:rsid w:val="004A5133"/>
    <w:rsid w:val="004A7E77"/>
    <w:rsid w:val="004B0C82"/>
    <w:rsid w:val="004B38D4"/>
    <w:rsid w:val="004B461F"/>
    <w:rsid w:val="004B533C"/>
    <w:rsid w:val="004C186E"/>
    <w:rsid w:val="004C6C79"/>
    <w:rsid w:val="004D2DE7"/>
    <w:rsid w:val="004D575D"/>
    <w:rsid w:val="004D74C0"/>
    <w:rsid w:val="004E4AC8"/>
    <w:rsid w:val="004E4B4D"/>
    <w:rsid w:val="004E5295"/>
    <w:rsid w:val="004F30F4"/>
    <w:rsid w:val="004F6E7A"/>
    <w:rsid w:val="004F717B"/>
    <w:rsid w:val="00500A9F"/>
    <w:rsid w:val="00500C4E"/>
    <w:rsid w:val="00515B37"/>
    <w:rsid w:val="00545F15"/>
    <w:rsid w:val="005537C6"/>
    <w:rsid w:val="0055642F"/>
    <w:rsid w:val="00562D73"/>
    <w:rsid w:val="00562F57"/>
    <w:rsid w:val="0056303E"/>
    <w:rsid w:val="00564D8D"/>
    <w:rsid w:val="00572875"/>
    <w:rsid w:val="005769A3"/>
    <w:rsid w:val="0058278B"/>
    <w:rsid w:val="00583DE4"/>
    <w:rsid w:val="00585068"/>
    <w:rsid w:val="005B44F0"/>
    <w:rsid w:val="005C4C95"/>
    <w:rsid w:val="005D662F"/>
    <w:rsid w:val="005D7460"/>
    <w:rsid w:val="005E2664"/>
    <w:rsid w:val="005E4E40"/>
    <w:rsid w:val="005E5CE4"/>
    <w:rsid w:val="005F4548"/>
    <w:rsid w:val="005F4856"/>
    <w:rsid w:val="00601C8F"/>
    <w:rsid w:val="0060238C"/>
    <w:rsid w:val="00612E1C"/>
    <w:rsid w:val="00613432"/>
    <w:rsid w:val="0061514D"/>
    <w:rsid w:val="00615587"/>
    <w:rsid w:val="0062206E"/>
    <w:rsid w:val="0062302C"/>
    <w:rsid w:val="0062785C"/>
    <w:rsid w:val="00631A2A"/>
    <w:rsid w:val="006334C1"/>
    <w:rsid w:val="00641291"/>
    <w:rsid w:val="00650C28"/>
    <w:rsid w:val="00651F12"/>
    <w:rsid w:val="0066469C"/>
    <w:rsid w:val="00673FC5"/>
    <w:rsid w:val="006745E7"/>
    <w:rsid w:val="006849A5"/>
    <w:rsid w:val="0069218F"/>
    <w:rsid w:val="006A2EB7"/>
    <w:rsid w:val="006A5CCA"/>
    <w:rsid w:val="006B0D2D"/>
    <w:rsid w:val="006B3D1E"/>
    <w:rsid w:val="006B7E0E"/>
    <w:rsid w:val="006C1A5B"/>
    <w:rsid w:val="006C78D9"/>
    <w:rsid w:val="006D0D77"/>
    <w:rsid w:val="006D2750"/>
    <w:rsid w:val="006D3685"/>
    <w:rsid w:val="006D3BCE"/>
    <w:rsid w:val="006D417A"/>
    <w:rsid w:val="006D777B"/>
    <w:rsid w:val="006E4A6E"/>
    <w:rsid w:val="00700E56"/>
    <w:rsid w:val="00705144"/>
    <w:rsid w:val="0071658F"/>
    <w:rsid w:val="00723B0F"/>
    <w:rsid w:val="00733759"/>
    <w:rsid w:val="00736E6E"/>
    <w:rsid w:val="00741B93"/>
    <w:rsid w:val="00742D39"/>
    <w:rsid w:val="00750258"/>
    <w:rsid w:val="007528B6"/>
    <w:rsid w:val="00754CDC"/>
    <w:rsid w:val="00772C91"/>
    <w:rsid w:val="0077675C"/>
    <w:rsid w:val="00792D5D"/>
    <w:rsid w:val="0079641D"/>
    <w:rsid w:val="007A2779"/>
    <w:rsid w:val="007A5D92"/>
    <w:rsid w:val="007A71EA"/>
    <w:rsid w:val="007B6484"/>
    <w:rsid w:val="007C6611"/>
    <w:rsid w:val="007D374A"/>
    <w:rsid w:val="007E5255"/>
    <w:rsid w:val="008017A8"/>
    <w:rsid w:val="00801F50"/>
    <w:rsid w:val="00804943"/>
    <w:rsid w:val="00805474"/>
    <w:rsid w:val="008117C7"/>
    <w:rsid w:val="00812775"/>
    <w:rsid w:val="008157FF"/>
    <w:rsid w:val="00821521"/>
    <w:rsid w:val="00826B87"/>
    <w:rsid w:val="00826CE2"/>
    <w:rsid w:val="00845BA2"/>
    <w:rsid w:val="00850ABF"/>
    <w:rsid w:val="00850FAC"/>
    <w:rsid w:val="00856D1D"/>
    <w:rsid w:val="00872CB6"/>
    <w:rsid w:val="0087310C"/>
    <w:rsid w:val="00873E07"/>
    <w:rsid w:val="00875130"/>
    <w:rsid w:val="008755CA"/>
    <w:rsid w:val="00880F56"/>
    <w:rsid w:val="00887D73"/>
    <w:rsid w:val="00894B8F"/>
    <w:rsid w:val="008B43AB"/>
    <w:rsid w:val="008C4269"/>
    <w:rsid w:val="008D3E2F"/>
    <w:rsid w:val="008D54DF"/>
    <w:rsid w:val="008E20A7"/>
    <w:rsid w:val="008F0028"/>
    <w:rsid w:val="008F09E0"/>
    <w:rsid w:val="009019F3"/>
    <w:rsid w:val="00910EE6"/>
    <w:rsid w:val="009141A9"/>
    <w:rsid w:val="0091494D"/>
    <w:rsid w:val="009233E2"/>
    <w:rsid w:val="0093477D"/>
    <w:rsid w:val="0093758E"/>
    <w:rsid w:val="00940FDB"/>
    <w:rsid w:val="0095475D"/>
    <w:rsid w:val="009553FD"/>
    <w:rsid w:val="009749C9"/>
    <w:rsid w:val="009946F7"/>
    <w:rsid w:val="00996013"/>
    <w:rsid w:val="009A0204"/>
    <w:rsid w:val="009A1BD7"/>
    <w:rsid w:val="009A61EA"/>
    <w:rsid w:val="009C1B8E"/>
    <w:rsid w:val="009C1DB5"/>
    <w:rsid w:val="009C4281"/>
    <w:rsid w:val="009C7E1F"/>
    <w:rsid w:val="009D018F"/>
    <w:rsid w:val="009D1A4D"/>
    <w:rsid w:val="009D2561"/>
    <w:rsid w:val="009D56B4"/>
    <w:rsid w:val="009D7E0C"/>
    <w:rsid w:val="009E0912"/>
    <w:rsid w:val="009E6B5A"/>
    <w:rsid w:val="009E751B"/>
    <w:rsid w:val="009F00D9"/>
    <w:rsid w:val="009F176B"/>
    <w:rsid w:val="009F41D1"/>
    <w:rsid w:val="009F62F1"/>
    <w:rsid w:val="00A01F41"/>
    <w:rsid w:val="00A10BB4"/>
    <w:rsid w:val="00A120FE"/>
    <w:rsid w:val="00A14800"/>
    <w:rsid w:val="00A26521"/>
    <w:rsid w:val="00A27814"/>
    <w:rsid w:val="00A4352F"/>
    <w:rsid w:val="00A44F21"/>
    <w:rsid w:val="00A52D89"/>
    <w:rsid w:val="00A571F3"/>
    <w:rsid w:val="00A6244A"/>
    <w:rsid w:val="00A673AF"/>
    <w:rsid w:val="00A72C6E"/>
    <w:rsid w:val="00A73C5B"/>
    <w:rsid w:val="00A73F79"/>
    <w:rsid w:val="00A773BE"/>
    <w:rsid w:val="00A843F8"/>
    <w:rsid w:val="00A868C2"/>
    <w:rsid w:val="00A936D3"/>
    <w:rsid w:val="00A946BA"/>
    <w:rsid w:val="00A94F88"/>
    <w:rsid w:val="00A9796E"/>
    <w:rsid w:val="00A97CDB"/>
    <w:rsid w:val="00AA0748"/>
    <w:rsid w:val="00AA30DF"/>
    <w:rsid w:val="00AA5F1C"/>
    <w:rsid w:val="00AA78B6"/>
    <w:rsid w:val="00AB5830"/>
    <w:rsid w:val="00AB6592"/>
    <w:rsid w:val="00AC0E96"/>
    <w:rsid w:val="00AD0044"/>
    <w:rsid w:val="00AD1852"/>
    <w:rsid w:val="00AD2396"/>
    <w:rsid w:val="00AE6CAD"/>
    <w:rsid w:val="00AE709D"/>
    <w:rsid w:val="00AF762B"/>
    <w:rsid w:val="00B05EB2"/>
    <w:rsid w:val="00B108E8"/>
    <w:rsid w:val="00B2350C"/>
    <w:rsid w:val="00B2435C"/>
    <w:rsid w:val="00B26814"/>
    <w:rsid w:val="00B27BE9"/>
    <w:rsid w:val="00B27C47"/>
    <w:rsid w:val="00B32263"/>
    <w:rsid w:val="00B42350"/>
    <w:rsid w:val="00B532C4"/>
    <w:rsid w:val="00B542C3"/>
    <w:rsid w:val="00B54A6B"/>
    <w:rsid w:val="00B60AC4"/>
    <w:rsid w:val="00B62379"/>
    <w:rsid w:val="00B70F81"/>
    <w:rsid w:val="00B726AC"/>
    <w:rsid w:val="00B76128"/>
    <w:rsid w:val="00B76806"/>
    <w:rsid w:val="00B86A74"/>
    <w:rsid w:val="00B90A0B"/>
    <w:rsid w:val="00B97962"/>
    <w:rsid w:val="00BB0768"/>
    <w:rsid w:val="00BC7D9F"/>
    <w:rsid w:val="00BD3EEF"/>
    <w:rsid w:val="00BD6B29"/>
    <w:rsid w:val="00BD7031"/>
    <w:rsid w:val="00BE2DFB"/>
    <w:rsid w:val="00BE311A"/>
    <w:rsid w:val="00BF1521"/>
    <w:rsid w:val="00BF1A94"/>
    <w:rsid w:val="00BF5795"/>
    <w:rsid w:val="00C0503D"/>
    <w:rsid w:val="00C05D3E"/>
    <w:rsid w:val="00C110A3"/>
    <w:rsid w:val="00C26DAD"/>
    <w:rsid w:val="00C34D66"/>
    <w:rsid w:val="00C40F40"/>
    <w:rsid w:val="00C47694"/>
    <w:rsid w:val="00C51617"/>
    <w:rsid w:val="00C52A3F"/>
    <w:rsid w:val="00C57B67"/>
    <w:rsid w:val="00C732A0"/>
    <w:rsid w:val="00C75E1B"/>
    <w:rsid w:val="00C96172"/>
    <w:rsid w:val="00C96695"/>
    <w:rsid w:val="00CA478E"/>
    <w:rsid w:val="00CA4FA7"/>
    <w:rsid w:val="00CB1AFC"/>
    <w:rsid w:val="00CB2E21"/>
    <w:rsid w:val="00CD2D6D"/>
    <w:rsid w:val="00D01B72"/>
    <w:rsid w:val="00D02FD9"/>
    <w:rsid w:val="00D04CF7"/>
    <w:rsid w:val="00D0532D"/>
    <w:rsid w:val="00D05C14"/>
    <w:rsid w:val="00D07157"/>
    <w:rsid w:val="00D07A54"/>
    <w:rsid w:val="00D11A6F"/>
    <w:rsid w:val="00D14E87"/>
    <w:rsid w:val="00D15FAA"/>
    <w:rsid w:val="00D2196A"/>
    <w:rsid w:val="00D25321"/>
    <w:rsid w:val="00D434BC"/>
    <w:rsid w:val="00D53368"/>
    <w:rsid w:val="00D56763"/>
    <w:rsid w:val="00D63D3D"/>
    <w:rsid w:val="00D75C92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0002"/>
    <w:rsid w:val="00DC545E"/>
    <w:rsid w:val="00DC658A"/>
    <w:rsid w:val="00DD171C"/>
    <w:rsid w:val="00E012A4"/>
    <w:rsid w:val="00E01D5A"/>
    <w:rsid w:val="00E04727"/>
    <w:rsid w:val="00E05D35"/>
    <w:rsid w:val="00E27D69"/>
    <w:rsid w:val="00E27E59"/>
    <w:rsid w:val="00E30B00"/>
    <w:rsid w:val="00E33F4B"/>
    <w:rsid w:val="00E35225"/>
    <w:rsid w:val="00E45A18"/>
    <w:rsid w:val="00E47D05"/>
    <w:rsid w:val="00E552FB"/>
    <w:rsid w:val="00E6006C"/>
    <w:rsid w:val="00E62715"/>
    <w:rsid w:val="00E62B2B"/>
    <w:rsid w:val="00E70714"/>
    <w:rsid w:val="00E744DC"/>
    <w:rsid w:val="00E81461"/>
    <w:rsid w:val="00E836A8"/>
    <w:rsid w:val="00E90C8F"/>
    <w:rsid w:val="00E93F61"/>
    <w:rsid w:val="00E960EC"/>
    <w:rsid w:val="00E97D5C"/>
    <w:rsid w:val="00EC275E"/>
    <w:rsid w:val="00EC5294"/>
    <w:rsid w:val="00EC5BA4"/>
    <w:rsid w:val="00EC748E"/>
    <w:rsid w:val="00EE124D"/>
    <w:rsid w:val="00EF2A30"/>
    <w:rsid w:val="00EF4F69"/>
    <w:rsid w:val="00EF51AA"/>
    <w:rsid w:val="00EF5286"/>
    <w:rsid w:val="00EF6EA0"/>
    <w:rsid w:val="00F00BBA"/>
    <w:rsid w:val="00F0640E"/>
    <w:rsid w:val="00F076B5"/>
    <w:rsid w:val="00F11D90"/>
    <w:rsid w:val="00F23517"/>
    <w:rsid w:val="00F239E4"/>
    <w:rsid w:val="00F36045"/>
    <w:rsid w:val="00F40B92"/>
    <w:rsid w:val="00F4286B"/>
    <w:rsid w:val="00F5108F"/>
    <w:rsid w:val="00F57373"/>
    <w:rsid w:val="00F573FE"/>
    <w:rsid w:val="00F769DC"/>
    <w:rsid w:val="00F8698E"/>
    <w:rsid w:val="00F9176F"/>
    <w:rsid w:val="00F954B4"/>
    <w:rsid w:val="00F970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Subtle Emphasis"/>
    <w:basedOn w:val="a0"/>
    <w:uiPriority w:val="19"/>
    <w:qFormat/>
    <w:rsid w:val="00123E7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56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94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5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3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5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nitsa-cradl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3801</TotalTime>
  <Pages>1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189</cp:revision>
  <cp:lastPrinted>2022-09-14T11:21:00Z</cp:lastPrinted>
  <dcterms:created xsi:type="dcterms:W3CDTF">2017-10-18T06:12:00Z</dcterms:created>
  <dcterms:modified xsi:type="dcterms:W3CDTF">2022-09-14T11:21:00Z</dcterms:modified>
</cp:coreProperties>
</file>