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5C14AC">
      <w:pPr>
        <w:pStyle w:val="a3"/>
        <w:spacing w:after="390" w:line="240" w:lineRule="auto"/>
        <w:jc w:val="both"/>
        <w:rPr>
          <w:color w:val="22222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2019300" cy="666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BD067C" w:rsidRDefault="008813C8" w:rsidP="00BE643E">
      <w:pPr>
        <w:jc w:val="right"/>
        <w:rPr>
          <w:rFonts w:ascii="Trebuchet MS" w:hAnsi="Trebuchet MS" w:cs="Trebuchet MS"/>
          <w:b/>
          <w:bCs/>
          <w:sz w:val="32"/>
          <w:szCs w:val="32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161BD3">
        <w:rPr>
          <w:rStyle w:val="a7"/>
          <w:rFonts w:ascii="Trebuchet MS" w:hAnsi="Trebuchet MS" w:cs="Trebuchet MS"/>
          <w:b w:val="0"/>
          <w:sz w:val="32"/>
          <w:szCs w:val="32"/>
        </w:rPr>
        <w:t>Κόνιτσα, 21</w:t>
      </w:r>
      <w:r w:rsidR="008B0E65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BE643E" w:rsidRPr="00BD067C">
        <w:rPr>
          <w:rStyle w:val="a7"/>
          <w:rFonts w:ascii="Trebuchet MS" w:hAnsi="Trebuchet MS" w:cs="Trebuchet MS"/>
          <w:b w:val="0"/>
          <w:sz w:val="32"/>
          <w:szCs w:val="32"/>
        </w:rPr>
        <w:t>Ιουλίου</w:t>
      </w:r>
      <w:r w:rsidR="005C14AC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747784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2023   </w:t>
      </w:r>
    </w:p>
    <w:p w:rsidR="004F3540" w:rsidRDefault="004F3540">
      <w:pPr>
        <w:pStyle w:val="a3"/>
        <w:jc w:val="center"/>
        <w:rPr>
          <w:rFonts w:ascii="Trebuchet MS" w:hAnsi="Trebuchet MS" w:cs="Trebuchet MS"/>
          <w:b/>
          <w:bCs/>
        </w:rPr>
      </w:pPr>
    </w:p>
    <w:p w:rsidR="004F3540" w:rsidRDefault="005C14AC">
      <w:pPr>
        <w:jc w:val="center"/>
        <w:rPr>
          <w:rFonts w:ascii="Trebuchet MS" w:hAnsi="Trebuchet MS" w:cs="Trebuchet MS"/>
          <w:b/>
          <w:sz w:val="72"/>
          <w:szCs w:val="72"/>
          <w:u w:val="single"/>
        </w:rPr>
      </w:pPr>
      <w:r w:rsidRPr="00A766E5">
        <w:rPr>
          <w:rFonts w:ascii="Trebuchet MS" w:hAnsi="Trebuchet MS" w:cs="Trebuchet MS"/>
          <w:b/>
          <w:sz w:val="72"/>
          <w:szCs w:val="72"/>
          <w:u w:val="single"/>
        </w:rPr>
        <w:t xml:space="preserve">ΑΝΑΚΟΙΝΩΣΗ </w:t>
      </w:r>
    </w:p>
    <w:p w:rsidR="00161BD3" w:rsidRDefault="00161BD3">
      <w:pPr>
        <w:jc w:val="center"/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</w:pP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ΒΛΑΒΗ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ΣΤΗΝ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ΑΝΤΛΙΑ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ΓΕΩΤΡΗΣΗΣ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-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ΕΚΚΛΗΣΗ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ΓΙΑ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ΠΕΡΙΟΡΙΣΜΟ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ΚΑΤΑΝΑΛΩΣΗΣ</w:t>
      </w:r>
      <w:r w:rsidRPr="00161BD3">
        <w:rPr>
          <w:rFonts w:ascii="Segoe UI Historic" w:hAnsi="Segoe UI Historic" w:cs="Segoe UI Historic"/>
          <w:b/>
          <w:color w:val="050505"/>
          <w:sz w:val="48"/>
          <w:szCs w:val="48"/>
          <w:shd w:val="clear" w:color="auto" w:fill="FFFFFF"/>
        </w:rPr>
        <w:t xml:space="preserve"> </w:t>
      </w:r>
      <w:r w:rsidRPr="00161BD3">
        <w:rPr>
          <w:rFonts w:ascii="Calibri" w:hAnsi="Calibri" w:cs="Calibri"/>
          <w:b/>
          <w:color w:val="050505"/>
          <w:sz w:val="48"/>
          <w:szCs w:val="48"/>
          <w:shd w:val="clear" w:color="auto" w:fill="FFFFFF"/>
        </w:rPr>
        <w:t>ΝΕΡΟΥ</w:t>
      </w:r>
    </w:p>
    <w:p w:rsidR="00161BD3" w:rsidRPr="00161BD3" w:rsidRDefault="00161BD3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</w:p>
    <w:p w:rsidR="00161BD3" w:rsidRDefault="00161BD3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>
        <w:rPr>
          <w:rFonts w:ascii="Trebuchet MS" w:hAnsi="Trebuchet MS" w:cs="Trebuchet MS"/>
          <w:sz w:val="40"/>
          <w:szCs w:val="40"/>
        </w:rPr>
        <w:t>Λόγω σοβαρής βλάβης στην αντλί</w:t>
      </w:r>
      <w:bookmarkStart w:id="0" w:name="_GoBack"/>
      <w:bookmarkEnd w:id="0"/>
      <w:r>
        <w:rPr>
          <w:rFonts w:ascii="Trebuchet MS" w:hAnsi="Trebuchet MS" w:cs="Trebuchet MS"/>
          <w:sz w:val="40"/>
          <w:szCs w:val="40"/>
        </w:rPr>
        <w:t>α γεώτρησης</w:t>
      </w:r>
      <w:r w:rsidRPr="00161BD3">
        <w:rPr>
          <w:rFonts w:ascii="Trebuchet MS" w:hAnsi="Trebuchet MS" w:cs="Trebuchet MS"/>
          <w:sz w:val="40"/>
          <w:szCs w:val="40"/>
        </w:rPr>
        <w:t xml:space="preserve">, </w:t>
      </w:r>
      <w:r>
        <w:rPr>
          <w:rFonts w:ascii="Trebuchet MS" w:hAnsi="Trebuchet MS" w:cs="Trebuchet MS"/>
          <w:sz w:val="40"/>
          <w:szCs w:val="40"/>
        </w:rPr>
        <w:t>θα γίνει</w:t>
      </w:r>
      <w:r w:rsidRPr="00161BD3">
        <w:rPr>
          <w:rFonts w:ascii="Trebuchet MS" w:hAnsi="Trebuchet MS" w:cs="Trebuchet MS"/>
          <w:sz w:val="40"/>
          <w:szCs w:val="40"/>
        </w:rPr>
        <w:t xml:space="preserve"> διακοπή </w:t>
      </w:r>
      <w:r>
        <w:rPr>
          <w:rFonts w:ascii="Trebuchet MS" w:hAnsi="Trebuchet MS" w:cs="Trebuchet MS"/>
          <w:sz w:val="40"/>
          <w:szCs w:val="40"/>
        </w:rPr>
        <w:t xml:space="preserve">στην υδροδότηση στην Κόνιτσα, </w:t>
      </w:r>
      <w:r w:rsidRPr="00161BD3">
        <w:rPr>
          <w:rFonts w:ascii="Trebuchet MS" w:hAnsi="Trebuchet MS" w:cs="Trebuchet MS"/>
          <w:sz w:val="40"/>
          <w:szCs w:val="40"/>
        </w:rPr>
        <w:t xml:space="preserve">η οποία </w:t>
      </w:r>
      <w:r>
        <w:rPr>
          <w:rFonts w:ascii="Trebuchet MS" w:hAnsi="Trebuchet MS" w:cs="Trebuchet MS"/>
          <w:sz w:val="40"/>
          <w:szCs w:val="40"/>
        </w:rPr>
        <w:t xml:space="preserve">καταβάλλεται προσπάθεια να </w:t>
      </w:r>
      <w:r w:rsidRPr="00161BD3">
        <w:rPr>
          <w:rFonts w:ascii="Trebuchet MS" w:hAnsi="Trebuchet MS" w:cs="Trebuchet MS"/>
          <w:sz w:val="40"/>
          <w:szCs w:val="40"/>
        </w:rPr>
        <w:t>αποκατασταθεί όσο το δυνατόν συντομότερα.</w:t>
      </w:r>
      <w:r>
        <w:rPr>
          <w:rFonts w:ascii="Trebuchet MS" w:hAnsi="Trebuchet MS" w:cs="Trebuchet MS"/>
          <w:sz w:val="40"/>
          <w:szCs w:val="40"/>
        </w:rPr>
        <w:t xml:space="preserve"> </w:t>
      </w:r>
    </w:p>
    <w:p w:rsidR="00161BD3" w:rsidRDefault="00161BD3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>
        <w:rPr>
          <w:rFonts w:ascii="Trebuchet MS" w:hAnsi="Trebuchet MS" w:cs="Trebuchet MS"/>
          <w:sz w:val="40"/>
          <w:szCs w:val="40"/>
        </w:rPr>
        <w:t xml:space="preserve">Παρακαλούμε για την ελάχιστη δυνατή κατανάλωση νερού. </w:t>
      </w:r>
    </w:p>
    <w:p w:rsidR="00161BD3" w:rsidRPr="00C70E30" w:rsidRDefault="00161BD3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>
        <w:rPr>
          <w:rFonts w:ascii="Trebuchet MS" w:hAnsi="Trebuchet MS" w:cs="Trebuchet MS"/>
          <w:sz w:val="40"/>
          <w:szCs w:val="40"/>
        </w:rPr>
        <w:t xml:space="preserve">Από την Υπηρεσία Ύδρευσης </w:t>
      </w:r>
    </w:p>
    <w:p w:rsidR="00C70E30" w:rsidRPr="00C70E30" w:rsidRDefault="00C70E30" w:rsidP="00BE643E">
      <w:pPr>
        <w:jc w:val="both"/>
        <w:rPr>
          <w:rFonts w:ascii="Trebuchet MS" w:hAnsi="Trebuchet MS" w:cs="Trebuchet MS"/>
          <w:sz w:val="40"/>
          <w:szCs w:val="40"/>
        </w:rPr>
      </w:pPr>
    </w:p>
    <w:p w:rsidR="004F3540" w:rsidRDefault="004F3540">
      <w:pPr>
        <w:jc w:val="both"/>
        <w:rPr>
          <w:rFonts w:ascii="Trebuchet MS" w:hAnsi="Trebuchet MS" w:cs="Trebuchet MS"/>
        </w:rPr>
      </w:pPr>
    </w:p>
    <w:p w:rsidR="004F3540" w:rsidRDefault="00747784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                                                                  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05DA2"/>
    <w:rsid w:val="000B03E6"/>
    <w:rsid w:val="000F04DE"/>
    <w:rsid w:val="00152AB1"/>
    <w:rsid w:val="00161BD3"/>
    <w:rsid w:val="001D7DA4"/>
    <w:rsid w:val="002862AF"/>
    <w:rsid w:val="002F7010"/>
    <w:rsid w:val="00301F5E"/>
    <w:rsid w:val="00471B7C"/>
    <w:rsid w:val="004F3540"/>
    <w:rsid w:val="005C14AC"/>
    <w:rsid w:val="006914A6"/>
    <w:rsid w:val="006B5AA5"/>
    <w:rsid w:val="007218A1"/>
    <w:rsid w:val="00747784"/>
    <w:rsid w:val="007F336A"/>
    <w:rsid w:val="008169C8"/>
    <w:rsid w:val="008813C8"/>
    <w:rsid w:val="008B0E65"/>
    <w:rsid w:val="008D3476"/>
    <w:rsid w:val="008E4098"/>
    <w:rsid w:val="0090600A"/>
    <w:rsid w:val="009F0FAB"/>
    <w:rsid w:val="009F7E21"/>
    <w:rsid w:val="00A766E5"/>
    <w:rsid w:val="00AB181C"/>
    <w:rsid w:val="00AC5361"/>
    <w:rsid w:val="00B94046"/>
    <w:rsid w:val="00BD067C"/>
    <w:rsid w:val="00BE643E"/>
    <w:rsid w:val="00C70E30"/>
    <w:rsid w:val="00C94D78"/>
    <w:rsid w:val="00D53194"/>
    <w:rsid w:val="00D71371"/>
    <w:rsid w:val="00DC5B71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  <w:style w:type="paragraph" w:styleId="ab">
    <w:name w:val="Balloon Text"/>
    <w:basedOn w:val="a"/>
    <w:link w:val="Char0"/>
    <w:uiPriority w:val="99"/>
    <w:semiHidden/>
    <w:unhideWhenUsed/>
    <w:rsid w:val="00BD067C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BD067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13</cp:revision>
  <cp:lastPrinted>2023-07-21T10:24:00Z</cp:lastPrinted>
  <dcterms:created xsi:type="dcterms:W3CDTF">2023-02-09T07:24:00Z</dcterms:created>
  <dcterms:modified xsi:type="dcterms:W3CDTF">2023-07-21T10:44:00Z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