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73471A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22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496E1D">
        <w:rPr>
          <w:b/>
          <w:sz w:val="28"/>
          <w:szCs w:val="28"/>
          <w:u w:val="single"/>
        </w:rPr>
        <w:t>3</w:t>
      </w:r>
      <w:r w:rsidR="00011B17">
        <w:rPr>
          <w:b/>
          <w:sz w:val="28"/>
          <w:szCs w:val="28"/>
          <w:u w:val="single"/>
        </w:rPr>
        <w:t>/2022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130F50" w:rsidRPr="00496E1D" w:rsidRDefault="00130F50" w:rsidP="00130F50">
      <w:pPr>
        <w:ind w:firstLine="720"/>
        <w:jc w:val="center"/>
        <w:rPr>
          <w:b/>
          <w:sz w:val="36"/>
          <w:szCs w:val="36"/>
          <w:u w:val="single"/>
        </w:rPr>
      </w:pPr>
      <w:r w:rsidRPr="00496E1D">
        <w:rPr>
          <w:b/>
          <w:sz w:val="36"/>
          <w:szCs w:val="36"/>
          <w:u w:val="single"/>
        </w:rPr>
        <w:t>ΔΕΛΤΙΟ ΤΥΠΟΥ</w:t>
      </w:r>
    </w:p>
    <w:p w:rsidR="00496E1D" w:rsidRPr="00496E1D" w:rsidRDefault="0073471A" w:rsidP="00943935">
      <w:pPr>
        <w:pStyle w:val="a6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Τελετή αλλαγής Διοικήσεως της 8</w:t>
      </w:r>
      <w:r w:rsidRPr="0073471A">
        <w:rPr>
          <w:i w:val="0"/>
          <w:sz w:val="36"/>
          <w:szCs w:val="36"/>
          <w:vertAlign w:val="superscript"/>
        </w:rPr>
        <w:t>η</w:t>
      </w:r>
      <w:r>
        <w:rPr>
          <w:i w:val="0"/>
          <w:sz w:val="36"/>
          <w:szCs w:val="36"/>
          <w:vertAlign w:val="superscript"/>
        </w:rPr>
        <w:t>ς</w:t>
      </w:r>
      <w:r>
        <w:rPr>
          <w:i w:val="0"/>
          <w:sz w:val="36"/>
          <w:szCs w:val="36"/>
        </w:rPr>
        <w:t xml:space="preserve"> Μ/Π Ταξιαρχίας </w:t>
      </w:r>
      <w:bookmarkStart w:id="0" w:name="_GoBack"/>
      <w:bookmarkEnd w:id="0"/>
    </w:p>
    <w:p w:rsidR="00B20BCA" w:rsidRDefault="0073471A" w:rsidP="007B7C52">
      <w:pPr>
        <w:shd w:val="clear" w:color="auto" w:fill="FFFFFF"/>
        <w:spacing w:after="0" w:line="240" w:lineRule="auto"/>
        <w:ind w:firstLine="720"/>
        <w:jc w:val="both"/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</w:pPr>
      <w:r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>Την Τρίτη 22 Μαρτίου 2022 ο Δήμαρχος Κόνιτσας παρευρέθηκε στην τελετή</w:t>
      </w:r>
      <w:r w:rsidR="00BC43BF"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 xml:space="preserve"> </w:t>
      </w:r>
      <w:r w:rsidR="00B20BCA"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>αλλαγής Διοικήσεως της 8</w:t>
      </w:r>
      <w:r w:rsidR="00B20BCA" w:rsidRPr="00B20BCA">
        <w:rPr>
          <w:rFonts w:ascii="inherit" w:eastAsia="Times New Roman" w:hAnsi="inherit" w:cs="Segoe UI Historic"/>
          <w:color w:val="050505"/>
          <w:sz w:val="32"/>
          <w:szCs w:val="32"/>
          <w:vertAlign w:val="superscript"/>
          <w:lang w:eastAsia="el-GR"/>
        </w:rPr>
        <w:t>η</w:t>
      </w:r>
      <w:r w:rsidR="00B20BCA">
        <w:rPr>
          <w:rFonts w:ascii="inherit" w:eastAsia="Times New Roman" w:hAnsi="inherit" w:cs="Segoe UI Historic"/>
          <w:color w:val="050505"/>
          <w:sz w:val="32"/>
          <w:szCs w:val="32"/>
          <w:vertAlign w:val="superscript"/>
          <w:lang w:eastAsia="el-GR"/>
        </w:rPr>
        <w:t>ς</w:t>
      </w:r>
      <w:r w:rsidR="00B20BCA"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 xml:space="preserve"> Μ/Π Ταξιαρχίας, η οποία πραγματοποιήθηκε με τη δέουσα επισημότητα στο Στρατόπεδο «Υποστράτηγου Χαρ. </w:t>
      </w:r>
      <w:proofErr w:type="spellStart"/>
      <w:r w:rsidR="00B20BCA"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>Κατσιμήτρου</w:t>
      </w:r>
      <w:proofErr w:type="spellEnd"/>
      <w:r w:rsidR="00B20BCA"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 xml:space="preserve">». Ο Ταξίαρχος </w:t>
      </w:r>
      <w:r w:rsidR="00B20BCA"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>Χρήστος</w:t>
      </w:r>
      <w:r w:rsidR="00B20BCA"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 xml:space="preserve"> </w:t>
      </w:r>
      <w:proofErr w:type="spellStart"/>
      <w:r w:rsidR="00B20BCA"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>Σιόρεντας</w:t>
      </w:r>
      <w:proofErr w:type="spellEnd"/>
      <w:r w:rsidR="00B20BCA"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 xml:space="preserve"> παρέδωσε τη σκυτάλη της διοίκησης στον Ταξίαρχο Γεώργιο Παππά. </w:t>
      </w:r>
    </w:p>
    <w:p w:rsidR="00BC43BF" w:rsidRPr="006D6B4D" w:rsidRDefault="00B20BCA" w:rsidP="007B7C52">
      <w:pPr>
        <w:shd w:val="clear" w:color="auto" w:fill="FFFFFF"/>
        <w:spacing w:after="0" w:line="240" w:lineRule="auto"/>
        <w:ind w:firstLine="720"/>
        <w:jc w:val="both"/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</w:pPr>
      <w:r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 xml:space="preserve">Εκφράζουμε θερμές ευχαριστίες στον απερχόμενο διοικητή Χρήστο </w:t>
      </w:r>
      <w:proofErr w:type="spellStart"/>
      <w:r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>Σιόρεντα</w:t>
      </w:r>
      <w:proofErr w:type="spellEnd"/>
      <w:r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 xml:space="preserve"> για την άψογη συνεργασία </w:t>
      </w:r>
      <w:r w:rsidR="006D6B4D"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 xml:space="preserve">με το Δήμο μας. Συγχαρητήρια και καλή επιτυχία εφεξής στο έργο του 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 xml:space="preserve">ως Επιτελάρχης του Γ’ Σώματος Στρατού. </w:t>
      </w:r>
    </w:p>
    <w:p w:rsidR="006D6B4D" w:rsidRDefault="006D6B4D" w:rsidP="007B7C52">
      <w:pPr>
        <w:shd w:val="clear" w:color="auto" w:fill="FFFFFF"/>
        <w:spacing w:after="0" w:line="240" w:lineRule="auto"/>
        <w:ind w:firstLine="720"/>
        <w:jc w:val="both"/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</w:pPr>
      <w:r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 xml:space="preserve">Στον νέο Διοικητή Γεώργιο Παππά εκφράζουμε θερμά συγχαρητήρια και ευχόμαστε καλή δύναμη στα νέα του καθήκοντα. 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 xml:space="preserve">Εκπροσωπώντας 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 xml:space="preserve">την τοπική κοινωνία, είμαστε βέβαιοι ότι θα έχουμε άψογη συνεργασία με τον ίδιο και τα στελέχη των ενόπλων δυνάμεων της περιοχής μας. </w:t>
      </w:r>
    </w:p>
    <w:p w:rsidR="00C82520" w:rsidRPr="007B7C52" w:rsidRDefault="0073471A" w:rsidP="007B7C52">
      <w:pPr>
        <w:shd w:val="clear" w:color="auto" w:fill="FFFFFF"/>
        <w:spacing w:after="0" w:line="240" w:lineRule="auto"/>
        <w:ind w:firstLine="720"/>
        <w:jc w:val="both"/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</w:pPr>
      <w:r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 xml:space="preserve"> </w:t>
      </w:r>
    </w:p>
    <w:p w:rsidR="008F103A" w:rsidRPr="007B7C52" w:rsidRDefault="007B7C52" w:rsidP="007B7C52">
      <w:pPr>
        <w:shd w:val="clear" w:color="auto" w:fill="FFFFFF"/>
        <w:spacing w:after="0" w:line="240" w:lineRule="auto"/>
        <w:ind w:firstLine="720"/>
        <w:jc w:val="both"/>
        <w:rPr>
          <w:sz w:val="32"/>
          <w:szCs w:val="32"/>
        </w:rPr>
      </w:pPr>
      <w:r w:rsidRPr="007B7C52"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 xml:space="preserve">Από το Γραφείο Δημάρχου </w:t>
      </w:r>
    </w:p>
    <w:sectPr w:rsidR="008F103A" w:rsidRPr="007B7C5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07E" w:rsidRDefault="0079307E" w:rsidP="00A936D3">
      <w:pPr>
        <w:spacing w:after="0" w:line="240" w:lineRule="auto"/>
      </w:pPr>
      <w:r>
        <w:separator/>
      </w:r>
    </w:p>
  </w:endnote>
  <w:endnote w:type="continuationSeparator" w:id="0">
    <w:p w:rsidR="0079307E" w:rsidRDefault="0079307E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07E" w:rsidRDefault="0079307E" w:rsidP="00A936D3">
      <w:pPr>
        <w:spacing w:after="0" w:line="240" w:lineRule="auto"/>
      </w:pPr>
      <w:r>
        <w:separator/>
      </w:r>
    </w:p>
  </w:footnote>
  <w:footnote w:type="continuationSeparator" w:id="0">
    <w:p w:rsidR="0079307E" w:rsidRDefault="0079307E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2853299D"/>
    <w:multiLevelType w:val="hybridMultilevel"/>
    <w:tmpl w:val="6E983DA4"/>
    <w:lvl w:ilvl="0" w:tplc="DC983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5A55A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1B17"/>
    <w:rsid w:val="0001342E"/>
    <w:rsid w:val="00027A3B"/>
    <w:rsid w:val="00035F36"/>
    <w:rsid w:val="00041BE0"/>
    <w:rsid w:val="00042D30"/>
    <w:rsid w:val="00051181"/>
    <w:rsid w:val="0006602F"/>
    <w:rsid w:val="00075EDB"/>
    <w:rsid w:val="000851EB"/>
    <w:rsid w:val="000B6D0A"/>
    <w:rsid w:val="000C12C2"/>
    <w:rsid w:val="000D4109"/>
    <w:rsid w:val="000E145C"/>
    <w:rsid w:val="000F0BEF"/>
    <w:rsid w:val="000F13C5"/>
    <w:rsid w:val="00100624"/>
    <w:rsid w:val="00101B24"/>
    <w:rsid w:val="0010353F"/>
    <w:rsid w:val="00122A4F"/>
    <w:rsid w:val="001237F1"/>
    <w:rsid w:val="001244F0"/>
    <w:rsid w:val="00125B20"/>
    <w:rsid w:val="00125EE5"/>
    <w:rsid w:val="00130F50"/>
    <w:rsid w:val="00134964"/>
    <w:rsid w:val="001645E8"/>
    <w:rsid w:val="00175A4B"/>
    <w:rsid w:val="00186731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3725C"/>
    <w:rsid w:val="00250BB7"/>
    <w:rsid w:val="00254796"/>
    <w:rsid w:val="00261AC6"/>
    <w:rsid w:val="002651A4"/>
    <w:rsid w:val="00283AEF"/>
    <w:rsid w:val="00296E84"/>
    <w:rsid w:val="002A1EB5"/>
    <w:rsid w:val="002C330A"/>
    <w:rsid w:val="002C46E1"/>
    <w:rsid w:val="002D0D13"/>
    <w:rsid w:val="002D0F26"/>
    <w:rsid w:val="002E549F"/>
    <w:rsid w:val="002E5E62"/>
    <w:rsid w:val="00314C13"/>
    <w:rsid w:val="0031766C"/>
    <w:rsid w:val="00322258"/>
    <w:rsid w:val="00336419"/>
    <w:rsid w:val="003442D8"/>
    <w:rsid w:val="00344EC0"/>
    <w:rsid w:val="0036365C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A7517"/>
    <w:rsid w:val="003B3108"/>
    <w:rsid w:val="003B3924"/>
    <w:rsid w:val="003B750F"/>
    <w:rsid w:val="003C37EB"/>
    <w:rsid w:val="003D4E2E"/>
    <w:rsid w:val="003F3FDB"/>
    <w:rsid w:val="003F62B3"/>
    <w:rsid w:val="004042F8"/>
    <w:rsid w:val="00412717"/>
    <w:rsid w:val="00414F60"/>
    <w:rsid w:val="00415006"/>
    <w:rsid w:val="0041653B"/>
    <w:rsid w:val="00417DCF"/>
    <w:rsid w:val="00423774"/>
    <w:rsid w:val="00425B4A"/>
    <w:rsid w:val="0042684A"/>
    <w:rsid w:val="0043553E"/>
    <w:rsid w:val="0043607E"/>
    <w:rsid w:val="00450FF3"/>
    <w:rsid w:val="00453C7D"/>
    <w:rsid w:val="00456C3A"/>
    <w:rsid w:val="00461F0B"/>
    <w:rsid w:val="004659CA"/>
    <w:rsid w:val="00475A31"/>
    <w:rsid w:val="00485805"/>
    <w:rsid w:val="00496E1D"/>
    <w:rsid w:val="004A5133"/>
    <w:rsid w:val="004B38D4"/>
    <w:rsid w:val="004B533C"/>
    <w:rsid w:val="004B64BB"/>
    <w:rsid w:val="004C186E"/>
    <w:rsid w:val="004C3158"/>
    <w:rsid w:val="004C3D3F"/>
    <w:rsid w:val="004D575D"/>
    <w:rsid w:val="004E4AC8"/>
    <w:rsid w:val="004F429F"/>
    <w:rsid w:val="004F6E7A"/>
    <w:rsid w:val="00502918"/>
    <w:rsid w:val="00515B37"/>
    <w:rsid w:val="00545F15"/>
    <w:rsid w:val="005537C6"/>
    <w:rsid w:val="0055642F"/>
    <w:rsid w:val="00562F57"/>
    <w:rsid w:val="0056303E"/>
    <w:rsid w:val="00564D8D"/>
    <w:rsid w:val="00572875"/>
    <w:rsid w:val="0058278B"/>
    <w:rsid w:val="00583DE4"/>
    <w:rsid w:val="00585068"/>
    <w:rsid w:val="0059227A"/>
    <w:rsid w:val="005B44F0"/>
    <w:rsid w:val="005C1B12"/>
    <w:rsid w:val="005C4C95"/>
    <w:rsid w:val="005C6493"/>
    <w:rsid w:val="005D662F"/>
    <w:rsid w:val="005E2664"/>
    <w:rsid w:val="005E5CE4"/>
    <w:rsid w:val="005F4856"/>
    <w:rsid w:val="005F7231"/>
    <w:rsid w:val="00601C8F"/>
    <w:rsid w:val="00612E1C"/>
    <w:rsid w:val="00613432"/>
    <w:rsid w:val="0061514D"/>
    <w:rsid w:val="00615587"/>
    <w:rsid w:val="0062302C"/>
    <w:rsid w:val="00641291"/>
    <w:rsid w:val="00650C28"/>
    <w:rsid w:val="00673FC5"/>
    <w:rsid w:val="006745E7"/>
    <w:rsid w:val="00683B31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6D6B4D"/>
    <w:rsid w:val="006F5CBA"/>
    <w:rsid w:val="00705144"/>
    <w:rsid w:val="0071658F"/>
    <w:rsid w:val="00723B0F"/>
    <w:rsid w:val="00733759"/>
    <w:rsid w:val="0073471A"/>
    <w:rsid w:val="00741B93"/>
    <w:rsid w:val="00742D39"/>
    <w:rsid w:val="00750258"/>
    <w:rsid w:val="007528B6"/>
    <w:rsid w:val="00754CDC"/>
    <w:rsid w:val="00760839"/>
    <w:rsid w:val="007660D9"/>
    <w:rsid w:val="00772C91"/>
    <w:rsid w:val="00782157"/>
    <w:rsid w:val="00790E6C"/>
    <w:rsid w:val="0079307E"/>
    <w:rsid w:val="007A71EA"/>
    <w:rsid w:val="007A739A"/>
    <w:rsid w:val="007B6484"/>
    <w:rsid w:val="007B7C52"/>
    <w:rsid w:val="007C6611"/>
    <w:rsid w:val="007E3486"/>
    <w:rsid w:val="007E5255"/>
    <w:rsid w:val="008017A8"/>
    <w:rsid w:val="00804943"/>
    <w:rsid w:val="008117C7"/>
    <w:rsid w:val="00812775"/>
    <w:rsid w:val="00821521"/>
    <w:rsid w:val="00826CE2"/>
    <w:rsid w:val="00850ABF"/>
    <w:rsid w:val="008547B7"/>
    <w:rsid w:val="00872CB6"/>
    <w:rsid w:val="00873E07"/>
    <w:rsid w:val="00875130"/>
    <w:rsid w:val="00875252"/>
    <w:rsid w:val="008755CA"/>
    <w:rsid w:val="00887D73"/>
    <w:rsid w:val="00895EA7"/>
    <w:rsid w:val="008B43AB"/>
    <w:rsid w:val="008D271A"/>
    <w:rsid w:val="008D3E2F"/>
    <w:rsid w:val="008E20A7"/>
    <w:rsid w:val="008F09E0"/>
    <w:rsid w:val="008F103A"/>
    <w:rsid w:val="00907408"/>
    <w:rsid w:val="0091494D"/>
    <w:rsid w:val="009233E2"/>
    <w:rsid w:val="00933E5E"/>
    <w:rsid w:val="0093477D"/>
    <w:rsid w:val="0093758E"/>
    <w:rsid w:val="0094076F"/>
    <w:rsid w:val="00943935"/>
    <w:rsid w:val="00952156"/>
    <w:rsid w:val="0095475D"/>
    <w:rsid w:val="009553FD"/>
    <w:rsid w:val="00973F41"/>
    <w:rsid w:val="009946F7"/>
    <w:rsid w:val="009A0204"/>
    <w:rsid w:val="009A1BD7"/>
    <w:rsid w:val="009A265E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27430"/>
    <w:rsid w:val="00A52D89"/>
    <w:rsid w:val="00A571F3"/>
    <w:rsid w:val="00A6244A"/>
    <w:rsid w:val="00A673AF"/>
    <w:rsid w:val="00A72C6E"/>
    <w:rsid w:val="00A73F79"/>
    <w:rsid w:val="00A773BE"/>
    <w:rsid w:val="00A80441"/>
    <w:rsid w:val="00A843F8"/>
    <w:rsid w:val="00A868C2"/>
    <w:rsid w:val="00A936D3"/>
    <w:rsid w:val="00A946BA"/>
    <w:rsid w:val="00A97CDB"/>
    <w:rsid w:val="00AA22DF"/>
    <w:rsid w:val="00AA5F1C"/>
    <w:rsid w:val="00AA78B6"/>
    <w:rsid w:val="00AB5830"/>
    <w:rsid w:val="00AB6592"/>
    <w:rsid w:val="00AC0E96"/>
    <w:rsid w:val="00AD0044"/>
    <w:rsid w:val="00AD2396"/>
    <w:rsid w:val="00AE3997"/>
    <w:rsid w:val="00AE6CAD"/>
    <w:rsid w:val="00AE709D"/>
    <w:rsid w:val="00B108E8"/>
    <w:rsid w:val="00B20BCA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575C3"/>
    <w:rsid w:val="00B60AC4"/>
    <w:rsid w:val="00B73ED0"/>
    <w:rsid w:val="00B76128"/>
    <w:rsid w:val="00B76806"/>
    <w:rsid w:val="00B86A74"/>
    <w:rsid w:val="00B90A0B"/>
    <w:rsid w:val="00B949D0"/>
    <w:rsid w:val="00BB0768"/>
    <w:rsid w:val="00BC43BF"/>
    <w:rsid w:val="00BD3EEF"/>
    <w:rsid w:val="00BD6B29"/>
    <w:rsid w:val="00BD7031"/>
    <w:rsid w:val="00BE2DFB"/>
    <w:rsid w:val="00BF1521"/>
    <w:rsid w:val="00BF1A94"/>
    <w:rsid w:val="00BF759C"/>
    <w:rsid w:val="00C0503D"/>
    <w:rsid w:val="00C05D3E"/>
    <w:rsid w:val="00C110A3"/>
    <w:rsid w:val="00C14958"/>
    <w:rsid w:val="00C26DAD"/>
    <w:rsid w:val="00C40F40"/>
    <w:rsid w:val="00C51617"/>
    <w:rsid w:val="00C52A3F"/>
    <w:rsid w:val="00C57B67"/>
    <w:rsid w:val="00C6000F"/>
    <w:rsid w:val="00C82520"/>
    <w:rsid w:val="00C96695"/>
    <w:rsid w:val="00CA4FA7"/>
    <w:rsid w:val="00CB2CA2"/>
    <w:rsid w:val="00CD2D6D"/>
    <w:rsid w:val="00CD776E"/>
    <w:rsid w:val="00D02FD9"/>
    <w:rsid w:val="00D04CF7"/>
    <w:rsid w:val="00D0532D"/>
    <w:rsid w:val="00D07157"/>
    <w:rsid w:val="00D07A54"/>
    <w:rsid w:val="00D11A6F"/>
    <w:rsid w:val="00D14E87"/>
    <w:rsid w:val="00D2196A"/>
    <w:rsid w:val="00D25321"/>
    <w:rsid w:val="00D35289"/>
    <w:rsid w:val="00D37685"/>
    <w:rsid w:val="00D434BC"/>
    <w:rsid w:val="00D437A4"/>
    <w:rsid w:val="00D53368"/>
    <w:rsid w:val="00D56763"/>
    <w:rsid w:val="00D63D3D"/>
    <w:rsid w:val="00D66601"/>
    <w:rsid w:val="00D85AA1"/>
    <w:rsid w:val="00D905AF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DD72AD"/>
    <w:rsid w:val="00DE152D"/>
    <w:rsid w:val="00E01D5A"/>
    <w:rsid w:val="00E04727"/>
    <w:rsid w:val="00E05D35"/>
    <w:rsid w:val="00E27D69"/>
    <w:rsid w:val="00E27E59"/>
    <w:rsid w:val="00E30B00"/>
    <w:rsid w:val="00E33DD6"/>
    <w:rsid w:val="00E33F4B"/>
    <w:rsid w:val="00E41F9C"/>
    <w:rsid w:val="00E47D05"/>
    <w:rsid w:val="00E6006C"/>
    <w:rsid w:val="00E62715"/>
    <w:rsid w:val="00E62B2B"/>
    <w:rsid w:val="00E70714"/>
    <w:rsid w:val="00E744DC"/>
    <w:rsid w:val="00E80A3A"/>
    <w:rsid w:val="00E81461"/>
    <w:rsid w:val="00E836A8"/>
    <w:rsid w:val="00E93F61"/>
    <w:rsid w:val="00EC275E"/>
    <w:rsid w:val="00EC5294"/>
    <w:rsid w:val="00ED5538"/>
    <w:rsid w:val="00EE124D"/>
    <w:rsid w:val="00EF2A30"/>
    <w:rsid w:val="00EF4F69"/>
    <w:rsid w:val="00EF51AA"/>
    <w:rsid w:val="00EF5286"/>
    <w:rsid w:val="00EF6EA0"/>
    <w:rsid w:val="00F0640E"/>
    <w:rsid w:val="00F076B5"/>
    <w:rsid w:val="00F104A4"/>
    <w:rsid w:val="00F11D90"/>
    <w:rsid w:val="00F239E4"/>
    <w:rsid w:val="00F36045"/>
    <w:rsid w:val="00F40B92"/>
    <w:rsid w:val="00F4286B"/>
    <w:rsid w:val="00F5108F"/>
    <w:rsid w:val="00F547FB"/>
    <w:rsid w:val="00F57373"/>
    <w:rsid w:val="00F77047"/>
    <w:rsid w:val="00F8669B"/>
    <w:rsid w:val="00F8698E"/>
    <w:rsid w:val="00F9176F"/>
    <w:rsid w:val="00F954B4"/>
    <w:rsid w:val="00FB0A5D"/>
    <w:rsid w:val="00FC173E"/>
    <w:rsid w:val="00FC19C5"/>
    <w:rsid w:val="00FC506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Emphasis"/>
    <w:basedOn w:val="a0"/>
    <w:uiPriority w:val="20"/>
    <w:qFormat/>
    <w:rsid w:val="00B575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9996">
          <w:marLeft w:val="0"/>
          <w:marRight w:val="0"/>
          <w:marTop w:val="75"/>
          <w:marBottom w:val="75"/>
          <w:divBdr>
            <w:top w:val="double" w:sz="6" w:space="4" w:color="auto"/>
            <w:left w:val="double" w:sz="6" w:space="4" w:color="auto"/>
            <w:bottom w:val="double" w:sz="6" w:space="4" w:color="auto"/>
            <w:right w:val="double" w:sz="6" w:space="4" w:color="auto"/>
          </w:divBdr>
        </w:div>
      </w:divsChild>
    </w:div>
    <w:div w:id="154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2022-03-22T12:43:00Z</cp:lastPrinted>
  <dcterms:created xsi:type="dcterms:W3CDTF">2017-10-18T06:12:00Z</dcterms:created>
  <dcterms:modified xsi:type="dcterms:W3CDTF">2022-03-22T12:46:00Z</dcterms:modified>
</cp:coreProperties>
</file>