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2E1EB0">
        <w:rPr>
          <w:b/>
          <w:sz w:val="28"/>
          <w:szCs w:val="28"/>
          <w:u w:val="single"/>
        </w:rPr>
        <w:t>14</w:t>
      </w:r>
      <w:r w:rsidR="0055153D">
        <w:rPr>
          <w:b/>
          <w:sz w:val="28"/>
          <w:szCs w:val="28"/>
          <w:u w:val="single"/>
        </w:rPr>
        <w:t>/02</w:t>
      </w:r>
      <w:r w:rsidR="001B6623">
        <w:rPr>
          <w:b/>
          <w:sz w:val="28"/>
          <w:szCs w:val="28"/>
          <w:u w:val="single"/>
        </w:rPr>
        <w:t>/2019</w:t>
      </w:r>
    </w:p>
    <w:p w:rsidR="00804943" w:rsidRDefault="00804943" w:rsidP="00804943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0448F5" w:rsidRDefault="000448F5" w:rsidP="006B24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ΔΗΜΟΣ ΚΟΝΙΤΣΑΣ: ΕΠΕΤΕΙΟΣ </w:t>
      </w:r>
      <w:r w:rsidRPr="000448F5">
        <w:rPr>
          <w:b/>
          <w:sz w:val="28"/>
          <w:szCs w:val="28"/>
          <w:u w:val="single"/>
        </w:rPr>
        <w:t>ΑΠΕΛΕΥΘΕΡΩΣΗ</w:t>
      </w:r>
      <w:r>
        <w:rPr>
          <w:b/>
          <w:sz w:val="28"/>
          <w:szCs w:val="28"/>
          <w:u w:val="single"/>
        </w:rPr>
        <w:t>Σ</w:t>
      </w:r>
      <w:r w:rsidRPr="000448F5">
        <w:rPr>
          <w:b/>
          <w:sz w:val="28"/>
          <w:szCs w:val="28"/>
          <w:u w:val="single"/>
        </w:rPr>
        <w:t xml:space="preserve"> ΤΗΣ ΚΟΝΙΤΣΑΣ ΑΠΟ ΤΟΥΣ </w:t>
      </w:r>
      <w:r>
        <w:rPr>
          <w:b/>
          <w:sz w:val="28"/>
          <w:szCs w:val="28"/>
          <w:u w:val="single"/>
        </w:rPr>
        <w:t>ΟΘΩΜΑΝΟΥΣ- 24 ΦΕΒΡΟΥΑΡΙΟΥ 2019</w:t>
      </w:r>
      <w:r w:rsidR="006B2412">
        <w:rPr>
          <w:b/>
          <w:sz w:val="28"/>
          <w:szCs w:val="28"/>
          <w:u w:val="single"/>
        </w:rPr>
        <w:t xml:space="preserve"> -</w:t>
      </w:r>
    </w:p>
    <w:p w:rsidR="000448F5" w:rsidRPr="000448F5" w:rsidRDefault="000448F5" w:rsidP="006B24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ΠΡΟΓΡΑΜΜΑ ΕΚΔΗΛΩΣΕΩΝ ΤΗΣ ΕΠΕΤΕΙΟΥ 24</w:t>
      </w:r>
      <w:r>
        <w:rPr>
          <w:b/>
          <w:sz w:val="28"/>
          <w:szCs w:val="28"/>
          <w:u w:val="single"/>
          <w:vertAlign w:val="superscript"/>
        </w:rPr>
        <w:t xml:space="preserve">ΗΣ </w:t>
      </w:r>
      <w:r>
        <w:rPr>
          <w:b/>
          <w:sz w:val="28"/>
          <w:szCs w:val="28"/>
          <w:u w:val="single"/>
        </w:rPr>
        <w:t>ΦΕΒΡΟΥΑΡΙΟΥ 1913</w:t>
      </w:r>
    </w:p>
    <w:p w:rsidR="006D4814" w:rsidRPr="00184E75" w:rsidRDefault="000448F5" w:rsidP="00893BE4">
      <w:pPr>
        <w:ind w:firstLine="720"/>
        <w:jc w:val="both"/>
        <w:rPr>
          <w:rFonts w:cstheme="minorHAnsi"/>
          <w:sz w:val="28"/>
          <w:szCs w:val="28"/>
        </w:rPr>
      </w:pPr>
      <w:r w:rsidRPr="00184E75">
        <w:rPr>
          <w:rFonts w:cstheme="minorHAnsi"/>
          <w:sz w:val="28"/>
          <w:szCs w:val="28"/>
        </w:rPr>
        <w:t xml:space="preserve">Ο Δήμος Κόνιτσας εορτάζει την επέτειο  Απελευθέρωσης της Κόνιτσας από </w:t>
      </w:r>
      <w:r w:rsidR="00E06353">
        <w:rPr>
          <w:rFonts w:cstheme="minorHAnsi"/>
          <w:sz w:val="28"/>
          <w:szCs w:val="28"/>
        </w:rPr>
        <w:t>τον οθωμανικό ζυγό στις</w:t>
      </w:r>
      <w:r w:rsidRPr="00184E75">
        <w:rPr>
          <w:rFonts w:cstheme="minorHAnsi"/>
          <w:sz w:val="28"/>
          <w:szCs w:val="28"/>
        </w:rPr>
        <w:t xml:space="preserve"> 24 Φεβρουαρίου 1913. Την ημέρα εκείνη ο Λοχαγός Παπανικολάου Δημήτριος, Διοικητής του 1</w:t>
      </w:r>
      <w:r w:rsidRPr="00184E75">
        <w:rPr>
          <w:rFonts w:cstheme="minorHAnsi"/>
          <w:sz w:val="28"/>
          <w:szCs w:val="28"/>
          <w:vertAlign w:val="superscript"/>
        </w:rPr>
        <w:t>ου</w:t>
      </w:r>
      <w:r w:rsidRPr="00184E75">
        <w:rPr>
          <w:rFonts w:cstheme="minorHAnsi"/>
          <w:sz w:val="28"/>
          <w:szCs w:val="28"/>
        </w:rPr>
        <w:t xml:space="preserve"> Τάγματος του 22</w:t>
      </w:r>
      <w:r w:rsidRPr="00184E75">
        <w:rPr>
          <w:rFonts w:cstheme="minorHAnsi"/>
          <w:sz w:val="28"/>
          <w:szCs w:val="28"/>
          <w:vertAlign w:val="superscript"/>
        </w:rPr>
        <w:t>ου</w:t>
      </w:r>
      <w:r w:rsidRPr="00184E75">
        <w:rPr>
          <w:rFonts w:cstheme="minorHAnsi"/>
          <w:sz w:val="28"/>
          <w:szCs w:val="28"/>
        </w:rPr>
        <w:t xml:space="preserve"> Σώματος Πεζικού, αφού </w:t>
      </w:r>
      <w:r w:rsidR="00184E75" w:rsidRPr="00184E75">
        <w:rPr>
          <w:rFonts w:cstheme="minorHAnsi"/>
          <w:sz w:val="28"/>
          <w:szCs w:val="28"/>
        </w:rPr>
        <w:t>το</w:t>
      </w:r>
      <w:r w:rsidRPr="00184E75">
        <w:rPr>
          <w:rFonts w:cstheme="minorHAnsi"/>
          <w:sz w:val="28"/>
          <w:szCs w:val="28"/>
        </w:rPr>
        <w:t xml:space="preserve"> </w:t>
      </w:r>
      <w:r w:rsidR="00184E75" w:rsidRPr="00184E75">
        <w:rPr>
          <w:rFonts w:cstheme="minorHAnsi"/>
          <w:sz w:val="28"/>
          <w:szCs w:val="28"/>
        </w:rPr>
        <w:t xml:space="preserve">προηγούμενο διάστημα </w:t>
      </w:r>
      <w:r w:rsidR="006D4814" w:rsidRPr="00184E75">
        <w:rPr>
          <w:rFonts w:cstheme="minorHAnsi"/>
          <w:sz w:val="28"/>
          <w:szCs w:val="28"/>
        </w:rPr>
        <w:t>αν</w:t>
      </w:r>
      <w:r w:rsidRPr="00184E75">
        <w:rPr>
          <w:rFonts w:cstheme="minorHAnsi"/>
          <w:sz w:val="28"/>
          <w:szCs w:val="28"/>
        </w:rPr>
        <w:t xml:space="preserve">τιμετώπισε νικηφόρα τον Τζαβήτ Πασά στην περιοχή της Μόλιστας, εισήλθε ως απελευθερωτής στην Κόνιτσα. </w:t>
      </w:r>
      <w:r w:rsidR="006D4814" w:rsidRPr="00184E75">
        <w:rPr>
          <w:rFonts w:cstheme="minorHAnsi"/>
          <w:sz w:val="28"/>
          <w:szCs w:val="28"/>
        </w:rPr>
        <w:t>Τον υποδέχτηκε ο τότε Μητροπολίτης Βελλάς και Κονίτσης και μετέπειτα Αρχιεπίσκοπος Αθηνών κα</w:t>
      </w:r>
      <w:r w:rsidR="00E06353">
        <w:rPr>
          <w:rFonts w:cstheme="minorHAnsi"/>
          <w:sz w:val="28"/>
          <w:szCs w:val="28"/>
        </w:rPr>
        <w:t xml:space="preserve">ι πάσης Ελλάδος Σπυρίδων Βλάχος, επικεφαλής κλήρου και λαού στην είσοδο της πόλης, </w:t>
      </w:r>
      <w:r w:rsidR="006D4814" w:rsidRPr="00184E75">
        <w:rPr>
          <w:rFonts w:cstheme="minorHAnsi"/>
          <w:sz w:val="28"/>
          <w:szCs w:val="28"/>
        </w:rPr>
        <w:t>στη θέση «</w:t>
      </w:r>
      <w:proofErr w:type="spellStart"/>
      <w:r w:rsidR="006D4814" w:rsidRPr="00184E75">
        <w:rPr>
          <w:rFonts w:cstheme="minorHAnsi"/>
          <w:sz w:val="28"/>
          <w:szCs w:val="28"/>
        </w:rPr>
        <w:t>Άη</w:t>
      </w:r>
      <w:proofErr w:type="spellEnd"/>
      <w:r w:rsidR="006D4814" w:rsidRPr="00184E75">
        <w:rPr>
          <w:rFonts w:cstheme="minorHAnsi"/>
          <w:sz w:val="28"/>
          <w:szCs w:val="28"/>
        </w:rPr>
        <w:t xml:space="preserve"> Γιάννης», όπου</w:t>
      </w:r>
      <w:r w:rsidR="00184E75" w:rsidRPr="00184E75">
        <w:rPr>
          <w:rFonts w:cstheme="minorHAnsi"/>
          <w:sz w:val="28"/>
          <w:szCs w:val="28"/>
        </w:rPr>
        <w:t xml:space="preserve"> </w:t>
      </w:r>
      <w:r w:rsidR="00E06353">
        <w:rPr>
          <w:rFonts w:cstheme="minorHAnsi"/>
          <w:sz w:val="28"/>
          <w:szCs w:val="28"/>
        </w:rPr>
        <w:t>σήμερα έχει διαμορφωθεί κατάλληλος</w:t>
      </w:r>
      <w:r w:rsidR="00184E75" w:rsidRPr="00184E75">
        <w:rPr>
          <w:rFonts w:cstheme="minorHAnsi"/>
          <w:sz w:val="28"/>
          <w:szCs w:val="28"/>
        </w:rPr>
        <w:t xml:space="preserve"> χώρος </w:t>
      </w:r>
      <w:r w:rsidR="006B2412">
        <w:rPr>
          <w:rFonts w:cstheme="minorHAnsi"/>
          <w:sz w:val="28"/>
          <w:szCs w:val="28"/>
        </w:rPr>
        <w:t>και τοποθετήθηκαν</w:t>
      </w:r>
      <w:r w:rsidR="00184E75" w:rsidRPr="00184E75">
        <w:rPr>
          <w:rFonts w:cstheme="minorHAnsi"/>
          <w:sz w:val="28"/>
          <w:szCs w:val="28"/>
        </w:rPr>
        <w:t xml:space="preserve"> </w:t>
      </w:r>
      <w:r w:rsidR="006D4814" w:rsidRPr="00184E75">
        <w:rPr>
          <w:rFonts w:cstheme="minorHAnsi"/>
          <w:sz w:val="28"/>
          <w:szCs w:val="28"/>
        </w:rPr>
        <w:t xml:space="preserve"> </w:t>
      </w:r>
      <w:r w:rsidR="006B2412">
        <w:rPr>
          <w:rFonts w:cstheme="minorHAnsi"/>
          <w:sz w:val="28"/>
          <w:szCs w:val="28"/>
        </w:rPr>
        <w:t>οι προτομές</w:t>
      </w:r>
      <w:r w:rsidR="00184E75" w:rsidRPr="00184E75">
        <w:rPr>
          <w:rFonts w:cstheme="minorHAnsi"/>
          <w:sz w:val="28"/>
          <w:szCs w:val="28"/>
        </w:rPr>
        <w:t xml:space="preserve"> τ</w:t>
      </w:r>
      <w:r w:rsidR="00E06353">
        <w:rPr>
          <w:rFonts w:cstheme="minorHAnsi"/>
          <w:sz w:val="28"/>
          <w:szCs w:val="28"/>
        </w:rPr>
        <w:t>ων δύο ανδρών</w:t>
      </w:r>
      <w:r w:rsidR="00184E75" w:rsidRPr="00184E75">
        <w:rPr>
          <w:rFonts w:cstheme="minorHAnsi"/>
          <w:sz w:val="28"/>
          <w:szCs w:val="28"/>
        </w:rPr>
        <w:t xml:space="preserve">. </w:t>
      </w:r>
    </w:p>
    <w:p w:rsidR="00E06353" w:rsidRDefault="00E06353" w:rsidP="00184E75">
      <w:pPr>
        <w:pStyle w:val="p14"/>
        <w:spacing w:before="240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Κατά τη διάρκεια του φετινού εορτασμού, </w:t>
      </w:r>
      <w:r w:rsidR="00184E75" w:rsidRPr="00184E75">
        <w:rPr>
          <w:rFonts w:asciiTheme="minorHAnsi" w:hAnsiTheme="minorHAnsi" w:cstheme="minorHAnsi"/>
          <w:sz w:val="28"/>
          <w:szCs w:val="28"/>
        </w:rPr>
        <w:t>θα γίνουν τα αποκαλυπτήρια της προτομής του μακαριστού Σπυρίδωνος Β</w:t>
      </w:r>
      <w:r>
        <w:rPr>
          <w:rFonts w:asciiTheme="minorHAnsi" w:hAnsiTheme="minorHAnsi" w:cstheme="minorHAnsi"/>
          <w:sz w:val="28"/>
          <w:szCs w:val="28"/>
        </w:rPr>
        <w:t xml:space="preserve">λάχου τότε Μητροπολίτου Βελλάς </w:t>
      </w:r>
      <w:r w:rsidR="00184E75" w:rsidRPr="00184E75">
        <w:rPr>
          <w:rFonts w:asciiTheme="minorHAnsi" w:hAnsiTheme="minorHAnsi" w:cstheme="minorHAnsi"/>
          <w:sz w:val="28"/>
          <w:szCs w:val="28"/>
        </w:rPr>
        <w:t>και Κονίτσης και μετέπειτα Αρχιεπισκόπου Αθηνών και πάσης Ελλάδος από την Α.Ε. Πρόεδρο της Δημ</w:t>
      </w:r>
      <w:r>
        <w:rPr>
          <w:rFonts w:asciiTheme="minorHAnsi" w:hAnsiTheme="minorHAnsi" w:cstheme="minorHAnsi"/>
          <w:sz w:val="28"/>
          <w:szCs w:val="28"/>
        </w:rPr>
        <w:t>οκρατίας κ. Προκόπιο Παυλόπουλο</w:t>
      </w:r>
      <w:r w:rsidR="00184E75" w:rsidRPr="00184E75">
        <w:rPr>
          <w:rFonts w:asciiTheme="minorHAnsi" w:hAnsiTheme="minorHAnsi" w:cstheme="minorHAnsi"/>
          <w:sz w:val="28"/>
          <w:szCs w:val="28"/>
        </w:rPr>
        <w:t xml:space="preserve">, ο οποίος προσεκλήθη και θα τιμήσει με την παρουσία του τις </w:t>
      </w:r>
      <w:r>
        <w:rPr>
          <w:rFonts w:asciiTheme="minorHAnsi" w:hAnsiTheme="minorHAnsi" w:cstheme="minorHAnsi"/>
          <w:sz w:val="28"/>
          <w:szCs w:val="28"/>
        </w:rPr>
        <w:t xml:space="preserve">εορταστικές εκδηλώσεις. </w:t>
      </w:r>
    </w:p>
    <w:p w:rsidR="00E06353" w:rsidRDefault="00E06353" w:rsidP="00E06353">
      <w:pPr>
        <w:pStyle w:val="p14"/>
        <w:spacing w:before="240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Παρατίθεται το πρόγραμμα των  εκδηλώσεων που </w:t>
      </w:r>
      <w:r w:rsidR="00184E75">
        <w:rPr>
          <w:rFonts w:asciiTheme="minorHAnsi" w:hAnsiTheme="minorHAnsi" w:cstheme="minorHAnsi"/>
          <w:sz w:val="28"/>
          <w:szCs w:val="28"/>
        </w:rPr>
        <w:t xml:space="preserve">θα </w:t>
      </w:r>
      <w:r w:rsidRPr="00184E75">
        <w:rPr>
          <w:rFonts w:asciiTheme="minorHAnsi" w:hAnsiTheme="minorHAnsi" w:cstheme="minorHAnsi"/>
          <w:sz w:val="28"/>
          <w:szCs w:val="28"/>
        </w:rPr>
        <w:t xml:space="preserve">ξεκινήσουν το Σάββατο 23 Φεβρουαρίου 2019 και θα κορυφωθούν την Κυριακή 24 Φεβρουαρίου 2019. </w:t>
      </w:r>
    </w:p>
    <w:p w:rsidR="00184E75" w:rsidRPr="00B22012" w:rsidRDefault="00184E75" w:rsidP="00184E75">
      <w:pPr>
        <w:pStyle w:val="p14"/>
        <w:spacing w:before="240"/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:rsidR="00184E75" w:rsidRPr="00B22012" w:rsidRDefault="00184E75" w:rsidP="00184E75">
      <w:pPr>
        <w:tabs>
          <w:tab w:val="left" w:pos="2265"/>
        </w:tabs>
        <w:rPr>
          <w:rFonts w:cstheme="minorHAnsi"/>
          <w:b/>
          <w:sz w:val="28"/>
          <w:szCs w:val="28"/>
          <w:u w:val="single"/>
        </w:rPr>
      </w:pPr>
      <w:r w:rsidRPr="00B22012">
        <w:rPr>
          <w:rFonts w:cstheme="minorHAnsi"/>
          <w:b/>
          <w:sz w:val="28"/>
          <w:szCs w:val="28"/>
          <w:u w:val="single"/>
        </w:rPr>
        <w:t>Σάββατο 23 Φεβρουαρίου 2019</w:t>
      </w:r>
    </w:p>
    <w:p w:rsidR="00184E75" w:rsidRPr="00B22012" w:rsidRDefault="00184E75" w:rsidP="00184E75">
      <w:pPr>
        <w:tabs>
          <w:tab w:val="left" w:pos="2265"/>
        </w:tabs>
        <w:rPr>
          <w:rFonts w:cstheme="minorHAnsi"/>
          <w:sz w:val="28"/>
          <w:szCs w:val="28"/>
        </w:rPr>
      </w:pPr>
      <w:r w:rsidRPr="00B22012">
        <w:rPr>
          <w:rFonts w:cstheme="minorHAnsi"/>
          <w:sz w:val="28"/>
          <w:szCs w:val="28"/>
        </w:rPr>
        <w:t xml:space="preserve">19:00 Επετειακό μουσικό πρόγραμμα από τη Φιλαρμονική Ορχήστρα Δήμου Κόνιτσας «Ελευθέριος Χ. </w:t>
      </w:r>
      <w:proofErr w:type="spellStart"/>
      <w:r w:rsidRPr="00B22012">
        <w:rPr>
          <w:rFonts w:cstheme="minorHAnsi"/>
          <w:sz w:val="28"/>
          <w:szCs w:val="28"/>
        </w:rPr>
        <w:t>Παγγές</w:t>
      </w:r>
      <w:proofErr w:type="spellEnd"/>
      <w:r w:rsidRPr="00B22012">
        <w:rPr>
          <w:rFonts w:cstheme="minorHAnsi"/>
          <w:sz w:val="28"/>
          <w:szCs w:val="28"/>
        </w:rPr>
        <w:t xml:space="preserve">»  </w:t>
      </w:r>
    </w:p>
    <w:p w:rsidR="00184E75" w:rsidRPr="00B22012" w:rsidRDefault="00184E75" w:rsidP="00184E75">
      <w:pPr>
        <w:tabs>
          <w:tab w:val="left" w:pos="2265"/>
        </w:tabs>
        <w:rPr>
          <w:rFonts w:cstheme="minorHAnsi"/>
          <w:sz w:val="28"/>
          <w:szCs w:val="28"/>
        </w:rPr>
      </w:pPr>
      <w:r w:rsidRPr="00B22012">
        <w:rPr>
          <w:rFonts w:cstheme="minorHAnsi"/>
          <w:sz w:val="28"/>
          <w:szCs w:val="28"/>
        </w:rPr>
        <w:t xml:space="preserve">Επετειακά τραγούδια από τη Μικτή Χορωδία Ενηλίκων Δήμου Κόνιτσας </w:t>
      </w:r>
    </w:p>
    <w:p w:rsidR="00184E75" w:rsidRPr="00B22012" w:rsidRDefault="00184E75" w:rsidP="00184E75">
      <w:pPr>
        <w:tabs>
          <w:tab w:val="left" w:pos="2265"/>
        </w:tabs>
        <w:rPr>
          <w:rFonts w:cstheme="minorHAnsi"/>
          <w:sz w:val="28"/>
          <w:szCs w:val="28"/>
        </w:rPr>
      </w:pPr>
      <w:r w:rsidRPr="00B22012">
        <w:rPr>
          <w:rFonts w:cstheme="minorHAnsi"/>
          <w:sz w:val="28"/>
          <w:szCs w:val="28"/>
        </w:rPr>
        <w:t xml:space="preserve">Συναυλία από τη Στρατιωτική Μουσική του Γ΄ΣΣ </w:t>
      </w:r>
    </w:p>
    <w:p w:rsidR="00BF04A8" w:rsidRPr="00B22012" w:rsidRDefault="00BF04A8" w:rsidP="00184E75">
      <w:pPr>
        <w:tabs>
          <w:tab w:val="left" w:pos="2265"/>
        </w:tabs>
        <w:rPr>
          <w:rFonts w:cstheme="minorHAnsi"/>
          <w:b/>
          <w:sz w:val="28"/>
          <w:szCs w:val="28"/>
        </w:rPr>
      </w:pPr>
    </w:p>
    <w:p w:rsidR="00BF04A8" w:rsidRPr="00B22012" w:rsidRDefault="00BF04A8" w:rsidP="00184E75">
      <w:pPr>
        <w:tabs>
          <w:tab w:val="left" w:pos="2265"/>
        </w:tabs>
        <w:jc w:val="both"/>
        <w:rPr>
          <w:rFonts w:cstheme="minorHAnsi"/>
          <w:b/>
          <w:sz w:val="28"/>
          <w:szCs w:val="28"/>
          <w:u w:val="single"/>
        </w:rPr>
      </w:pPr>
    </w:p>
    <w:p w:rsidR="00184E75" w:rsidRPr="00B22012" w:rsidRDefault="00184E75" w:rsidP="00184E75">
      <w:pPr>
        <w:tabs>
          <w:tab w:val="left" w:pos="2265"/>
        </w:tabs>
        <w:jc w:val="both"/>
        <w:rPr>
          <w:rFonts w:cstheme="minorHAnsi"/>
          <w:b/>
          <w:sz w:val="28"/>
          <w:szCs w:val="28"/>
          <w:u w:val="single"/>
        </w:rPr>
      </w:pPr>
      <w:r w:rsidRPr="00B22012">
        <w:rPr>
          <w:rFonts w:cstheme="minorHAnsi"/>
          <w:b/>
          <w:sz w:val="28"/>
          <w:szCs w:val="28"/>
          <w:u w:val="single"/>
        </w:rPr>
        <w:t>Κυριακή 24 Φεβρουαρίου 2019</w:t>
      </w:r>
    </w:p>
    <w:p w:rsidR="00184E75" w:rsidRPr="00B22012" w:rsidRDefault="00184E75" w:rsidP="00184E75">
      <w:pPr>
        <w:tabs>
          <w:tab w:val="left" w:pos="2265"/>
        </w:tabs>
        <w:jc w:val="both"/>
        <w:rPr>
          <w:rFonts w:cstheme="minorHAnsi"/>
          <w:sz w:val="28"/>
          <w:szCs w:val="28"/>
        </w:rPr>
      </w:pPr>
      <w:r w:rsidRPr="00B22012">
        <w:rPr>
          <w:rFonts w:cstheme="minorHAnsi"/>
          <w:sz w:val="28"/>
          <w:szCs w:val="28"/>
        </w:rPr>
        <w:t>07:30 Θεία Λειτουργία στον Προσκυνηματικό Ι. Ναό του Αγίου Κοσμά του Αιτωλού</w:t>
      </w:r>
    </w:p>
    <w:p w:rsidR="00184E75" w:rsidRPr="00B22012" w:rsidRDefault="00184E75" w:rsidP="00184E75">
      <w:pPr>
        <w:tabs>
          <w:tab w:val="left" w:pos="2265"/>
        </w:tabs>
        <w:jc w:val="both"/>
        <w:rPr>
          <w:rFonts w:cstheme="minorHAnsi"/>
          <w:sz w:val="28"/>
          <w:szCs w:val="28"/>
        </w:rPr>
      </w:pPr>
      <w:r w:rsidRPr="00B22012">
        <w:rPr>
          <w:rFonts w:cstheme="minorHAnsi"/>
          <w:sz w:val="28"/>
          <w:szCs w:val="28"/>
        </w:rPr>
        <w:t xml:space="preserve">09:40 Άφιξη επισήμων </w:t>
      </w:r>
    </w:p>
    <w:p w:rsidR="00184E75" w:rsidRPr="00B22012" w:rsidRDefault="00184E75" w:rsidP="00184E75">
      <w:pPr>
        <w:tabs>
          <w:tab w:val="left" w:pos="2265"/>
        </w:tabs>
        <w:jc w:val="both"/>
        <w:rPr>
          <w:rFonts w:cstheme="minorHAnsi"/>
          <w:sz w:val="28"/>
          <w:szCs w:val="28"/>
        </w:rPr>
      </w:pPr>
      <w:r w:rsidRPr="00B22012">
        <w:rPr>
          <w:rFonts w:cstheme="minorHAnsi"/>
          <w:sz w:val="28"/>
          <w:szCs w:val="28"/>
        </w:rPr>
        <w:t xml:space="preserve">10:15 Άφιξη της Α.Ε. του Προέδρου της Δημοκρατίας κυρίου Προκοπίου Παυλοπούλου </w:t>
      </w:r>
    </w:p>
    <w:p w:rsidR="00184E75" w:rsidRPr="00B22012" w:rsidRDefault="00184E75" w:rsidP="00184E75">
      <w:pPr>
        <w:tabs>
          <w:tab w:val="left" w:pos="2265"/>
        </w:tabs>
        <w:jc w:val="both"/>
        <w:rPr>
          <w:rFonts w:cstheme="minorHAnsi"/>
          <w:sz w:val="28"/>
          <w:szCs w:val="28"/>
        </w:rPr>
      </w:pPr>
      <w:r w:rsidRPr="00B22012">
        <w:rPr>
          <w:rFonts w:cstheme="minorHAnsi"/>
          <w:sz w:val="28"/>
          <w:szCs w:val="28"/>
        </w:rPr>
        <w:t>10:15 Δοξολογία</w:t>
      </w:r>
    </w:p>
    <w:p w:rsidR="00184E75" w:rsidRPr="00B22012" w:rsidRDefault="00184E75" w:rsidP="00184E75">
      <w:pPr>
        <w:tabs>
          <w:tab w:val="left" w:pos="2265"/>
        </w:tabs>
        <w:jc w:val="both"/>
        <w:rPr>
          <w:rFonts w:cstheme="minorHAnsi"/>
          <w:sz w:val="28"/>
          <w:szCs w:val="28"/>
        </w:rPr>
      </w:pPr>
      <w:r w:rsidRPr="00B22012">
        <w:rPr>
          <w:rFonts w:cstheme="minorHAnsi"/>
          <w:sz w:val="28"/>
          <w:szCs w:val="28"/>
        </w:rPr>
        <w:t xml:space="preserve">10:40 Μετάβαση στο Δημαρχείο </w:t>
      </w:r>
    </w:p>
    <w:p w:rsidR="00184E75" w:rsidRPr="00B22012" w:rsidRDefault="00184E75" w:rsidP="00184E75">
      <w:pPr>
        <w:tabs>
          <w:tab w:val="left" w:pos="2265"/>
        </w:tabs>
        <w:jc w:val="both"/>
        <w:rPr>
          <w:rFonts w:cstheme="minorHAnsi"/>
          <w:sz w:val="28"/>
          <w:szCs w:val="28"/>
        </w:rPr>
      </w:pPr>
      <w:r w:rsidRPr="00B22012">
        <w:rPr>
          <w:rFonts w:cstheme="minorHAnsi"/>
          <w:sz w:val="28"/>
          <w:szCs w:val="28"/>
        </w:rPr>
        <w:t xml:space="preserve">11:00 Χαιρετισμός του Δημάρχου Κόνιτσας κ. Ανδρέα Ζ. Παπασπύρου </w:t>
      </w:r>
    </w:p>
    <w:p w:rsidR="00184E75" w:rsidRPr="00B22012" w:rsidRDefault="00184E75" w:rsidP="00184E75">
      <w:pPr>
        <w:tabs>
          <w:tab w:val="left" w:pos="2265"/>
        </w:tabs>
        <w:jc w:val="both"/>
        <w:rPr>
          <w:rFonts w:cstheme="minorHAnsi"/>
          <w:sz w:val="28"/>
          <w:szCs w:val="28"/>
        </w:rPr>
      </w:pPr>
      <w:r w:rsidRPr="00B22012">
        <w:rPr>
          <w:rFonts w:cstheme="minorHAnsi"/>
          <w:sz w:val="28"/>
          <w:szCs w:val="28"/>
        </w:rPr>
        <w:t xml:space="preserve">11:05 Εκφώνηση Πανηγυρικού της ημέρας από τον κ. Μιχάλη Χρ. Παντούλα, φιλόλογο–ερευνητή με θέμα «Σύγχρονες μορφές εφαρμοσμένου πατριωτισμού» </w:t>
      </w:r>
    </w:p>
    <w:p w:rsidR="00184E75" w:rsidRPr="00B22012" w:rsidRDefault="00184E75" w:rsidP="00184E75">
      <w:pPr>
        <w:tabs>
          <w:tab w:val="left" w:pos="2265"/>
        </w:tabs>
        <w:jc w:val="both"/>
        <w:rPr>
          <w:rFonts w:cstheme="minorHAnsi"/>
          <w:sz w:val="28"/>
          <w:szCs w:val="28"/>
        </w:rPr>
      </w:pPr>
      <w:r w:rsidRPr="00B22012">
        <w:rPr>
          <w:rFonts w:cstheme="minorHAnsi"/>
          <w:sz w:val="28"/>
          <w:szCs w:val="28"/>
        </w:rPr>
        <w:t>11:45 Μετάβαση στη θέση “</w:t>
      </w:r>
      <w:r w:rsidR="00BF04A8" w:rsidRPr="00B22012">
        <w:rPr>
          <w:rFonts w:cstheme="minorHAnsi"/>
          <w:sz w:val="28"/>
          <w:szCs w:val="28"/>
        </w:rPr>
        <w:t xml:space="preserve"> </w:t>
      </w:r>
      <w:proofErr w:type="spellStart"/>
      <w:r w:rsidR="00BF04A8" w:rsidRPr="00B22012">
        <w:rPr>
          <w:rFonts w:cstheme="minorHAnsi"/>
          <w:sz w:val="28"/>
          <w:szCs w:val="28"/>
        </w:rPr>
        <w:t>Ά</w:t>
      </w:r>
      <w:r w:rsidRPr="00B22012">
        <w:rPr>
          <w:rFonts w:cstheme="minorHAnsi"/>
          <w:sz w:val="28"/>
          <w:szCs w:val="28"/>
        </w:rPr>
        <w:t>η</w:t>
      </w:r>
      <w:proofErr w:type="spellEnd"/>
      <w:r w:rsidRPr="00B22012">
        <w:rPr>
          <w:rFonts w:cstheme="minorHAnsi"/>
          <w:sz w:val="28"/>
          <w:szCs w:val="28"/>
        </w:rPr>
        <w:t xml:space="preserve"> – Γιάννης”  </w:t>
      </w:r>
    </w:p>
    <w:p w:rsidR="00184E75" w:rsidRPr="00B22012" w:rsidRDefault="00184E75" w:rsidP="00184E75">
      <w:pPr>
        <w:tabs>
          <w:tab w:val="left" w:pos="2265"/>
        </w:tabs>
        <w:jc w:val="both"/>
        <w:rPr>
          <w:rFonts w:cstheme="minorHAnsi"/>
          <w:sz w:val="28"/>
          <w:szCs w:val="28"/>
        </w:rPr>
      </w:pPr>
      <w:r w:rsidRPr="00B22012">
        <w:rPr>
          <w:rFonts w:cstheme="minorHAnsi"/>
          <w:sz w:val="28"/>
          <w:szCs w:val="28"/>
        </w:rPr>
        <w:t xml:space="preserve">-Επιμνημόσυνη Δέηση </w:t>
      </w:r>
    </w:p>
    <w:p w:rsidR="00184E75" w:rsidRPr="00B22012" w:rsidRDefault="00184E75" w:rsidP="00184E75">
      <w:pPr>
        <w:tabs>
          <w:tab w:val="left" w:pos="2265"/>
        </w:tabs>
        <w:jc w:val="both"/>
        <w:rPr>
          <w:rFonts w:cstheme="minorHAnsi"/>
          <w:sz w:val="28"/>
          <w:szCs w:val="28"/>
        </w:rPr>
      </w:pPr>
      <w:r w:rsidRPr="00B22012">
        <w:rPr>
          <w:rFonts w:cstheme="minorHAnsi"/>
          <w:sz w:val="28"/>
          <w:szCs w:val="28"/>
        </w:rPr>
        <w:t xml:space="preserve">-Αποκαλυπτήρια προτομής του μακαριστού Επισκόπου Βελλάς και Κονίτσης και μετέπειτα Αρχιεπισκόπου Αθηνών και πάσης Ελλάδος Σπυρίδωνος Βλάχου </w:t>
      </w:r>
    </w:p>
    <w:p w:rsidR="00184E75" w:rsidRPr="00B22012" w:rsidRDefault="00184E75" w:rsidP="00184E75">
      <w:pPr>
        <w:tabs>
          <w:tab w:val="left" w:pos="2265"/>
        </w:tabs>
        <w:jc w:val="both"/>
        <w:rPr>
          <w:rFonts w:cstheme="minorHAnsi"/>
          <w:sz w:val="28"/>
          <w:szCs w:val="28"/>
        </w:rPr>
      </w:pPr>
      <w:r w:rsidRPr="00B22012">
        <w:rPr>
          <w:rFonts w:cstheme="minorHAnsi"/>
          <w:sz w:val="28"/>
          <w:szCs w:val="28"/>
        </w:rPr>
        <w:t>-Κατάθεση στεφάνου από την Α.Ε. τον Πρόεδρο της Δημοκρατίας κύριο Προκόπιο Παυλόπουλο</w:t>
      </w:r>
    </w:p>
    <w:p w:rsidR="00184E75" w:rsidRPr="00B22012" w:rsidRDefault="00184E75" w:rsidP="00184E75">
      <w:pPr>
        <w:tabs>
          <w:tab w:val="left" w:pos="2265"/>
        </w:tabs>
        <w:jc w:val="both"/>
        <w:rPr>
          <w:rFonts w:cstheme="minorHAnsi"/>
          <w:sz w:val="28"/>
          <w:szCs w:val="28"/>
        </w:rPr>
      </w:pPr>
      <w:r w:rsidRPr="00B22012">
        <w:rPr>
          <w:rFonts w:cstheme="minorHAnsi"/>
          <w:sz w:val="28"/>
          <w:szCs w:val="28"/>
        </w:rPr>
        <w:t xml:space="preserve">-Ενός λεπτού σιγή - Εθνικός Ύμνος </w:t>
      </w:r>
    </w:p>
    <w:p w:rsidR="00184E75" w:rsidRPr="00B22012" w:rsidRDefault="00184E75" w:rsidP="00184E75">
      <w:pPr>
        <w:tabs>
          <w:tab w:val="left" w:pos="2265"/>
        </w:tabs>
        <w:jc w:val="both"/>
        <w:rPr>
          <w:rFonts w:cstheme="minorHAnsi"/>
          <w:sz w:val="28"/>
          <w:szCs w:val="28"/>
        </w:rPr>
      </w:pPr>
      <w:r w:rsidRPr="00B22012">
        <w:rPr>
          <w:rFonts w:cstheme="minorHAnsi"/>
          <w:sz w:val="28"/>
          <w:szCs w:val="28"/>
        </w:rPr>
        <w:t xml:space="preserve">12:45 Εγκαίνια έκθεσης με θέμα «Η Ήπειρος του ασημιού» στη Λέσχη Αξιωματικών Φρουράς Κόνιτσας </w:t>
      </w:r>
    </w:p>
    <w:p w:rsidR="00184E75" w:rsidRPr="00B22012" w:rsidRDefault="00184E75" w:rsidP="00184E75">
      <w:pPr>
        <w:pStyle w:val="p14"/>
        <w:spacing w:before="240"/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:rsidR="00F46A6C" w:rsidRPr="00B22012" w:rsidRDefault="00F46A6C" w:rsidP="00B42350">
      <w:pPr>
        <w:jc w:val="center"/>
        <w:rPr>
          <w:rFonts w:cstheme="minorHAnsi"/>
          <w:sz w:val="28"/>
          <w:szCs w:val="28"/>
        </w:rPr>
      </w:pPr>
    </w:p>
    <w:p w:rsidR="000B2F5A" w:rsidRPr="00B22012" w:rsidRDefault="000B2F5A" w:rsidP="000354BC">
      <w:pPr>
        <w:jc w:val="both"/>
        <w:rPr>
          <w:rFonts w:cstheme="minorHAnsi"/>
          <w:sz w:val="28"/>
          <w:szCs w:val="28"/>
        </w:rPr>
      </w:pPr>
    </w:p>
    <w:p w:rsidR="00723B0F" w:rsidRPr="00B22012" w:rsidRDefault="00723B0F" w:rsidP="009A0204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B76128" w:rsidRPr="00B22012" w:rsidRDefault="00B76128" w:rsidP="004A5133">
      <w:pPr>
        <w:jc w:val="both"/>
        <w:rPr>
          <w:rFonts w:cstheme="minorHAnsi"/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F3513B" w:rsidP="004A5133">
      <w:pPr>
        <w:jc w:val="both"/>
        <w:rPr>
          <w:b/>
          <w:sz w:val="28"/>
          <w:szCs w:val="28"/>
          <w:u w:val="single"/>
        </w:rPr>
      </w:pPr>
      <w:r w:rsidRPr="003967A6">
        <w:rPr>
          <w:noProof/>
          <w:lang w:eastAsia="el-GR"/>
        </w:rPr>
        <w:drawing>
          <wp:inline distT="0" distB="0" distL="0" distR="0" wp14:anchorId="3852F5D8" wp14:editId="61AE3B2E">
            <wp:extent cx="3790950" cy="2752725"/>
            <wp:effectExtent l="19050" t="0" r="0" b="0"/>
            <wp:docPr id="1" name="Εικόνα 2" descr="E:\βαλκανικοι πολεμοι\204_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βαλκανικοι πολεμοι\204_-1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DEA" w:rsidRDefault="00BF1DEA" w:rsidP="00A936D3">
      <w:pPr>
        <w:spacing w:after="0" w:line="240" w:lineRule="auto"/>
      </w:pPr>
      <w:r>
        <w:separator/>
      </w:r>
    </w:p>
  </w:endnote>
  <w:endnote w:type="continuationSeparator" w:id="0">
    <w:p w:rsidR="00BF1DEA" w:rsidRDefault="00BF1DEA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DEA" w:rsidRDefault="00BF1DEA" w:rsidP="00A936D3">
      <w:pPr>
        <w:spacing w:after="0" w:line="240" w:lineRule="auto"/>
      </w:pPr>
      <w:r>
        <w:separator/>
      </w:r>
    </w:p>
  </w:footnote>
  <w:footnote w:type="continuationSeparator" w:id="0">
    <w:p w:rsidR="00BF1DEA" w:rsidRDefault="00BF1DEA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354BC"/>
    <w:rsid w:val="000448F5"/>
    <w:rsid w:val="00050922"/>
    <w:rsid w:val="0006602F"/>
    <w:rsid w:val="000675B4"/>
    <w:rsid w:val="00090C9B"/>
    <w:rsid w:val="00091202"/>
    <w:rsid w:val="0009478A"/>
    <w:rsid w:val="000B2F5A"/>
    <w:rsid w:val="000C12C2"/>
    <w:rsid w:val="000D4109"/>
    <w:rsid w:val="00184E75"/>
    <w:rsid w:val="001A38DA"/>
    <w:rsid w:val="001A76BA"/>
    <w:rsid w:val="001B6623"/>
    <w:rsid w:val="001F6204"/>
    <w:rsid w:val="002064B2"/>
    <w:rsid w:val="002071E2"/>
    <w:rsid w:val="00223FF8"/>
    <w:rsid w:val="00250BB7"/>
    <w:rsid w:val="002651A4"/>
    <w:rsid w:val="002872C1"/>
    <w:rsid w:val="002958BA"/>
    <w:rsid w:val="00296E84"/>
    <w:rsid w:val="002B2E4B"/>
    <w:rsid w:val="002B409A"/>
    <w:rsid w:val="002C00E7"/>
    <w:rsid w:val="002E1EB0"/>
    <w:rsid w:val="0031766C"/>
    <w:rsid w:val="00344EC0"/>
    <w:rsid w:val="00357585"/>
    <w:rsid w:val="003632EF"/>
    <w:rsid w:val="003825F2"/>
    <w:rsid w:val="003A5EE0"/>
    <w:rsid w:val="003C72B2"/>
    <w:rsid w:val="0041653B"/>
    <w:rsid w:val="0043607E"/>
    <w:rsid w:val="00450FF3"/>
    <w:rsid w:val="00454D2B"/>
    <w:rsid w:val="004A5133"/>
    <w:rsid w:val="004A772A"/>
    <w:rsid w:val="004B38D4"/>
    <w:rsid w:val="004B49DE"/>
    <w:rsid w:val="004B533C"/>
    <w:rsid w:val="004F66CC"/>
    <w:rsid w:val="00515B37"/>
    <w:rsid w:val="00545F15"/>
    <w:rsid w:val="0055153D"/>
    <w:rsid w:val="00562F57"/>
    <w:rsid w:val="00572AEE"/>
    <w:rsid w:val="00581F9C"/>
    <w:rsid w:val="0058599E"/>
    <w:rsid w:val="005B44F0"/>
    <w:rsid w:val="005E5C65"/>
    <w:rsid w:val="005F7B84"/>
    <w:rsid w:val="0062302C"/>
    <w:rsid w:val="006378BC"/>
    <w:rsid w:val="00641291"/>
    <w:rsid w:val="006745E7"/>
    <w:rsid w:val="006B2412"/>
    <w:rsid w:val="006D38B5"/>
    <w:rsid w:val="006D3BCE"/>
    <w:rsid w:val="006D4814"/>
    <w:rsid w:val="006E4C00"/>
    <w:rsid w:val="0071658F"/>
    <w:rsid w:val="00723B0F"/>
    <w:rsid w:val="00754CDC"/>
    <w:rsid w:val="00782249"/>
    <w:rsid w:val="007975E1"/>
    <w:rsid w:val="007A5E74"/>
    <w:rsid w:val="007A73F8"/>
    <w:rsid w:val="007B2AC6"/>
    <w:rsid w:val="007B6484"/>
    <w:rsid w:val="007E5255"/>
    <w:rsid w:val="007E664B"/>
    <w:rsid w:val="00804943"/>
    <w:rsid w:val="0081231A"/>
    <w:rsid w:val="00812775"/>
    <w:rsid w:val="0084274E"/>
    <w:rsid w:val="00864F0E"/>
    <w:rsid w:val="00866285"/>
    <w:rsid w:val="00873E07"/>
    <w:rsid w:val="00875130"/>
    <w:rsid w:val="008840C8"/>
    <w:rsid w:val="00893BE4"/>
    <w:rsid w:val="008B32F4"/>
    <w:rsid w:val="008D3E2F"/>
    <w:rsid w:val="0091494D"/>
    <w:rsid w:val="00920611"/>
    <w:rsid w:val="0093477D"/>
    <w:rsid w:val="009412E4"/>
    <w:rsid w:val="009A0204"/>
    <w:rsid w:val="009A1BD7"/>
    <w:rsid w:val="009A61EA"/>
    <w:rsid w:val="009B2E02"/>
    <w:rsid w:val="009D018F"/>
    <w:rsid w:val="009E6B5A"/>
    <w:rsid w:val="009F7F7C"/>
    <w:rsid w:val="00A120FE"/>
    <w:rsid w:val="00A274D5"/>
    <w:rsid w:val="00A571F3"/>
    <w:rsid w:val="00A868C2"/>
    <w:rsid w:val="00A936D3"/>
    <w:rsid w:val="00A97CDB"/>
    <w:rsid w:val="00AA5F1C"/>
    <w:rsid w:val="00AA78B6"/>
    <w:rsid w:val="00B108E8"/>
    <w:rsid w:val="00B10B2C"/>
    <w:rsid w:val="00B141F0"/>
    <w:rsid w:val="00B22012"/>
    <w:rsid w:val="00B27BE9"/>
    <w:rsid w:val="00B42350"/>
    <w:rsid w:val="00B76128"/>
    <w:rsid w:val="00B76806"/>
    <w:rsid w:val="00B90A0B"/>
    <w:rsid w:val="00BA6826"/>
    <w:rsid w:val="00BC7D3C"/>
    <w:rsid w:val="00BD3EEF"/>
    <w:rsid w:val="00BE77EA"/>
    <w:rsid w:val="00BF04A8"/>
    <w:rsid w:val="00BF1DEA"/>
    <w:rsid w:val="00C02BD2"/>
    <w:rsid w:val="00C26DAD"/>
    <w:rsid w:val="00C33934"/>
    <w:rsid w:val="00C40F40"/>
    <w:rsid w:val="00CA4FA7"/>
    <w:rsid w:val="00CE1A4D"/>
    <w:rsid w:val="00CF1E9B"/>
    <w:rsid w:val="00D07157"/>
    <w:rsid w:val="00D868C7"/>
    <w:rsid w:val="00D96847"/>
    <w:rsid w:val="00DA1DC3"/>
    <w:rsid w:val="00DA62E7"/>
    <w:rsid w:val="00DB1990"/>
    <w:rsid w:val="00E01670"/>
    <w:rsid w:val="00E06353"/>
    <w:rsid w:val="00E15691"/>
    <w:rsid w:val="00E255A1"/>
    <w:rsid w:val="00E47D05"/>
    <w:rsid w:val="00E70714"/>
    <w:rsid w:val="00E93F61"/>
    <w:rsid w:val="00EC6DD7"/>
    <w:rsid w:val="00EE42F5"/>
    <w:rsid w:val="00EE580F"/>
    <w:rsid w:val="00EF4F69"/>
    <w:rsid w:val="00F15371"/>
    <w:rsid w:val="00F24D14"/>
    <w:rsid w:val="00F3513B"/>
    <w:rsid w:val="00F36045"/>
    <w:rsid w:val="00F4286B"/>
    <w:rsid w:val="00F46A6C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character" w:styleId="-">
    <w:name w:val="Hyperlink"/>
    <w:basedOn w:val="a0"/>
    <w:uiPriority w:val="99"/>
    <w:unhideWhenUsed/>
    <w:rsid w:val="00E01670"/>
    <w:rPr>
      <w:color w:val="0563C1" w:themeColor="hyperlink"/>
      <w:u w:val="single"/>
    </w:rPr>
  </w:style>
  <w:style w:type="paragraph" w:customStyle="1" w:styleId="p14">
    <w:name w:val="p14"/>
    <w:basedOn w:val="a"/>
    <w:rsid w:val="00184E7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7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870">
          <w:marLeft w:val="0"/>
          <w:marRight w:val="0"/>
          <w:marTop w:val="0"/>
          <w:marBottom w:val="150"/>
          <w:divBdr>
            <w:top w:val="single" w:sz="6" w:space="15" w:color="auto"/>
            <w:left w:val="single" w:sz="6" w:space="15" w:color="auto"/>
            <w:bottom w:val="single" w:sz="6" w:space="15" w:color="auto"/>
            <w:right w:val="single" w:sz="6" w:space="15" w:color="auto"/>
          </w:divBdr>
        </w:div>
        <w:div w:id="11041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3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2019-02-14T11:37:00Z</cp:lastPrinted>
  <dcterms:created xsi:type="dcterms:W3CDTF">2017-10-18T06:12:00Z</dcterms:created>
  <dcterms:modified xsi:type="dcterms:W3CDTF">2019-02-14T12:31:00Z</dcterms:modified>
</cp:coreProperties>
</file>