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72" w:rsidRPr="003B715B" w:rsidRDefault="00DA7872" w:rsidP="00DA7872">
      <w:pPr>
        <w:rPr>
          <w:b/>
        </w:rPr>
      </w:pPr>
      <w:r w:rsidRPr="00DA7872"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-78768</wp:posOffset>
            </wp:positionH>
            <wp:positionV relativeFrom="paragraph">
              <wp:posOffset>-381359</wp:posOffset>
            </wp:positionV>
            <wp:extent cx="1475795" cy="373711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95" cy="37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CD3">
        <w:rPr>
          <w:b/>
          <w:sz w:val="20"/>
          <w:szCs w:val="20"/>
        </w:rPr>
        <w:t>ΚΟΙΝΩΦΕΛΗΣ ΕΠΙΧΕΙΡΗΣΗ</w:t>
      </w:r>
      <w:r w:rsidRPr="00FA3CD3">
        <w:rPr>
          <w:b/>
          <w:sz w:val="20"/>
          <w:szCs w:val="20"/>
        </w:rPr>
        <w:tab/>
      </w:r>
    </w:p>
    <w:p w:rsidR="00DA7872" w:rsidRPr="00FA3CD3" w:rsidRDefault="00DA7872" w:rsidP="00DA7872">
      <w:pPr>
        <w:rPr>
          <w:b/>
          <w:sz w:val="20"/>
          <w:szCs w:val="20"/>
        </w:rPr>
      </w:pPr>
      <w:r w:rsidRPr="00FA3CD3">
        <w:rPr>
          <w:b/>
          <w:sz w:val="20"/>
          <w:szCs w:val="20"/>
        </w:rPr>
        <w:t>ΔΗΜΟΥ ΚΟΝΙΤΣΑΣ</w:t>
      </w:r>
      <w:r w:rsidRPr="00FA3CD3">
        <w:rPr>
          <w:b/>
          <w:sz w:val="20"/>
          <w:szCs w:val="20"/>
        </w:rPr>
        <w:tab/>
      </w:r>
      <w:r w:rsidRPr="00FA3CD3">
        <w:rPr>
          <w:b/>
          <w:sz w:val="20"/>
          <w:szCs w:val="20"/>
        </w:rPr>
        <w:tab/>
      </w:r>
      <w:r w:rsidRPr="00FA3CD3">
        <w:rPr>
          <w:b/>
          <w:sz w:val="20"/>
          <w:szCs w:val="20"/>
        </w:rPr>
        <w:tab/>
      </w:r>
      <w:r w:rsidRPr="00FA3CD3">
        <w:rPr>
          <w:b/>
          <w:sz w:val="20"/>
          <w:szCs w:val="20"/>
        </w:rPr>
        <w:tab/>
      </w:r>
      <w:r w:rsidRPr="00FA3CD3">
        <w:rPr>
          <w:b/>
          <w:sz w:val="20"/>
          <w:szCs w:val="20"/>
        </w:rPr>
        <w:tab/>
      </w:r>
    </w:p>
    <w:p w:rsidR="00DA7872" w:rsidRPr="00FA3CD3" w:rsidRDefault="00DA7872" w:rsidP="00DA7872">
      <w:pPr>
        <w:rPr>
          <w:b/>
          <w:sz w:val="20"/>
          <w:szCs w:val="20"/>
        </w:rPr>
      </w:pPr>
      <w:r w:rsidRPr="00FA3CD3">
        <w:rPr>
          <w:b/>
          <w:sz w:val="20"/>
          <w:szCs w:val="20"/>
        </w:rPr>
        <w:t>Δ/ΝΣΗ: ΠΑΛΙΟ ΔΗΜΑΡΧΕΙΟ</w:t>
      </w:r>
    </w:p>
    <w:p w:rsidR="00DA7872" w:rsidRPr="004D408E" w:rsidRDefault="00DA7872" w:rsidP="00DA7872">
      <w:pPr>
        <w:rPr>
          <w:sz w:val="20"/>
          <w:szCs w:val="20"/>
        </w:rPr>
      </w:pPr>
      <w:r w:rsidRPr="004D408E">
        <w:rPr>
          <w:sz w:val="20"/>
          <w:szCs w:val="20"/>
        </w:rPr>
        <w:t>ΣΕΒΑΣΤΙΑΝΟΥ 1 ΚΟΝΙΤΣΑ</w:t>
      </w:r>
    </w:p>
    <w:p w:rsidR="00DA7872" w:rsidRPr="004D408E" w:rsidRDefault="00DA7872" w:rsidP="00DA7872">
      <w:pPr>
        <w:rPr>
          <w:sz w:val="20"/>
          <w:szCs w:val="20"/>
        </w:rPr>
      </w:pPr>
      <w:r w:rsidRPr="004D408E">
        <w:rPr>
          <w:sz w:val="20"/>
          <w:szCs w:val="20"/>
        </w:rPr>
        <w:t>Τ.Κ: 44100</w:t>
      </w:r>
    </w:p>
    <w:p w:rsidR="00DA7872" w:rsidRPr="004D408E" w:rsidRDefault="00DA7872" w:rsidP="00DA7872">
      <w:pPr>
        <w:rPr>
          <w:sz w:val="20"/>
          <w:szCs w:val="20"/>
        </w:rPr>
      </w:pPr>
      <w:r w:rsidRPr="004D408E">
        <w:rPr>
          <w:sz w:val="20"/>
          <w:szCs w:val="20"/>
        </w:rPr>
        <w:t>ΠΛΗΡ: ΜΠΙΤΣΟΥΝΗ ΜΑΡΙΑ</w:t>
      </w:r>
    </w:p>
    <w:p w:rsidR="00DA7872" w:rsidRDefault="00DA7872" w:rsidP="00DA7872">
      <w:pPr>
        <w:rPr>
          <w:sz w:val="20"/>
          <w:szCs w:val="20"/>
        </w:rPr>
      </w:pPr>
      <w:r w:rsidRPr="004D408E">
        <w:rPr>
          <w:sz w:val="20"/>
          <w:szCs w:val="20"/>
        </w:rPr>
        <w:t>ΤΗΛ&amp;ΦΑΞ:2655024144</w:t>
      </w:r>
    </w:p>
    <w:p w:rsidR="004D408E" w:rsidRPr="004D408E" w:rsidRDefault="004D408E" w:rsidP="00DA7872">
      <w:pPr>
        <w:rPr>
          <w:sz w:val="20"/>
          <w:szCs w:val="20"/>
        </w:rPr>
      </w:pPr>
      <w:bookmarkStart w:id="0" w:name="_GoBack"/>
      <w:bookmarkEnd w:id="0"/>
    </w:p>
    <w:p w:rsidR="00DA7872" w:rsidRDefault="00DA7872" w:rsidP="00DA7872">
      <w:pPr>
        <w:rPr>
          <w:b/>
        </w:rPr>
      </w:pPr>
    </w:p>
    <w:p w:rsidR="00DA7872" w:rsidRPr="0009156B" w:rsidRDefault="00DA7872" w:rsidP="00DA7872">
      <w:pPr>
        <w:jc w:val="center"/>
        <w:rPr>
          <w:b/>
          <w:sz w:val="28"/>
          <w:szCs w:val="28"/>
        </w:rPr>
      </w:pPr>
      <w:r w:rsidRPr="0009156B">
        <w:rPr>
          <w:b/>
          <w:sz w:val="28"/>
          <w:szCs w:val="28"/>
        </w:rPr>
        <w:t>ΑΝΑΚΟΙΝΩΣΗ</w:t>
      </w:r>
    </w:p>
    <w:p w:rsidR="00DA7872" w:rsidRPr="0009156B" w:rsidRDefault="00DA7872" w:rsidP="00DA7872">
      <w:pPr>
        <w:jc w:val="center"/>
        <w:rPr>
          <w:b/>
          <w:sz w:val="28"/>
          <w:szCs w:val="28"/>
        </w:rPr>
      </w:pPr>
    </w:p>
    <w:p w:rsidR="00DA7872" w:rsidRPr="0009156B" w:rsidRDefault="003B715B" w:rsidP="009558B0">
      <w:pPr>
        <w:jc w:val="left"/>
        <w:rPr>
          <w:rFonts w:ascii="Times New Roman" w:hAnsi="Times New Roman" w:cs="Times New Roman"/>
          <w:sz w:val="28"/>
          <w:szCs w:val="28"/>
        </w:rPr>
      </w:pPr>
      <w:r w:rsidRPr="000915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5FF1" w:rsidRPr="00DA5FF1">
        <w:rPr>
          <w:rFonts w:ascii="Times New Roman" w:hAnsi="Times New Roman" w:cs="Times New Roman"/>
          <w:sz w:val="28"/>
          <w:szCs w:val="28"/>
        </w:rPr>
        <w:t xml:space="preserve">Ανακοινώνεται </w:t>
      </w:r>
      <w:r w:rsidR="00DA7872" w:rsidRPr="0009156B">
        <w:rPr>
          <w:rFonts w:ascii="Times New Roman" w:hAnsi="Times New Roman" w:cs="Times New Roman"/>
          <w:sz w:val="28"/>
          <w:szCs w:val="28"/>
        </w:rPr>
        <w:t xml:space="preserve"> ότι από </w:t>
      </w:r>
      <w:r w:rsidR="009558B0" w:rsidRPr="0009156B">
        <w:rPr>
          <w:rFonts w:ascii="Times New Roman" w:hAnsi="Times New Roman" w:cs="Times New Roman"/>
          <w:sz w:val="28"/>
          <w:szCs w:val="28"/>
        </w:rPr>
        <w:t>15 Φεβρουαρίου 2019 τ</w:t>
      </w:r>
      <w:r w:rsidR="00DA7872" w:rsidRPr="0009156B">
        <w:rPr>
          <w:rFonts w:ascii="Times New Roman" w:hAnsi="Times New Roman" w:cs="Times New Roman"/>
          <w:sz w:val="28"/>
          <w:szCs w:val="28"/>
        </w:rPr>
        <w:t>έθηκε</w:t>
      </w:r>
      <w:r w:rsidR="00DA5FF1">
        <w:rPr>
          <w:rFonts w:ascii="Times New Roman" w:hAnsi="Times New Roman" w:cs="Times New Roman"/>
          <w:sz w:val="28"/>
          <w:szCs w:val="28"/>
        </w:rPr>
        <w:t xml:space="preserve"> στο Δήμο μας,</w:t>
      </w:r>
      <w:r w:rsidR="00DA7872" w:rsidRPr="0009156B">
        <w:rPr>
          <w:rFonts w:ascii="Times New Roman" w:hAnsi="Times New Roman" w:cs="Times New Roman"/>
          <w:sz w:val="28"/>
          <w:szCs w:val="28"/>
        </w:rPr>
        <w:t xml:space="preserve"> σε</w:t>
      </w:r>
      <w:r w:rsidR="00DA7872" w:rsidRPr="0009156B">
        <w:rPr>
          <w:rFonts w:ascii="Roboto" w:eastAsia="Times New Roman" w:hAnsi="Roboto" w:cs="Times New Roman"/>
          <w:color w:val="222222"/>
          <w:sz w:val="28"/>
          <w:szCs w:val="28"/>
          <w:lang w:eastAsia="el-GR"/>
        </w:rPr>
        <w:t xml:space="preserve"> </w:t>
      </w:r>
      <w:r w:rsidR="00DA7872" w:rsidRPr="00F120EF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εφαρμογή η ηλεκτρονική πλατφόρμα για αιτήσεις προνοιακών αναπηρικών και διατροφικών επιδομάτων μέσω του ΟΠΕΚΑ.</w:t>
      </w:r>
    </w:p>
    <w:p w:rsidR="00FA3CD3" w:rsidRPr="00F120EF" w:rsidRDefault="00FA3CD3" w:rsidP="003B715B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:rsidR="00DA7872" w:rsidRPr="00F120EF" w:rsidRDefault="00DA7872" w:rsidP="009558B0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0915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Η </w:t>
      </w:r>
      <w:r w:rsidRPr="00F120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ηλεκτρονική αίτηση είναι διαθέσιμη για:</w:t>
      </w:r>
    </w:p>
    <w:p w:rsidR="00DA7872" w:rsidRPr="00F120EF" w:rsidRDefault="00DA7872" w:rsidP="009558B0">
      <w:pPr>
        <w:numPr>
          <w:ilvl w:val="0"/>
          <w:numId w:val="1"/>
        </w:numPr>
        <w:shd w:val="clear" w:color="auto" w:fill="FFFFFF"/>
        <w:spacing w:before="100" w:beforeAutospacing="1"/>
        <w:ind w:left="284" w:hanging="142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F120EF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αιτήσεις που υποβάλλονται για πρώτη φορά και αφορούν σε αρχική χορήγηση προνοιακών αναπηρικών επιδομάτων.</w:t>
      </w:r>
    </w:p>
    <w:p w:rsidR="00DA7872" w:rsidRPr="00F120EF" w:rsidRDefault="00DA7872" w:rsidP="009558B0">
      <w:pPr>
        <w:numPr>
          <w:ilvl w:val="0"/>
          <w:numId w:val="1"/>
        </w:numPr>
        <w:shd w:val="clear" w:color="auto" w:fill="FFFFFF"/>
        <w:spacing w:before="100" w:beforeAutospacing="1"/>
        <w:ind w:left="284" w:hanging="142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F120EF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αιτήσεις που αφορούν σε παράταση χορήγησης προνοιακών παροχών</w:t>
      </w:r>
      <w:r w:rsidR="004D408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</w:t>
      </w:r>
      <w:r w:rsidRPr="00F120EF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για όσους έχουν γνωμάτευση ορισμένου χρόνου από υγειονομική Επιτροπή ΚΕΠΑ</w:t>
      </w:r>
      <w:r w:rsidR="004D408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r w:rsidRPr="00F120EF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η οποία έχει λήξει ή λήγει εντός του επόμενου τριμήνου.</w:t>
      </w:r>
    </w:p>
    <w:p w:rsidR="00DA7872" w:rsidRPr="00F120EF" w:rsidRDefault="00DA7872" w:rsidP="009558B0">
      <w:pPr>
        <w:numPr>
          <w:ilvl w:val="0"/>
          <w:numId w:val="1"/>
        </w:numPr>
        <w:shd w:val="clear" w:color="auto" w:fill="FFFFFF"/>
        <w:spacing w:before="100" w:beforeAutospacing="1"/>
        <w:ind w:left="284" w:hanging="142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F120EF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αιτήσεις που αφορούν σε δικαιούχους</w:t>
      </w:r>
      <w:r w:rsidR="004D408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</w:t>
      </w:r>
      <w:r w:rsidRPr="00F120EF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οι οποίοι έχουν γνωμάτευση σε ισχύ από Υγειονομική Επι</w:t>
      </w:r>
      <w:r w:rsidR="004D408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τροπή ΚΕΠΑ και δεν έχουν υποβάλ</w:t>
      </w:r>
      <w:r w:rsidRPr="00F120EF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ει αίτηση είτε για αρχική χορήγηση είτε για παράταση.</w:t>
      </w:r>
    </w:p>
    <w:p w:rsidR="009558B0" w:rsidRPr="0009156B" w:rsidRDefault="009558B0" w:rsidP="003B715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</w:p>
    <w:p w:rsidR="00DA7872" w:rsidRPr="0009156B" w:rsidRDefault="00DA7872" w:rsidP="003B715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F120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Για την υποβολή της αίτησης ο δικαιούχος πρέπει</w:t>
      </w:r>
      <w:r w:rsidRPr="000915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να προσκομίζει</w:t>
      </w:r>
      <w:r w:rsidRPr="00F120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:</w:t>
      </w:r>
    </w:p>
    <w:p w:rsidR="009558B0" w:rsidRPr="00F120EF" w:rsidRDefault="009558B0" w:rsidP="003B715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</w:p>
    <w:p w:rsidR="00DA7872" w:rsidRPr="0009156B" w:rsidRDefault="00DA7872" w:rsidP="003B715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F120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α) έγγραφο απόδοσης ΑΜΚΑ ή να γνωρίζει τον ΑΜΚΑ του.</w:t>
      </w:r>
    </w:p>
    <w:p w:rsidR="009558B0" w:rsidRPr="00F120EF" w:rsidRDefault="009558B0" w:rsidP="003B715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</w:p>
    <w:p w:rsidR="00DA7872" w:rsidRPr="0009156B" w:rsidRDefault="00DA7872" w:rsidP="003B715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F120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β) το Δελτίο Αστυνομικής Ταυτότητας (ή Διαβατήριο).</w:t>
      </w:r>
    </w:p>
    <w:p w:rsidR="009558B0" w:rsidRPr="00F120EF" w:rsidRDefault="009558B0" w:rsidP="003B715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</w:p>
    <w:p w:rsidR="00DA7872" w:rsidRPr="0009156B" w:rsidRDefault="00DA7872" w:rsidP="003B715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F120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γ) φωτοαντίγραφο της πρώτης σελίδας βιβλιαρίου </w:t>
      </w:r>
      <w:proofErr w:type="spellStart"/>
      <w:r w:rsidRPr="00F120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καταθετικού</w:t>
      </w:r>
      <w:proofErr w:type="spellEnd"/>
      <w:r w:rsidRPr="00F120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λογαριασμού τράπεζας ή Ταχυδρομικού Ταμιευτηρίου/ΕΛΤΑ από το οποίο να προκύπτει ο αριθμός IBAN. Απαραίτητη προϋπόθεση είναι ο δικαιούχος της </w:t>
      </w:r>
      <w:proofErr w:type="spellStart"/>
      <w:r w:rsidRPr="00F120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προνοιακής</w:t>
      </w:r>
      <w:proofErr w:type="spellEnd"/>
      <w:r w:rsidRPr="00F120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παροχής να εμφανίζεται ως δικαιούχος ή </w:t>
      </w:r>
      <w:proofErr w:type="spellStart"/>
      <w:r w:rsidRPr="00F120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συνδικαιούχος</w:t>
      </w:r>
      <w:proofErr w:type="spellEnd"/>
      <w:r w:rsidRPr="00F120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του λογαριασμού.</w:t>
      </w:r>
    </w:p>
    <w:p w:rsidR="009558B0" w:rsidRPr="00F120EF" w:rsidRDefault="009558B0" w:rsidP="003B715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</w:p>
    <w:p w:rsidR="00DA7872" w:rsidRPr="0009156B" w:rsidRDefault="00DA7872" w:rsidP="003B715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F120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δ) αν είναι αλλοδαπός, εκτός των ανωτέρω, πρέπει να προσκομίσει άδεια διαμονής.</w:t>
      </w:r>
    </w:p>
    <w:p w:rsidR="009558B0" w:rsidRPr="00F120EF" w:rsidRDefault="009558B0" w:rsidP="003B715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</w:p>
    <w:p w:rsidR="00DA7872" w:rsidRDefault="00EA5485" w:rsidP="003B715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0915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Ε</w:t>
      </w:r>
      <w:r w:rsidR="00DA7872" w:rsidRPr="00F120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) αν υποβάλλει την αίτηση τρίτο πρόσωπο (γονέας, εκπρόσωπος, δικαστικός συμπαραστάτης κλπ) πρέπει να προσκομίζει εξουσιοδότηση ή πληρεξούσιο, ταυτότητα και ΑΜΚΑ του ωφελούμενου, καθώς και τα αντίστοιχα έγγραφα  του εξουσιοδοτημένου ατόμου.</w:t>
      </w:r>
    </w:p>
    <w:p w:rsidR="002C0EE5" w:rsidRPr="00F120EF" w:rsidRDefault="002C0EE5" w:rsidP="003B715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</w:p>
    <w:p w:rsidR="00DA7872" w:rsidRPr="002C0EE5" w:rsidRDefault="00DA7872" w:rsidP="003B715B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l-GR"/>
        </w:rPr>
      </w:pPr>
      <w:r w:rsidRPr="002C0EE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l-GR"/>
        </w:rPr>
        <w:t>Οι ηλεκτρονικές αιτήσεις των κατοίκων του Δήμου</w:t>
      </w:r>
      <w:r w:rsidR="003C4D3F" w:rsidRPr="002C0EE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l-GR"/>
        </w:rPr>
        <w:t xml:space="preserve"> </w:t>
      </w:r>
      <w:r w:rsidR="0041131E" w:rsidRPr="002C0EE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l-GR"/>
        </w:rPr>
        <w:t>Κόνιτσας</w:t>
      </w:r>
      <w:r w:rsidRPr="002C0EE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l-GR"/>
        </w:rPr>
        <w:t xml:space="preserve"> υποβάλλονται στην Κοινωφελή Επιχείρηση του Δήμου Κόνιτσας</w:t>
      </w:r>
      <w:r w:rsidR="002C0EE5" w:rsidRPr="002C0EE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l-GR"/>
        </w:rPr>
        <w:t xml:space="preserve"> </w:t>
      </w:r>
      <w:r w:rsidR="002C0EE5" w:rsidRPr="002C0EE5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el-GR"/>
        </w:rPr>
        <w:t>από Δευτέρα έως Παρασκευή και ώρα: 09:00 μέχρι 13:00</w:t>
      </w:r>
      <w:r w:rsidRPr="002C0EE5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el-GR"/>
        </w:rPr>
        <w:t xml:space="preserve">. </w:t>
      </w:r>
      <w:r w:rsidRPr="002C0EE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l-GR"/>
        </w:rPr>
        <w:t>Για πληροφορίες και υποβολή αιτήσεων, οι πολίτες μπορούν να απευθύνο</w:t>
      </w:r>
      <w:r w:rsidR="004D408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l-GR"/>
        </w:rPr>
        <w:t>νται στα τηλέφωνα: 2655024144  κα</w:t>
      </w:r>
      <w:r w:rsidRPr="002C0EE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l-GR"/>
        </w:rPr>
        <w:t xml:space="preserve"> </w:t>
      </w:r>
      <w:proofErr w:type="spellStart"/>
      <w:r w:rsidRPr="002C0EE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l-GR"/>
        </w:rPr>
        <w:t>Μπιτσούνη</w:t>
      </w:r>
      <w:proofErr w:type="spellEnd"/>
      <w:r w:rsidRPr="002C0EE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l-GR"/>
        </w:rPr>
        <w:t xml:space="preserve"> Μαρία.</w:t>
      </w:r>
    </w:p>
    <w:p w:rsidR="00DA7872" w:rsidRPr="0009156B" w:rsidRDefault="00DA7872" w:rsidP="003B715B">
      <w:pPr>
        <w:jc w:val="left"/>
        <w:rPr>
          <w:rFonts w:ascii="Times New Roman" w:hAnsi="Times New Roman" w:cs="Times New Roman"/>
          <w:sz w:val="28"/>
          <w:szCs w:val="28"/>
        </w:rPr>
      </w:pPr>
      <w:r w:rsidRPr="00091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485" w:rsidRPr="0009156B" w:rsidRDefault="00AB7AF7" w:rsidP="00AB7AF7">
      <w:pPr>
        <w:jc w:val="center"/>
        <w:rPr>
          <w:b/>
          <w:sz w:val="28"/>
          <w:szCs w:val="28"/>
        </w:rPr>
      </w:pPr>
      <w:r w:rsidRPr="0009156B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9156B">
        <w:rPr>
          <w:b/>
          <w:sz w:val="28"/>
          <w:szCs w:val="28"/>
        </w:rPr>
        <w:t xml:space="preserve">                           </w:t>
      </w:r>
    </w:p>
    <w:p w:rsidR="0009156B" w:rsidRDefault="0009156B" w:rsidP="0009156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lang w:eastAsia="el-GR"/>
        </w:rPr>
      </w:pPr>
    </w:p>
    <w:p w:rsidR="0009156B" w:rsidRDefault="0009156B" w:rsidP="0009156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lang w:eastAsia="el-GR"/>
        </w:rPr>
      </w:pPr>
    </w:p>
    <w:p w:rsidR="0009156B" w:rsidRDefault="0009156B" w:rsidP="0009156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lang w:eastAsia="el-GR"/>
        </w:rPr>
      </w:pPr>
    </w:p>
    <w:p w:rsidR="0009156B" w:rsidRPr="0009156B" w:rsidRDefault="0009156B" w:rsidP="0009156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0915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Οι </w:t>
      </w:r>
      <w:proofErr w:type="spellStart"/>
      <w:r w:rsidRPr="000915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Προνοιακές</w:t>
      </w:r>
      <w:proofErr w:type="spellEnd"/>
      <w:r w:rsidRPr="000915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παροχές είναι οι εξής:</w:t>
      </w:r>
    </w:p>
    <w:p w:rsidR="0009156B" w:rsidRPr="0009156B" w:rsidRDefault="0009156B" w:rsidP="0009156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</w:p>
    <w:p w:rsidR="0009156B" w:rsidRPr="0009156B" w:rsidRDefault="0009156B" w:rsidP="0009156B">
      <w:pPr>
        <w:shd w:val="clear" w:color="auto" w:fill="FFFFFF"/>
        <w:jc w:val="left"/>
        <w:rPr>
          <w:sz w:val="28"/>
          <w:szCs w:val="28"/>
        </w:rPr>
      </w:pPr>
      <w:r w:rsidRPr="0009156B">
        <w:rPr>
          <w:rStyle w:val="a3"/>
          <w:sz w:val="28"/>
          <w:szCs w:val="28"/>
        </w:rPr>
        <w:t>α)</w:t>
      </w:r>
      <w:r w:rsidRPr="0009156B">
        <w:rPr>
          <w:sz w:val="28"/>
          <w:szCs w:val="28"/>
        </w:rPr>
        <w:t xml:space="preserve"> </w:t>
      </w:r>
      <w:hyperlink r:id="rId7" w:tgtFrame="_blank" w:history="1">
        <w:r w:rsidRPr="0009156B">
          <w:rPr>
            <w:rStyle w:val="-"/>
            <w:color w:val="auto"/>
            <w:sz w:val="28"/>
            <w:szCs w:val="28"/>
            <w:u w:val="none"/>
          </w:rPr>
          <w:t xml:space="preserve">Επίδομα κίνησης σε παραπληγικούς, </w:t>
        </w:r>
        <w:proofErr w:type="spellStart"/>
        <w:r w:rsidRPr="0009156B">
          <w:rPr>
            <w:rStyle w:val="-"/>
            <w:color w:val="auto"/>
            <w:sz w:val="28"/>
            <w:szCs w:val="28"/>
            <w:u w:val="none"/>
          </w:rPr>
          <w:t>τετραπληγικούς</w:t>
        </w:r>
        <w:proofErr w:type="spellEnd"/>
        <w:r w:rsidRPr="0009156B">
          <w:rPr>
            <w:rStyle w:val="-"/>
            <w:color w:val="auto"/>
            <w:sz w:val="28"/>
            <w:szCs w:val="28"/>
            <w:u w:val="none"/>
          </w:rPr>
          <w:t xml:space="preserve"> και ακρωτηριασμένους</w:t>
        </w:r>
      </w:hyperlink>
    </w:p>
    <w:p w:rsidR="0009156B" w:rsidRPr="0009156B" w:rsidRDefault="0009156B" w:rsidP="0009156B">
      <w:pPr>
        <w:shd w:val="clear" w:color="auto" w:fill="FFFFFF"/>
        <w:jc w:val="left"/>
        <w:rPr>
          <w:sz w:val="28"/>
          <w:szCs w:val="28"/>
        </w:rPr>
      </w:pPr>
      <w:r w:rsidRPr="0009156B">
        <w:rPr>
          <w:rStyle w:val="a3"/>
          <w:sz w:val="28"/>
          <w:szCs w:val="28"/>
        </w:rPr>
        <w:t>β)</w:t>
      </w:r>
      <w:r w:rsidRPr="0009156B">
        <w:rPr>
          <w:sz w:val="28"/>
          <w:szCs w:val="28"/>
        </w:rPr>
        <w:t xml:space="preserve"> </w:t>
      </w:r>
      <w:hyperlink r:id="rId8" w:tgtFrame="_blank" w:history="1">
        <w:r w:rsidRPr="0009156B">
          <w:rPr>
            <w:rStyle w:val="-"/>
            <w:color w:val="auto"/>
            <w:sz w:val="28"/>
            <w:szCs w:val="28"/>
            <w:u w:val="none"/>
          </w:rPr>
          <w:t>Διατροφικό επίδομα σε νεφροπαθείς, μεταμοσχευμένους πνευμόνων και μυελού των οστών καθώς και σε αλλοδαπούς και ομογενείς νεφροπαθείς, μεταμοσχευμένους καρδιάς, ήπατος.</w:t>
        </w:r>
      </w:hyperlink>
    </w:p>
    <w:p w:rsidR="0009156B" w:rsidRPr="0009156B" w:rsidRDefault="0009156B" w:rsidP="0009156B">
      <w:pPr>
        <w:shd w:val="clear" w:color="auto" w:fill="FFFFFF"/>
        <w:jc w:val="left"/>
        <w:rPr>
          <w:sz w:val="28"/>
          <w:szCs w:val="28"/>
        </w:rPr>
      </w:pPr>
      <w:r w:rsidRPr="0009156B">
        <w:rPr>
          <w:rStyle w:val="a3"/>
          <w:sz w:val="28"/>
          <w:szCs w:val="28"/>
        </w:rPr>
        <w:t>γ</w:t>
      </w:r>
      <w:r w:rsidRPr="0009156B">
        <w:rPr>
          <w:sz w:val="28"/>
          <w:szCs w:val="28"/>
        </w:rPr>
        <w:t xml:space="preserve">) </w:t>
      </w:r>
      <w:hyperlink r:id="rId9" w:tgtFrame="_blank" w:history="1">
        <w:r w:rsidRPr="0009156B">
          <w:rPr>
            <w:rStyle w:val="-"/>
            <w:color w:val="auto"/>
            <w:sz w:val="28"/>
            <w:szCs w:val="28"/>
            <w:u w:val="none"/>
          </w:rPr>
          <w:t>Οικονομική ενίσχυση ατόμων με βαριά αναπηρία</w:t>
        </w:r>
      </w:hyperlink>
    </w:p>
    <w:p w:rsidR="0009156B" w:rsidRPr="0009156B" w:rsidRDefault="0009156B" w:rsidP="0009156B">
      <w:pPr>
        <w:shd w:val="clear" w:color="auto" w:fill="FFFFFF"/>
        <w:jc w:val="left"/>
        <w:rPr>
          <w:sz w:val="28"/>
          <w:szCs w:val="28"/>
        </w:rPr>
      </w:pPr>
      <w:r w:rsidRPr="0009156B">
        <w:rPr>
          <w:rStyle w:val="a3"/>
          <w:sz w:val="28"/>
          <w:szCs w:val="28"/>
        </w:rPr>
        <w:t>δ</w:t>
      </w:r>
      <w:r w:rsidRPr="0009156B">
        <w:rPr>
          <w:sz w:val="28"/>
          <w:szCs w:val="28"/>
        </w:rPr>
        <w:t xml:space="preserve">) </w:t>
      </w:r>
      <w:hyperlink r:id="rId10" w:tgtFrame="_blank" w:history="1">
        <w:r w:rsidRPr="0009156B">
          <w:rPr>
            <w:rStyle w:val="-"/>
            <w:color w:val="auto"/>
            <w:sz w:val="28"/>
            <w:szCs w:val="28"/>
            <w:u w:val="none"/>
          </w:rPr>
          <w:t>Οικονομική ενίσχυση ατόμων με βαριά νοητική υστέρηση</w:t>
        </w:r>
      </w:hyperlink>
    </w:p>
    <w:p w:rsidR="0009156B" w:rsidRPr="0009156B" w:rsidRDefault="0009156B" w:rsidP="0009156B">
      <w:pPr>
        <w:shd w:val="clear" w:color="auto" w:fill="FFFFFF"/>
        <w:jc w:val="left"/>
        <w:rPr>
          <w:sz w:val="28"/>
          <w:szCs w:val="28"/>
        </w:rPr>
      </w:pPr>
      <w:r w:rsidRPr="0009156B">
        <w:rPr>
          <w:rStyle w:val="a3"/>
          <w:sz w:val="28"/>
          <w:szCs w:val="28"/>
        </w:rPr>
        <w:t>ε)</w:t>
      </w:r>
      <w:r w:rsidRPr="0009156B">
        <w:rPr>
          <w:sz w:val="28"/>
          <w:szCs w:val="28"/>
        </w:rPr>
        <w:t xml:space="preserve"> </w:t>
      </w:r>
      <w:hyperlink r:id="rId11" w:tgtFrame="_blank" w:history="1">
        <w:r w:rsidRPr="0009156B">
          <w:rPr>
            <w:rStyle w:val="-"/>
            <w:color w:val="auto"/>
            <w:sz w:val="28"/>
            <w:szCs w:val="28"/>
            <w:u w:val="none"/>
          </w:rPr>
          <w:t xml:space="preserve">Οικονομική ενίσχυση παραπληγικών – </w:t>
        </w:r>
        <w:proofErr w:type="spellStart"/>
        <w:r w:rsidRPr="0009156B">
          <w:rPr>
            <w:rStyle w:val="-"/>
            <w:color w:val="auto"/>
            <w:sz w:val="28"/>
            <w:szCs w:val="28"/>
            <w:u w:val="none"/>
          </w:rPr>
          <w:t>τετραπληγικών</w:t>
        </w:r>
        <w:proofErr w:type="spellEnd"/>
        <w:r w:rsidRPr="0009156B">
          <w:rPr>
            <w:rStyle w:val="-"/>
            <w:color w:val="auto"/>
            <w:sz w:val="28"/>
            <w:szCs w:val="28"/>
            <w:u w:val="none"/>
          </w:rPr>
          <w:t xml:space="preserve"> και ακρωτηριασμένων ανασφάλιστων και ασφαλισμένων του Δημοσίου</w:t>
        </w:r>
      </w:hyperlink>
    </w:p>
    <w:p w:rsidR="0009156B" w:rsidRPr="0009156B" w:rsidRDefault="0009156B" w:rsidP="0009156B">
      <w:pPr>
        <w:shd w:val="clear" w:color="auto" w:fill="FFFFFF"/>
        <w:jc w:val="left"/>
        <w:rPr>
          <w:sz w:val="28"/>
          <w:szCs w:val="28"/>
        </w:rPr>
      </w:pPr>
      <w:r w:rsidRPr="0009156B">
        <w:rPr>
          <w:rStyle w:val="a3"/>
          <w:sz w:val="28"/>
          <w:szCs w:val="28"/>
        </w:rPr>
        <w:t>στ)</w:t>
      </w:r>
      <w:r w:rsidRPr="0009156B">
        <w:rPr>
          <w:sz w:val="28"/>
          <w:szCs w:val="28"/>
        </w:rPr>
        <w:t xml:space="preserve"> </w:t>
      </w:r>
      <w:hyperlink r:id="rId12" w:tgtFrame="_blank" w:history="1">
        <w:r w:rsidRPr="0009156B">
          <w:rPr>
            <w:rStyle w:val="-"/>
            <w:color w:val="auto"/>
            <w:sz w:val="28"/>
            <w:szCs w:val="28"/>
            <w:u w:val="none"/>
          </w:rPr>
          <w:t xml:space="preserve">Ενίσχυση ατόμων με συγγενή αιμολυτική αναιμία (μεσογειακή – δρεπανοκυτταρική – </w:t>
        </w:r>
        <w:proofErr w:type="spellStart"/>
        <w:r w:rsidRPr="0009156B">
          <w:rPr>
            <w:rStyle w:val="-"/>
            <w:color w:val="auto"/>
            <w:sz w:val="28"/>
            <w:szCs w:val="28"/>
            <w:u w:val="none"/>
          </w:rPr>
          <w:t>μικροδρεπανοκυτταρική</w:t>
        </w:r>
        <w:proofErr w:type="spellEnd"/>
        <w:r w:rsidRPr="0009156B">
          <w:rPr>
            <w:rStyle w:val="-"/>
            <w:color w:val="auto"/>
            <w:sz w:val="28"/>
            <w:szCs w:val="28"/>
            <w:u w:val="none"/>
          </w:rPr>
          <w:t xml:space="preserve"> κ.λπ.) ή συγγενή αιμορραγική διάθεση (αιμορροφιλία κ.λπ.), Σύνδρομο Επίκτητης </w:t>
        </w:r>
        <w:proofErr w:type="spellStart"/>
        <w:r w:rsidRPr="0009156B">
          <w:rPr>
            <w:rStyle w:val="-"/>
            <w:color w:val="auto"/>
            <w:sz w:val="28"/>
            <w:szCs w:val="28"/>
            <w:u w:val="none"/>
          </w:rPr>
          <w:t>Ανοσοανεπάρκειας</w:t>
        </w:r>
        <w:proofErr w:type="spellEnd"/>
        <w:r w:rsidRPr="0009156B">
          <w:rPr>
            <w:rStyle w:val="-"/>
            <w:color w:val="auto"/>
            <w:sz w:val="28"/>
            <w:szCs w:val="28"/>
            <w:u w:val="none"/>
          </w:rPr>
          <w:t xml:space="preserve"> (AIDS)</w:t>
        </w:r>
      </w:hyperlink>
    </w:p>
    <w:p w:rsidR="0009156B" w:rsidRPr="0009156B" w:rsidRDefault="0009156B" w:rsidP="0009156B">
      <w:pPr>
        <w:shd w:val="clear" w:color="auto" w:fill="FFFFFF"/>
        <w:jc w:val="left"/>
        <w:rPr>
          <w:sz w:val="28"/>
          <w:szCs w:val="28"/>
        </w:rPr>
      </w:pPr>
      <w:r w:rsidRPr="0009156B">
        <w:rPr>
          <w:rStyle w:val="a3"/>
          <w:sz w:val="28"/>
          <w:szCs w:val="28"/>
        </w:rPr>
        <w:t>ζ)</w:t>
      </w:r>
      <w:r w:rsidRPr="0009156B">
        <w:rPr>
          <w:sz w:val="28"/>
          <w:szCs w:val="28"/>
        </w:rPr>
        <w:t xml:space="preserve"> </w:t>
      </w:r>
      <w:hyperlink r:id="rId13" w:tgtFrame="_blank" w:history="1">
        <w:r w:rsidRPr="0009156B">
          <w:rPr>
            <w:rStyle w:val="-"/>
            <w:color w:val="auto"/>
            <w:sz w:val="28"/>
            <w:szCs w:val="28"/>
            <w:u w:val="none"/>
          </w:rPr>
          <w:t>Οικονομική ενίσχυση κωφών και βαρήκοων ατόμων</w:t>
        </w:r>
      </w:hyperlink>
    </w:p>
    <w:p w:rsidR="0009156B" w:rsidRPr="0009156B" w:rsidRDefault="0009156B" w:rsidP="0009156B">
      <w:pPr>
        <w:shd w:val="clear" w:color="auto" w:fill="FFFFFF"/>
        <w:jc w:val="left"/>
        <w:rPr>
          <w:sz w:val="28"/>
          <w:szCs w:val="28"/>
        </w:rPr>
      </w:pPr>
      <w:r w:rsidRPr="0009156B">
        <w:rPr>
          <w:rStyle w:val="a3"/>
          <w:sz w:val="28"/>
          <w:szCs w:val="28"/>
        </w:rPr>
        <w:t>η)</w:t>
      </w:r>
      <w:hyperlink r:id="rId14" w:history="1">
        <w:r w:rsidRPr="0009156B">
          <w:rPr>
            <w:rStyle w:val="-"/>
            <w:color w:val="auto"/>
            <w:sz w:val="28"/>
            <w:szCs w:val="28"/>
            <w:u w:val="none"/>
          </w:rPr>
          <w:t> Οικονομική ενίσχυση ατόμων με αναπηρία όρασης</w:t>
        </w:r>
      </w:hyperlink>
    </w:p>
    <w:p w:rsidR="0009156B" w:rsidRPr="0009156B" w:rsidRDefault="0009156B" w:rsidP="0009156B">
      <w:pPr>
        <w:shd w:val="clear" w:color="auto" w:fill="FFFFFF"/>
        <w:jc w:val="left"/>
        <w:rPr>
          <w:sz w:val="28"/>
          <w:szCs w:val="28"/>
        </w:rPr>
      </w:pPr>
      <w:r w:rsidRPr="0009156B">
        <w:rPr>
          <w:rStyle w:val="a3"/>
          <w:sz w:val="28"/>
          <w:szCs w:val="28"/>
        </w:rPr>
        <w:t>θ) </w:t>
      </w:r>
      <w:hyperlink r:id="rId15" w:tgtFrame="_blank" w:history="1">
        <w:r w:rsidRPr="0009156B">
          <w:rPr>
            <w:rStyle w:val="-"/>
            <w:color w:val="auto"/>
            <w:sz w:val="28"/>
            <w:szCs w:val="28"/>
            <w:u w:val="none"/>
          </w:rPr>
          <w:t>Οικονομική ενίσχυση ατόμων με εγκεφαλική παράλυση</w:t>
        </w:r>
      </w:hyperlink>
    </w:p>
    <w:p w:rsidR="0009156B" w:rsidRPr="0009156B" w:rsidRDefault="0009156B" w:rsidP="0009156B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09156B">
        <w:rPr>
          <w:rStyle w:val="a3"/>
          <w:sz w:val="28"/>
          <w:szCs w:val="28"/>
        </w:rPr>
        <w:t>ι)</w:t>
      </w:r>
      <w:r w:rsidRPr="0009156B">
        <w:rPr>
          <w:sz w:val="28"/>
          <w:szCs w:val="28"/>
        </w:rPr>
        <w:t xml:space="preserve"> Εισοδηματική ενίσχυση ασθενών και αποθεραπευμένων χανσενικών και μελών των οικογενειών τους</w:t>
      </w:r>
    </w:p>
    <w:p w:rsidR="0009156B" w:rsidRDefault="0009156B" w:rsidP="0009156B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:rsidR="004D408E" w:rsidRPr="00F120EF" w:rsidRDefault="004D408E" w:rsidP="0009156B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:rsidR="0009156B" w:rsidRDefault="0009156B" w:rsidP="0009156B">
      <w:pPr>
        <w:jc w:val="right"/>
        <w:rPr>
          <w:b/>
          <w:sz w:val="28"/>
          <w:szCs w:val="28"/>
        </w:rPr>
      </w:pPr>
      <w:r w:rsidRPr="0009156B">
        <w:rPr>
          <w:b/>
          <w:sz w:val="28"/>
          <w:szCs w:val="28"/>
        </w:rPr>
        <w:t>Ο Πρόεδρος της ΚΕΔΚ</w:t>
      </w:r>
    </w:p>
    <w:p w:rsidR="003C4D3F" w:rsidRPr="0009156B" w:rsidRDefault="003C4D3F" w:rsidP="0009156B">
      <w:pPr>
        <w:jc w:val="right"/>
        <w:rPr>
          <w:b/>
          <w:sz w:val="28"/>
          <w:szCs w:val="28"/>
        </w:rPr>
      </w:pPr>
    </w:p>
    <w:p w:rsidR="0009156B" w:rsidRPr="0009156B" w:rsidRDefault="0009156B" w:rsidP="0009156B">
      <w:pPr>
        <w:jc w:val="right"/>
        <w:rPr>
          <w:b/>
          <w:sz w:val="28"/>
          <w:szCs w:val="28"/>
        </w:rPr>
      </w:pPr>
      <w:r w:rsidRPr="0009156B">
        <w:rPr>
          <w:b/>
          <w:sz w:val="28"/>
          <w:szCs w:val="28"/>
        </w:rPr>
        <w:t>Λάκκας Αθανάσιος</w:t>
      </w:r>
    </w:p>
    <w:p w:rsidR="0009156B" w:rsidRPr="00137427" w:rsidRDefault="0009156B" w:rsidP="00AB7AF7">
      <w:pPr>
        <w:jc w:val="center"/>
        <w:rPr>
          <w:b/>
        </w:rPr>
      </w:pPr>
    </w:p>
    <w:sectPr w:rsidR="0009156B" w:rsidRPr="00137427" w:rsidSect="003B715B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F49A6"/>
    <w:multiLevelType w:val="multilevel"/>
    <w:tmpl w:val="4118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7872"/>
    <w:rsid w:val="0009156B"/>
    <w:rsid w:val="00137427"/>
    <w:rsid w:val="00176C9F"/>
    <w:rsid w:val="001A50C5"/>
    <w:rsid w:val="002C0EE5"/>
    <w:rsid w:val="003B715B"/>
    <w:rsid w:val="003C4D3F"/>
    <w:rsid w:val="0041131E"/>
    <w:rsid w:val="00475E04"/>
    <w:rsid w:val="004D408E"/>
    <w:rsid w:val="005C5517"/>
    <w:rsid w:val="00713807"/>
    <w:rsid w:val="00825080"/>
    <w:rsid w:val="009558B0"/>
    <w:rsid w:val="00AB7AF7"/>
    <w:rsid w:val="00B6525B"/>
    <w:rsid w:val="00BD1C35"/>
    <w:rsid w:val="00CD0A6E"/>
    <w:rsid w:val="00D64DE0"/>
    <w:rsid w:val="00D65AC4"/>
    <w:rsid w:val="00DA5FF1"/>
    <w:rsid w:val="00DA7872"/>
    <w:rsid w:val="00E956FF"/>
    <w:rsid w:val="00EA5485"/>
    <w:rsid w:val="00FA3CD3"/>
    <w:rsid w:val="00FD1D8D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0A7B2-9A0C-45AF-BD50-5768EF79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7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A3CD3"/>
    <w:rPr>
      <w:color w:val="999999"/>
      <w:u w:val="single"/>
    </w:rPr>
  </w:style>
  <w:style w:type="character" w:styleId="a3">
    <w:name w:val="Strong"/>
    <w:basedOn w:val="a0"/>
    <w:uiPriority w:val="22"/>
    <w:qFormat/>
    <w:rsid w:val="00FA3CD3"/>
    <w:rPr>
      <w:b/>
      <w:bCs/>
    </w:rPr>
  </w:style>
  <w:style w:type="paragraph" w:styleId="Web">
    <w:name w:val="Normal (Web)"/>
    <w:basedOn w:val="a"/>
    <w:uiPriority w:val="99"/>
    <w:semiHidden/>
    <w:unhideWhenUsed/>
    <w:rsid w:val="00FA3CD3"/>
    <w:pPr>
      <w:spacing w:before="100" w:beforeAutospacing="1" w:after="125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915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2926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1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7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ka.gr/wp-content/uploads/2018/07/Diatrofiko_epidoma_nefropatheis_metamosxeymenous_kardias.doc" TargetMode="External"/><Relationship Id="rId13" Type="http://schemas.openxmlformats.org/officeDocument/2006/relationships/hyperlink" Target="https://opeka.gr/wp-content/uploads/2018/07/Programma-oikonomikis-enisxysis-kofon-kai-barikoon-atomon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ka.gr/wp-content/uploads/2018/07/Epidoma_kinisis_se_parapligikous_tetrapligikous_kai_akrotiriasmenous.doc" TargetMode="External"/><Relationship Id="rId12" Type="http://schemas.openxmlformats.org/officeDocument/2006/relationships/hyperlink" Target="https://opeka.gr/wp-content/uploads/2018/07/Programma-enisxysis-atomon-me-syggeni-aimolytiki-anaimia-AIDS-k.lp_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peka.gr/wp-content/uploads/2018/10/&#928;&#961;&#972;&#947;&#961;&#945;&#956;&#956;&#945;-&#959;&#953;&#954;&#959;&#957;&#959;&#956;&#953;&#954;&#942;&#962;-&#949;&#957;&#943;&#963;&#967;&#965;&#963;&#951;&#962;-&#960;&#945;&#961;&#945;&#960;&#955;&#951;&#947;&#953;&#954;&#974;&#957;-&#964;&#949;&#964;&#961;&#945;&#960;&#955;&#951;&#947;&#953;&#954;&#974;&#957;-&#954;&#945;&#953;-&#945;&#954;&#961;&#969;&#964;&#951;&#961;&#953;&#945;&#963;&#956;&#941;&#957;&#969;&#957;-&#945;&#957;&#945;&#963;&#966;&#940;&#955;&#953;&#963;&#964;&#969;&#957;-&#954;&#945;&#953;-&#945;&#963;&#966;&#945;&#955;&#953;&#963;&#956;&#941;&#957;&#969;&#957;-&#964;&#959;&#965;-&#916;&#951;&#956;&#959;&#963;&#943;&#959;&#965;-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ka.gr/wp-content/uploads/2018/07/Programma_enisxysis_atomon_egkefaliki_paralysi.doc" TargetMode="External"/><Relationship Id="rId10" Type="http://schemas.openxmlformats.org/officeDocument/2006/relationships/hyperlink" Target="https://opeka.gr/wp-content/uploads/2018/07/Programma-oikonomikis-enisxysis-atomon-me-baria-noitiki-ysterisi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ka.gr/wp-content/uploads/2018/07/Programma_oikonomikis_enisxysis_atomon_me_baria_anapiria.doc" TargetMode="External"/><Relationship Id="rId14" Type="http://schemas.openxmlformats.org/officeDocument/2006/relationships/hyperlink" Target="https://opeka.gr/wp-content/uploads/2018/07/Programma_oikon_enysxysis_anapiria_orasis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6044-A1F2-4841-9571-F6D2AC67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Σπανου Εενη</dc:creator>
  <cp:lastModifiedBy>USER</cp:lastModifiedBy>
  <cp:revision>12</cp:revision>
  <cp:lastPrinted>2019-02-15T11:51:00Z</cp:lastPrinted>
  <dcterms:created xsi:type="dcterms:W3CDTF">2019-02-15T09:54:00Z</dcterms:created>
  <dcterms:modified xsi:type="dcterms:W3CDTF">2019-02-15T12:36:00Z</dcterms:modified>
</cp:coreProperties>
</file>